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4300A" w14:paraId="074A1918" w14:textId="77777777" w:rsidTr="0074300A">
        <w:tc>
          <w:tcPr>
            <w:tcW w:w="3396" w:type="dxa"/>
          </w:tcPr>
          <w:p w14:paraId="7B91111A" w14:textId="2928067F" w:rsidR="00F51D3F" w:rsidRDefault="0074300A" w:rsidP="0074300A">
            <w:pPr>
              <w:jc w:val="center"/>
              <w:rPr>
                <w:i/>
                <w:sz w:val="28"/>
                <w:szCs w:val="28"/>
                <w:lang w:val="kk-KZ"/>
              </w:rPr>
            </w:pPr>
            <w:proofErr w:type="spellStart"/>
            <w:r>
              <w:rPr>
                <w:rFonts w:asciiTheme="majorBidi" w:hAnsiTheme="majorBidi" w:cstheme="majorBidi"/>
                <w:bCs/>
                <w:color w:val="000000"/>
                <w:sz w:val="28"/>
                <w:szCs w:val="28"/>
              </w:rPr>
              <w:t>Бұйрыққа</w:t>
            </w:r>
            <w:proofErr w:type="spellEnd"/>
            <w:r w:rsidRPr="00F20C16">
              <w:rPr>
                <w:rFonts w:asciiTheme="majorBidi" w:hAnsiTheme="majorBidi" w:cstheme="majorBidi"/>
                <w:bCs/>
                <w:color w:val="000000"/>
                <w:sz w:val="28"/>
                <w:szCs w:val="28"/>
              </w:rPr>
              <w:t xml:space="preserve"> </w:t>
            </w:r>
            <w:r>
              <w:rPr>
                <w:sz w:val="28"/>
                <w:szCs w:val="28"/>
              </w:rPr>
              <w:t>1</w:t>
            </w:r>
            <w:r w:rsidR="005D33E0">
              <w:rPr>
                <w:sz w:val="28"/>
                <w:szCs w:val="28"/>
                <w:lang w:val="kk-KZ"/>
              </w:rPr>
              <w:t>0</w:t>
            </w:r>
            <w:r>
              <w:rPr>
                <w:sz w:val="28"/>
                <w:szCs w:val="28"/>
              </w:rPr>
              <w:t>-</w:t>
            </w:r>
            <w:proofErr w:type="spellStart"/>
            <w:r>
              <w:rPr>
                <w:sz w:val="28"/>
                <w:szCs w:val="28"/>
              </w:rPr>
              <w:t>қосымша</w:t>
            </w:r>
            <w:proofErr w:type="spellEnd"/>
          </w:p>
        </w:tc>
      </w:tr>
    </w:tbl>
    <w:p w14:paraId="40B170EE" w14:textId="7F8E0B67" w:rsidR="005507DA" w:rsidRDefault="005507DA" w:rsidP="005507DA">
      <w:pPr>
        <w:jc w:val="right"/>
        <w:rPr>
          <w:i/>
          <w:sz w:val="28"/>
          <w:szCs w:val="28"/>
          <w:lang w:val="kk-KZ"/>
        </w:rPr>
      </w:pPr>
    </w:p>
    <w:p w14:paraId="09F6B3CE" w14:textId="77777777" w:rsidR="005D33E0" w:rsidRPr="005D33E0" w:rsidRDefault="005D33E0" w:rsidP="005D33E0">
      <w:pPr>
        <w:ind w:left="6096"/>
        <w:jc w:val="center"/>
        <w:rPr>
          <w:rFonts w:eastAsia="monospace"/>
          <w:color w:val="1E1E1E"/>
          <w:sz w:val="28"/>
          <w:szCs w:val="28"/>
          <w:shd w:val="clear" w:color="auto" w:fill="FFFFFF"/>
          <w:lang w:val="kk-KZ"/>
        </w:rPr>
      </w:pPr>
    </w:p>
    <w:p w14:paraId="585CA586" w14:textId="77777777" w:rsidR="005D33E0" w:rsidRPr="005D33E0" w:rsidRDefault="005D33E0" w:rsidP="005D33E0">
      <w:pPr>
        <w:jc w:val="center"/>
        <w:rPr>
          <w:rFonts w:eastAsia="monospace"/>
          <w:b/>
          <w:bCs/>
          <w:color w:val="1E1E1E"/>
          <w:sz w:val="28"/>
          <w:szCs w:val="28"/>
          <w:shd w:val="clear" w:color="auto" w:fill="FFFFFF"/>
          <w:lang w:val="kk-KZ"/>
        </w:rPr>
      </w:pPr>
      <w:r w:rsidRPr="005D33E0">
        <w:rPr>
          <w:rFonts w:eastAsia="monospace"/>
          <w:b/>
          <w:bCs/>
          <w:color w:val="1E1E1E"/>
          <w:sz w:val="28"/>
          <w:szCs w:val="28"/>
          <w:shd w:val="clear" w:color="auto" w:fill="FFFFFF"/>
          <w:lang w:val="kk-KZ"/>
        </w:rPr>
        <w:t xml:space="preserve">Мемлекеттік-жекешелік әріптестік жобаларының </w:t>
      </w:r>
    </w:p>
    <w:p w14:paraId="7546EEA7" w14:textId="77777777" w:rsidR="005D33E0" w:rsidRPr="005D33E0" w:rsidRDefault="005D33E0" w:rsidP="005D33E0">
      <w:pPr>
        <w:jc w:val="center"/>
        <w:rPr>
          <w:sz w:val="28"/>
          <w:lang w:val="kk-KZ"/>
        </w:rPr>
      </w:pPr>
      <w:r w:rsidRPr="005D33E0">
        <w:rPr>
          <w:rFonts w:eastAsia="monospace"/>
          <w:b/>
          <w:bCs/>
          <w:color w:val="1E1E1E"/>
          <w:sz w:val="28"/>
          <w:szCs w:val="28"/>
          <w:shd w:val="clear" w:color="auto" w:fill="FFFFFF"/>
          <w:lang w:val="kk-KZ"/>
        </w:rPr>
        <w:t>әлеуметтік-экономикалық тиімділігін бағалау әдістемесі</w:t>
      </w:r>
    </w:p>
    <w:p w14:paraId="3D3E68DD" w14:textId="77777777" w:rsidR="005D33E0" w:rsidRPr="005D33E0" w:rsidRDefault="005D33E0" w:rsidP="005D33E0">
      <w:pPr>
        <w:rPr>
          <w:sz w:val="28"/>
          <w:lang w:val="kk-KZ"/>
        </w:rPr>
      </w:pPr>
    </w:p>
    <w:p w14:paraId="1E49CB37" w14:textId="77777777" w:rsidR="005D33E0" w:rsidRPr="005D33E0" w:rsidRDefault="005D33E0" w:rsidP="005D33E0">
      <w:pPr>
        <w:rPr>
          <w:sz w:val="28"/>
          <w:lang w:val="kk-KZ"/>
        </w:rPr>
      </w:pPr>
    </w:p>
    <w:p w14:paraId="1005CA29" w14:textId="77777777" w:rsidR="005D33E0" w:rsidRPr="005D33E0" w:rsidRDefault="005D33E0" w:rsidP="005D33E0">
      <w:pPr>
        <w:pStyle w:val="3"/>
        <w:shd w:val="clear" w:color="auto" w:fill="FFFFFF"/>
        <w:spacing w:beforeAutospacing="0" w:afterAutospacing="0"/>
        <w:ind w:firstLineChars="214" w:firstLine="599"/>
        <w:jc w:val="center"/>
        <w:textAlignment w:val="baseline"/>
        <w:rPr>
          <w:rFonts w:ascii="Times New Roman" w:eastAsia="monospace" w:hAnsi="Times New Roman" w:hint="default"/>
          <w:color w:val="1E1E1E"/>
          <w:sz w:val="28"/>
          <w:szCs w:val="28"/>
          <w:shd w:val="clear" w:color="auto" w:fill="FFFFFF"/>
          <w:lang w:val="kk-KZ"/>
        </w:rPr>
      </w:pPr>
      <w:r w:rsidRPr="005D33E0">
        <w:rPr>
          <w:rFonts w:ascii="Times New Roman" w:eastAsia="monospace" w:hAnsi="Times New Roman" w:hint="default"/>
          <w:color w:val="1E1E1E"/>
          <w:sz w:val="28"/>
          <w:szCs w:val="28"/>
          <w:shd w:val="clear" w:color="auto" w:fill="FFFFFF"/>
          <w:lang w:val="kk-KZ"/>
        </w:rPr>
        <w:t>1-тарау. Жалпы ережелер</w:t>
      </w:r>
    </w:p>
    <w:p w14:paraId="49293DD1" w14:textId="77777777" w:rsidR="005D33E0" w:rsidRPr="005D33E0" w:rsidRDefault="005D33E0" w:rsidP="005D33E0">
      <w:pPr>
        <w:rPr>
          <w:sz w:val="28"/>
          <w:lang w:val="kk-KZ"/>
        </w:rPr>
      </w:pPr>
    </w:p>
    <w:p w14:paraId="4E355A3C"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 Мемлекеттік-жекешелік әріптестік жобаларының әлеуметтік-экономикалық тиімділігін бағалау әдістемесі (бұдан әрі – Әдістеме) «Мемлекеттік-жекешелік әріптестік туралы» Қазақстан Республикасы Заңының 20-бабының 11-1) тармақшасына сәйкес әзірленді және Мемлекттік-жекешелік әріптестік (бұдан әрі – МЖӘ) жобаларының әлеуметтік-экономикалық тиімділігін бағалауға қойылатын бірыңғай талаптардың сақталуын қамтамасыз ету үшін қолданылады.</w:t>
      </w:r>
    </w:p>
    <w:p w14:paraId="6FD38B6E"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2. Осы Әдістемеде мынадай негізгі ұғымдар пайдаланылады:</w:t>
      </w:r>
    </w:p>
    <w:p w14:paraId="219900C9"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 базалық әлеуметтік әсерлер – МЖӘ жобасын іске асыру саласына қарамастан, барлық МЖӘ жобаларына тән әлеуметтік сипаттағы өзгерістер;</w:t>
      </w:r>
    </w:p>
    <w:p w14:paraId="05BFE262"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2) базалық экономикалық әсерлер – МЖӘ жобасын іске асыру саласына қарамастан, барлық МЖӘ жобаларына тән экономикалық сипаттағы өзгерістер;</w:t>
      </w:r>
    </w:p>
    <w:p w14:paraId="2D5C8865"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3) салалық әлеуметтік әсерлер – экономиканың тиісті салаларында іске асырылатын МЖӘ жобаларына тән әлеуметтік сипаттағы өзгерістер;</w:t>
      </w:r>
    </w:p>
    <w:p w14:paraId="51E94669"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4) салалық экономикалық әсерлер – экономиканың тиісті салаларында іске асырылатын МЖӘ жобаларына тән экономикалық сипаттағы өзгерістер..</w:t>
      </w:r>
    </w:p>
    <w:p w14:paraId="7D3EFB10"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3. МЖӘ жобасының әлеуметтік-экономикалық тиімділігін бағалау МЖӘ жобасын іске асырудың әлеуметтік-экономикалық пайдасы мен шығындарын көрсетеді және мыналарды қамтиды:</w:t>
      </w:r>
    </w:p>
    <w:p w14:paraId="74329B9B"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1) саладағы, өңірдегі және Қазақстан Республикасындағы ағымдағы әлеуметтік-экономикалық ахуалды және МЖӘ жобасын есепке алмағанда, оның даму перспективаларын талдау;</w:t>
      </w:r>
    </w:p>
    <w:p w14:paraId="548880D1"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2) саладағы, өңірдегі, Қазақстан Республикасындағы ағымдағы әлеуметтік-экономикалық жағдайды және МЖӘ жобасы іске асырылған жағдайда, оны дамыту перспективаларын талдау;</w:t>
      </w:r>
    </w:p>
    <w:p w14:paraId="13C2C757"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3) қажет болған кезде Қазақстан Республикасының шекаралас әкімшілік-аумақтық бірліктерін дамытуға ықпалын қоса алғанда, МЖӘ жобасын іске асырудың әсерін талдау;</w:t>
      </w:r>
    </w:p>
    <w:p w14:paraId="32662049"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4) МЖӘ жобасының Қазақстан Республикасының экспорттық әлеуетінің өсуіне және импортты алмастыруға, инновацияларды дамытуға әсерін талдау;</w:t>
      </w:r>
    </w:p>
    <w:p w14:paraId="12F15588"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5) МЖӘ жобасының пайдасы мен шығындарын талдау;</w:t>
      </w:r>
    </w:p>
    <w:p w14:paraId="4F6B010C"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6) МЖӘ жобасының қоршаған ортаға әсерін талдау;</w:t>
      </w:r>
    </w:p>
    <w:p w14:paraId="5713FD81"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7) тікелей, жанама және жиынтық әлеуметтік-экономикалық әсерді есептеу;</w:t>
      </w:r>
    </w:p>
    <w:p w14:paraId="34F11707"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lastRenderedPageBreak/>
        <w:t>8) экономикалық таза келтірілген құн (Economic Net Present Value – ENPV), экономикалық ішкі кірістілік нормасы (Economic Internal Rate of Return – EIRR) көрсеткіштерін есептеу.</w:t>
      </w:r>
    </w:p>
    <w:p w14:paraId="200D473B"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4. МЖӘ жобасының әлеуметтік-экономикалық тиімділігін бағалау МЖӘ шартына қол қоюдың болжамды сәтінен бастап МЖӘ шартының қолдану мерзімі аяқталғанға дейінгі уақыт аралығын қамтитын кезең ішінде жүргізіледі.</w:t>
      </w:r>
    </w:p>
    <w:p w14:paraId="38725430"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5. МЖӘ жобасының әлеуметтік-экономикалық тиімділігін есептеу МЖӘ жобасының қаржылық-экономикалық моделінің деректерін пайдалана отырып жүргізіледі.</w:t>
      </w:r>
    </w:p>
    <w:p w14:paraId="1514804B"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6. МЖӘ жобаларының әлеуметтік-экономикалық әсерлерінің болжамды тізбесі осы Әдістемеге 1-қосымшада келтірілген.</w:t>
      </w:r>
    </w:p>
    <w:p w14:paraId="4E8A8254" w14:textId="77777777" w:rsidR="005D33E0" w:rsidRPr="005D33E0" w:rsidRDefault="005D33E0" w:rsidP="005D33E0">
      <w:pPr>
        <w:ind w:firstLine="709"/>
        <w:rPr>
          <w:sz w:val="28"/>
          <w:lang w:val="kk-KZ"/>
        </w:rPr>
      </w:pPr>
    </w:p>
    <w:p w14:paraId="32B6BC7D" w14:textId="77777777" w:rsidR="005D33E0" w:rsidRPr="005D33E0" w:rsidRDefault="005D33E0" w:rsidP="005D33E0">
      <w:pPr>
        <w:pStyle w:val="3"/>
        <w:shd w:val="clear" w:color="auto" w:fill="FFFFFF"/>
        <w:spacing w:beforeAutospacing="0" w:afterAutospacing="0"/>
        <w:ind w:firstLine="709"/>
        <w:jc w:val="center"/>
        <w:textAlignment w:val="baseline"/>
        <w:rPr>
          <w:rFonts w:ascii="Times New Roman" w:eastAsia="monospace" w:hAnsi="Times New Roman" w:hint="default"/>
          <w:color w:val="1E1E1E"/>
          <w:sz w:val="28"/>
          <w:szCs w:val="28"/>
          <w:shd w:val="clear" w:color="auto" w:fill="FFFFFF"/>
          <w:lang w:val="kk-KZ"/>
        </w:rPr>
      </w:pPr>
      <w:r w:rsidRPr="005D33E0">
        <w:rPr>
          <w:rFonts w:ascii="Times New Roman" w:eastAsia="monospace" w:hAnsi="Times New Roman" w:hint="default"/>
          <w:color w:val="1E1E1E"/>
          <w:sz w:val="28"/>
          <w:szCs w:val="28"/>
          <w:shd w:val="clear" w:color="auto" w:fill="FFFFFF"/>
          <w:lang w:val="kk-KZ"/>
        </w:rPr>
        <w:t>2-тарау. МЖӘ жобасын әлеуметтік-экономикалық бағалаудың құрылымы</w:t>
      </w:r>
    </w:p>
    <w:p w14:paraId="2769D76F" w14:textId="77777777" w:rsidR="005D33E0" w:rsidRPr="005D33E0" w:rsidRDefault="005D33E0" w:rsidP="005D33E0">
      <w:pPr>
        <w:ind w:firstLine="709"/>
        <w:rPr>
          <w:sz w:val="28"/>
          <w:lang w:val="kk-KZ"/>
        </w:rPr>
      </w:pPr>
    </w:p>
    <w:p w14:paraId="227A96DE"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Саладағы, өңірдегі, Қазақстан Республикасындағы қазіргі әлеуметтік-экономикалық ахуалды және МЖӘ жобасын есепке алмағанда, оны дамыту перспективаларын талдау мыналарды:</w:t>
      </w:r>
    </w:p>
    <w:p w14:paraId="53FA7872"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 ресми дереккөздердің соңғы 5 (бес) жылдағы қолда бар статистикалық деректері бойынша негізгі әлеуметтік-экономикалық көрсеткіштерді (оның ішінде халықтың табыс деңгейін, жұмыссыздық, жұмыспен қамтылу, өлім-жітім, бала туу деңгейін, жалпы ішкі өнімді, жалпы өңірлік өнімді, инвестициялық ахуалды) талдауды;</w:t>
      </w:r>
    </w:p>
    <w:p w14:paraId="4AEB974A"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2) ресми дереккөздердің соңғы 5 (бес) жылдағы қолда бар статистикалық деректері бойынша негізгі салалық (өңірлік) көрсеткіштерін (оның ішінде өнім өндірісінің (тауарлардың/қызметтердің) көлемін, жалпы ішкі өнім құрылымындағы саланы (өңірдің) үлесін, салаға (өңірге) салынған инвестиция көлемін, олардың жоспарлы кезеңдегі үрдістерінің) талдауды қамтиды.</w:t>
      </w:r>
    </w:p>
    <w:p w14:paraId="4B17BE9C"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8. Саладағы, өңірдегі, Қазақстан Республикасындағы қазіргі әлеуметтік-экономикалық жағдайды және МЖӘ жобасы іске асырылған жағдайда, оның даму перспективаларын талдау мыналарды:</w:t>
      </w:r>
    </w:p>
    <w:p w14:paraId="68F84082"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 МЖӘ жобасын іске асыру кезеңіндегі негізгі әлеуметтік-экономикалық көрсеткіштердің (халықтың табыс деңгейі, жұмыссыздық деңгейі, жұмыспен қамту, өлім-жітім, туу, жалпы ішкі өнім, жалпы өңірлік өнім, инвестициялық ахуал) өзгерістерін талдауды;</w:t>
      </w:r>
    </w:p>
    <w:p w14:paraId="16CFB344"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2) МЖӘ жобасын іске асыру кезеңіндегі негізгі салалық (өңірлік) көрсеткіштердің (оның ішінде өнім өндірісінің (тауарлардың/қызметтердің) көлемін, жалпы ішкі өнім құрылымындағы саланың (өңірдің) үлесін, салаға (өңірге) салынған инвестиция көлемін, олардың жоспарлы кезеңдегі үрдістерін) өзгерістерін талдауды қамтиды..</w:t>
      </w:r>
    </w:p>
    <w:p w14:paraId="391CEABB"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 xml:space="preserve">9. 9. МЖӘ жобасын іске асырудың аралас салаларды дамытуға ықпалын талдау, қажет болған кезде көрші өңірлердің дамуына ықпалын қоса алғанда, </w:t>
      </w:r>
      <w:r w:rsidRPr="005D33E0">
        <w:rPr>
          <w:rFonts w:eastAsia="monospace"/>
          <w:color w:val="000000"/>
          <w:sz w:val="28"/>
          <w:szCs w:val="28"/>
          <w:shd w:val="clear" w:color="auto" w:fill="FFFFFF"/>
          <w:lang w:val="kk-KZ"/>
        </w:rPr>
        <w:lastRenderedPageBreak/>
        <w:t>экономикалық қызмет түрлерінің жалпы жіктеуішіне (ЭҚЖЖ) сәйкес МЖӘ жобасының қызметтің басқа түрлеріне ықпалын сипаттауды қамтиды..</w:t>
      </w:r>
    </w:p>
    <w:p w14:paraId="2565D629"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10. МЖӘ жобасын іске асырудың Қазақстан Республикасының экспорттық әлеуетінің өсуіне және импортты алмастыруға, инновацияларды дамытуға ықпалын талдау мыналарды:</w:t>
      </w:r>
    </w:p>
    <w:p w14:paraId="4ED5AEA5"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 МЖӘ жобасының халықаралық нарықта МЖӘ жобасы шеңберінде өндірілген тауарларды, жұмыстар мен көрсетілетін қызметтерді өткізу кезінде МЖӘ жобасының Қазақстан Республикасы саласының (өңірінің) экспорттық әлеуетіне қолайлы әсерін талдауды;</w:t>
      </w:r>
    </w:p>
    <w:p w14:paraId="7699E247"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2) МЖӘ жобасы шеңберінде өндірілген тауарлардың, жұмыстар мен көрсетілетін қызметтердің олардың импорттық аналогтарын алмастыруын талдауды;</w:t>
      </w:r>
    </w:p>
    <w:p w14:paraId="088AC50B"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 xml:space="preserve">3) өңірдегі және Қазақстан Республикасындағы инновациялық, ғылыми-техникалық әлеуетті дамытуға МЖӘ жобасының әсерін талдауды қамтиды. </w:t>
      </w:r>
    </w:p>
    <w:p w14:paraId="4EB5E53A"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11. МЖӘ жобасының пайдасы мен шығынын талдау мыналарды:</w:t>
      </w:r>
    </w:p>
    <w:p w14:paraId="3327BEAF"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 алушылары МЖӘ субъектілері, халық, тауарларды, жұмыстарды, көрсетілетін қызметтерді жеткізушілер және МЖӘ жобасын іске асырумен және (немесе) оның нәтижелерімен тікелей немесе жанама байланысты үшінші тұлғалар болып табылатын тікелей және жанама пайдалардың сандық көрсеткіштерін талдауды;</w:t>
      </w:r>
    </w:p>
    <w:p w14:paraId="16CB0689"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2) алушылары МЖӘ субъектілері, халық, тауарларды, жұмыстарды, көрсетілетін қызметтерді жеткізушілер және МЖӘ жобасын іске асырумен және (немесе) оның нәтижелерімен тікелей немесе жанама байланысты үшінші тұлғалар шеккен тікелей және жанама шығындардың сандық көрсеткіштерін талдауды қамтиды;.</w:t>
      </w:r>
    </w:p>
    <w:p w14:paraId="05C669C6"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12. МЖӘ жобасының қоршаған ортаға ықпалын талдау МЖӘ жобасын іске асырудан болатын қоршаған ортаға оң және (немесе) теріс әсерлердің сипаттамасын (оның ішінде Қазақстан Республикасының Экологиялық кодексіне, қолданылатын халықаралық және ұлттық стандарттарға сәйкестігі; МЖӘ жобасында жаңартылатын энергия көздерін, энергияны тұтыну класы жоғары жабдықты қолдану және қоршаған ортаға әсер ететін басқа факторлардың болуы) қамтиды.</w:t>
      </w:r>
    </w:p>
    <w:p w14:paraId="27D486A8"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13. Жанама пайданы есептеу:</w:t>
      </w:r>
    </w:p>
    <w:p w14:paraId="1F3E9793"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 базалық әлеуметтік әсерлерді есептеу осы Әдістеменің 3-тарауының 1-параграфына сәйкес жүргізіледі;</w:t>
      </w:r>
    </w:p>
    <w:p w14:paraId="3F49B340"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2) базалық әлеуметтік әсерлерді есептеу осы Әдістеменің 3-тарауының 2-параграфына сәйкес жүргізіледі;</w:t>
      </w:r>
    </w:p>
    <w:p w14:paraId="096E77B8"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3) салалық әлеуметтік әсерлерді есептеу тиісті саладағы жобаны іске асырудан болатын әсерлерді есептеу әдістемесін және (немесе) есептеулерді негіздей отырып, басқа қолданылатын әдістерді регламенттейтін бекітілген салалық ұсынымдарға сәйкес жүргізіледі;</w:t>
      </w:r>
    </w:p>
    <w:p w14:paraId="6DF37CAC"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 xml:space="preserve">4) салалық экономикалық әсерлерді есептеу тиісті саладағы жобаны іске асырудан болатын әсерлерді есептеу әдістемесін және (немесе) есептеулерді </w:t>
      </w:r>
      <w:r w:rsidRPr="005D33E0">
        <w:rPr>
          <w:rFonts w:eastAsia="monospace"/>
          <w:color w:val="000000"/>
          <w:sz w:val="28"/>
          <w:szCs w:val="28"/>
          <w:shd w:val="clear" w:color="auto" w:fill="FFFFFF"/>
          <w:lang w:val="kk-KZ"/>
        </w:rPr>
        <w:lastRenderedPageBreak/>
        <w:t>негіздей отырып, басқа қолданылатын әдістерді регламенттейтін бекітілген салалық ұсынымдарға сәйкес жүргізіледі;</w:t>
      </w:r>
    </w:p>
    <w:p w14:paraId="3102C07B"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Жанама шығындар МЖӘ субъектілеріне, халыққа, тауарларды, жұмыстарды, көрсетілетін қызметтерді жеткізушілерге және МЖӘ жобасын іске асыруға және (немесе) оның нәтижелеріне жанама түрде байланысты үшінші тұлғаларға теріс ықпал ететін сандық көрсеткіші ретінде айқындалады.</w:t>
      </w:r>
    </w:p>
    <w:p w14:paraId="519EFB09"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b w:val="0"/>
          <w:bCs w:val="0"/>
          <w:color w:val="000000"/>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14. Экономикалық таза келтірілген құнды (ENPV), экономикалық ішкі кірістілік нормасын (EIRR) есептеу осы Әдістеменің 4-тарауына сәйкес жүргізіледі.</w:t>
      </w:r>
    </w:p>
    <w:p w14:paraId="5B1165A1"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color w:val="1E1E1E"/>
          <w:sz w:val="28"/>
          <w:szCs w:val="28"/>
          <w:shd w:val="clear" w:color="auto" w:fill="FFFFFF"/>
          <w:lang w:val="kk-KZ"/>
        </w:rPr>
      </w:pPr>
      <w:r w:rsidRPr="005D33E0">
        <w:rPr>
          <w:rFonts w:ascii="Times New Roman" w:eastAsia="monospace" w:hAnsi="Times New Roman" w:hint="default"/>
          <w:b w:val="0"/>
          <w:bCs w:val="0"/>
          <w:color w:val="000000"/>
          <w:sz w:val="28"/>
          <w:szCs w:val="28"/>
          <w:shd w:val="clear" w:color="auto" w:fill="FFFFFF"/>
          <w:lang w:val="kk-KZ"/>
        </w:rPr>
        <w:t>15. МЖӘ жобасының әлеуметтік-экономикалық тиімділігін бағалау кезінде осы Әдістеменің 3-тармағында көрсетілген бөлімдердің әрқайсысында тиісті бөлім бойынша тұжырымдар көрсетіледі.</w:t>
      </w:r>
    </w:p>
    <w:p w14:paraId="4574B7C4" w14:textId="77777777" w:rsidR="005D33E0" w:rsidRPr="005D33E0" w:rsidRDefault="005D33E0" w:rsidP="005D33E0">
      <w:pPr>
        <w:ind w:firstLine="709"/>
        <w:rPr>
          <w:sz w:val="28"/>
          <w:lang w:val="kk-KZ"/>
        </w:rPr>
      </w:pPr>
    </w:p>
    <w:p w14:paraId="29BAB1B9" w14:textId="77777777" w:rsidR="005D33E0" w:rsidRPr="005D33E0" w:rsidRDefault="005D33E0" w:rsidP="005D33E0">
      <w:pPr>
        <w:ind w:firstLine="709"/>
        <w:rPr>
          <w:sz w:val="28"/>
          <w:lang w:val="kk-KZ"/>
        </w:rPr>
      </w:pPr>
    </w:p>
    <w:p w14:paraId="7A40BFAC" w14:textId="77777777" w:rsidR="005D33E0" w:rsidRPr="005D33E0" w:rsidRDefault="005D33E0" w:rsidP="005D33E0">
      <w:pPr>
        <w:pStyle w:val="3"/>
        <w:shd w:val="clear" w:color="auto" w:fill="FFFFFF"/>
        <w:spacing w:beforeAutospacing="0" w:afterAutospacing="0"/>
        <w:ind w:firstLine="709"/>
        <w:jc w:val="center"/>
        <w:textAlignment w:val="baseline"/>
        <w:rPr>
          <w:rFonts w:ascii="Times New Roman" w:eastAsia="monospace" w:hAnsi="Times New Roman" w:hint="default"/>
          <w:color w:val="1E1E1E"/>
          <w:sz w:val="28"/>
          <w:szCs w:val="28"/>
          <w:shd w:val="clear" w:color="auto" w:fill="FFFFFF"/>
          <w:lang w:val="kk-KZ"/>
        </w:rPr>
      </w:pPr>
      <w:r w:rsidRPr="005D33E0">
        <w:rPr>
          <w:rFonts w:ascii="Times New Roman" w:eastAsia="monospace" w:hAnsi="Times New Roman" w:hint="default"/>
          <w:color w:val="1E1E1E"/>
          <w:sz w:val="28"/>
          <w:szCs w:val="28"/>
          <w:shd w:val="clear" w:color="auto" w:fill="FFFFFF"/>
          <w:lang w:val="kk-KZ"/>
        </w:rPr>
        <w:t>3-тарау. Мемлекеттік-жекешелік әріптестік жобасын іске асырудан болатын базалық әлеуметтік және базалық экономикалық әсерлерді есептеу</w:t>
      </w:r>
    </w:p>
    <w:p w14:paraId="210635E7" w14:textId="77777777" w:rsidR="005D33E0" w:rsidRPr="005D33E0" w:rsidRDefault="005D33E0" w:rsidP="005D33E0">
      <w:pPr>
        <w:rPr>
          <w:sz w:val="28"/>
          <w:szCs w:val="28"/>
          <w:lang w:val="kk-KZ"/>
        </w:rPr>
      </w:pPr>
    </w:p>
    <w:p w14:paraId="064EA1AF" w14:textId="77777777" w:rsidR="005D33E0" w:rsidRPr="005D33E0" w:rsidRDefault="005D33E0" w:rsidP="005D33E0">
      <w:pPr>
        <w:pStyle w:val="3"/>
        <w:shd w:val="clear" w:color="auto" w:fill="FFFFFF"/>
        <w:spacing w:beforeAutospacing="0" w:afterAutospacing="0"/>
        <w:ind w:firstLine="709"/>
        <w:jc w:val="center"/>
        <w:textAlignment w:val="baseline"/>
        <w:rPr>
          <w:rFonts w:ascii="Times New Roman" w:eastAsia="monospace" w:hAnsi="Times New Roman" w:hint="default"/>
          <w:color w:val="1E1E1E"/>
          <w:sz w:val="28"/>
          <w:szCs w:val="28"/>
          <w:shd w:val="clear" w:color="auto" w:fill="FFFFFF"/>
          <w:lang w:val="kk-KZ"/>
        </w:rPr>
      </w:pPr>
      <w:r w:rsidRPr="005D33E0">
        <w:rPr>
          <w:rFonts w:ascii="Times New Roman" w:eastAsia="monospace" w:hAnsi="Times New Roman" w:hint="default"/>
          <w:color w:val="1E1E1E"/>
          <w:sz w:val="28"/>
          <w:szCs w:val="28"/>
          <w:shd w:val="clear" w:color="auto" w:fill="FFFFFF"/>
          <w:lang w:val="kk-KZ"/>
        </w:rPr>
        <w:t>1-параграф. Мемлекеттік-жекешелік әріптестік жобасының базалық әлеуметтік әсерлерін есептеу</w:t>
      </w:r>
    </w:p>
    <w:p w14:paraId="119D63FC" w14:textId="77777777" w:rsidR="005D33E0" w:rsidRPr="005D33E0" w:rsidRDefault="005D33E0" w:rsidP="005D33E0">
      <w:pPr>
        <w:ind w:firstLine="709"/>
        <w:rPr>
          <w:sz w:val="28"/>
          <w:lang w:val="kk-KZ"/>
        </w:rPr>
      </w:pPr>
    </w:p>
    <w:p w14:paraId="5E1170DE"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16. Бюджеттен тыс қорларға ақшалай қаражат ағынының ұлғаюынан болатын әсер, МЖӘ жобасы шеңберінде жекеше әріптес пен оның жалданбалы қызметкерлерінің t уақыт кезеңінде зейнетақы, әлеуметтік, тұрғындарға міндетті медициналық қызмет көрсетуді жақсартуға бағытталған аударымдарды төлеуі түріндегі ақшалай қаражат түсімі ретінде есептеледі:</w:t>
      </w:r>
    </w:p>
    <w:p w14:paraId="5E23E8F0" w14:textId="77777777" w:rsidR="005D33E0" w:rsidRPr="005D33E0" w:rsidRDefault="005D33E0" w:rsidP="005D33E0">
      <w:pPr>
        <w:pStyle w:val="aa"/>
        <w:shd w:val="clear" w:color="auto" w:fill="FFFFFF"/>
        <w:spacing w:beforeAutospacing="0" w:afterAutospacing="0"/>
        <w:ind w:firstLine="709"/>
        <w:jc w:val="center"/>
        <w:textAlignment w:val="baseline"/>
        <w:rPr>
          <w:rFonts w:eastAsia="monospace"/>
          <w:color w:val="000000"/>
          <w:sz w:val="28"/>
          <w:szCs w:val="28"/>
          <w:shd w:val="clear" w:color="auto" w:fill="FFFFFF"/>
          <w:lang w:val="kk-KZ"/>
        </w:rPr>
      </w:pPr>
    </w:p>
    <w:p w14:paraId="22AC156F" w14:textId="77777777" w:rsidR="005D33E0" w:rsidRPr="005D33E0" w:rsidRDefault="005D33E0" w:rsidP="005D33E0">
      <w:pPr>
        <w:pStyle w:val="aa"/>
        <w:shd w:val="clear" w:color="auto" w:fill="FFFFFF"/>
        <w:spacing w:beforeAutospacing="0" w:afterAutospacing="0"/>
        <w:ind w:firstLine="709"/>
        <w:jc w:val="center"/>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SE</w:t>
      </w:r>
      <w:r w:rsidRPr="005D33E0">
        <w:rPr>
          <w:rFonts w:eastAsia="monospace"/>
          <w:color w:val="000000"/>
          <w:sz w:val="22"/>
          <w:szCs w:val="22"/>
          <w:shd w:val="clear" w:color="auto" w:fill="FFFFFF"/>
          <w:lang w:val="kk-KZ"/>
        </w:rPr>
        <w:t>t бюдж </w:t>
      </w:r>
      <w:r w:rsidRPr="005D33E0">
        <w:rPr>
          <w:rFonts w:eastAsia="monospace"/>
          <w:color w:val="000000"/>
          <w:sz w:val="28"/>
          <w:szCs w:val="28"/>
          <w:shd w:val="clear" w:color="auto" w:fill="FFFFFF"/>
          <w:lang w:val="kk-KZ"/>
        </w:rPr>
        <w:t>= ∑</w:t>
      </w:r>
      <w:r w:rsidRPr="005D33E0">
        <w:rPr>
          <w:rFonts w:eastAsia="monospace"/>
          <w:color w:val="000000"/>
          <w:sz w:val="22"/>
          <w:szCs w:val="22"/>
          <w:shd w:val="clear" w:color="auto" w:fill="FFFFFF"/>
          <w:lang w:val="kk-KZ"/>
        </w:rPr>
        <w:t>Ft ӘА</w:t>
      </w:r>
      <w:r w:rsidRPr="005D33E0">
        <w:rPr>
          <w:rFonts w:eastAsia="monospace"/>
          <w:color w:val="000000"/>
          <w:sz w:val="28"/>
          <w:szCs w:val="28"/>
          <w:shd w:val="clear" w:color="auto" w:fill="FFFFFF"/>
          <w:lang w:val="kk-KZ"/>
        </w:rPr>
        <w:t> + ∑</w:t>
      </w:r>
      <w:r w:rsidRPr="005D33E0">
        <w:rPr>
          <w:rFonts w:eastAsia="monospace"/>
          <w:color w:val="000000"/>
          <w:sz w:val="22"/>
          <w:szCs w:val="22"/>
          <w:shd w:val="clear" w:color="auto" w:fill="FFFFFF"/>
          <w:lang w:val="kk-KZ"/>
        </w:rPr>
        <w:t>Ft МӘМС</w:t>
      </w:r>
      <w:r w:rsidRPr="005D33E0">
        <w:rPr>
          <w:rFonts w:eastAsia="monospace"/>
          <w:color w:val="000000"/>
          <w:sz w:val="28"/>
          <w:szCs w:val="28"/>
          <w:shd w:val="clear" w:color="auto" w:fill="FFFFFF"/>
          <w:lang w:val="kk-KZ"/>
        </w:rPr>
        <w:t> + ∑</w:t>
      </w:r>
      <w:r w:rsidRPr="005D33E0">
        <w:rPr>
          <w:rFonts w:eastAsia="monospace"/>
          <w:color w:val="000000"/>
          <w:sz w:val="22"/>
          <w:szCs w:val="22"/>
          <w:shd w:val="clear" w:color="auto" w:fill="FFFFFF"/>
          <w:lang w:val="kk-KZ"/>
        </w:rPr>
        <w:t>Ft ЗҚ</w:t>
      </w:r>
      <w:r w:rsidRPr="005D33E0">
        <w:rPr>
          <w:rFonts w:eastAsia="monospace"/>
          <w:color w:val="000000"/>
          <w:sz w:val="28"/>
          <w:szCs w:val="28"/>
          <w:shd w:val="clear" w:color="auto" w:fill="FFFFFF"/>
          <w:lang w:val="kk-KZ"/>
        </w:rPr>
        <w:t>, (1), мұнда:</w:t>
      </w:r>
    </w:p>
    <w:p w14:paraId="3EBEF96C" w14:textId="77777777" w:rsidR="005D33E0" w:rsidRPr="005D33E0" w:rsidRDefault="005D33E0" w:rsidP="005D33E0">
      <w:pPr>
        <w:pStyle w:val="aa"/>
        <w:shd w:val="clear" w:color="auto" w:fill="FFFFFF"/>
        <w:spacing w:beforeAutospacing="0" w:afterAutospacing="0"/>
        <w:ind w:firstLine="709"/>
        <w:jc w:val="center"/>
        <w:textAlignment w:val="baseline"/>
        <w:rPr>
          <w:rFonts w:eastAsia="monospace"/>
          <w:color w:val="000000"/>
          <w:sz w:val="28"/>
          <w:szCs w:val="28"/>
          <w:shd w:val="clear" w:color="auto" w:fill="FFFFFF"/>
          <w:lang w:val="kk-KZ"/>
        </w:rPr>
      </w:pPr>
    </w:p>
    <w:p w14:paraId="3F73839E"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2"/>
          <w:szCs w:val="22"/>
          <w:shd w:val="clear" w:color="auto" w:fill="FFFFFF"/>
          <w:lang w:val="kk-KZ"/>
        </w:rPr>
      </w:pPr>
      <w:r w:rsidRPr="005D33E0">
        <w:rPr>
          <w:rFonts w:eastAsia="monospace"/>
          <w:color w:val="000000"/>
          <w:sz w:val="28"/>
          <w:szCs w:val="28"/>
          <w:shd w:val="clear" w:color="auto" w:fill="FFFFFF"/>
          <w:lang w:val="kk-KZ"/>
        </w:rPr>
        <w:t>SE</w:t>
      </w:r>
      <w:r w:rsidRPr="005D33E0">
        <w:rPr>
          <w:rFonts w:eastAsia="monospace"/>
          <w:color w:val="000000"/>
          <w:sz w:val="22"/>
          <w:szCs w:val="22"/>
          <w:shd w:val="clear" w:color="auto" w:fill="FFFFFF"/>
          <w:lang w:val="kk-KZ"/>
        </w:rPr>
        <w:t>t бюдж </w:t>
      </w:r>
      <w:r w:rsidRPr="005D33E0">
        <w:rPr>
          <w:rFonts w:eastAsia="monospace"/>
          <w:color w:val="000000"/>
          <w:sz w:val="28"/>
          <w:szCs w:val="28"/>
          <w:shd w:val="clear" w:color="auto" w:fill="FFFFFF"/>
          <w:lang w:val="kk-KZ"/>
        </w:rPr>
        <w:t>– бюджеттен тыс қорларға ақша ағыны ұлғаюынан болатын әсер</w:t>
      </w:r>
      <w:r w:rsidRPr="005D33E0">
        <w:rPr>
          <w:rFonts w:eastAsia="monospace"/>
          <w:color w:val="000000"/>
          <w:sz w:val="22"/>
          <w:szCs w:val="22"/>
          <w:shd w:val="clear" w:color="auto" w:fill="FFFFFF"/>
          <w:lang w:val="kk-KZ"/>
        </w:rPr>
        <w:t>;</w:t>
      </w:r>
    </w:p>
    <w:p w14:paraId="4D8D2701"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F</w:t>
      </w:r>
      <w:r w:rsidRPr="005D33E0">
        <w:rPr>
          <w:rFonts w:eastAsia="monospace"/>
          <w:color w:val="000000"/>
          <w:sz w:val="22"/>
          <w:szCs w:val="22"/>
          <w:shd w:val="clear" w:color="auto" w:fill="FFFFFF"/>
          <w:lang w:val="kk-KZ"/>
        </w:rPr>
        <w:t>t ӘА </w:t>
      </w:r>
      <w:r w:rsidRPr="005D33E0">
        <w:rPr>
          <w:rFonts w:eastAsia="monospace"/>
          <w:color w:val="000000"/>
          <w:sz w:val="28"/>
          <w:szCs w:val="28"/>
          <w:shd w:val="clear" w:color="auto" w:fill="FFFFFF"/>
          <w:lang w:val="kk-KZ"/>
        </w:rPr>
        <w:t>– t уақыт кезеңінде жекеше әріптестің жалданбалы қызметкерлері бюджетке төлеуге жататын әлеуметтік аударымдар;</w:t>
      </w:r>
    </w:p>
    <w:p w14:paraId="3B1E2CB4"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F</w:t>
      </w:r>
      <w:r w:rsidRPr="005D33E0">
        <w:rPr>
          <w:rFonts w:eastAsia="monospace"/>
          <w:color w:val="000000"/>
          <w:sz w:val="22"/>
          <w:szCs w:val="22"/>
          <w:shd w:val="clear" w:color="auto" w:fill="FFFFFF"/>
          <w:lang w:val="kk-KZ"/>
        </w:rPr>
        <w:t>t МӘМС </w:t>
      </w:r>
      <w:r w:rsidRPr="005D33E0">
        <w:rPr>
          <w:rFonts w:eastAsia="monospace"/>
          <w:color w:val="000000"/>
          <w:sz w:val="28"/>
          <w:szCs w:val="28"/>
          <w:shd w:val="clear" w:color="auto" w:fill="FFFFFF"/>
          <w:lang w:val="kk-KZ"/>
        </w:rPr>
        <w:t>– t уақыт кезеңінде жекеше әріптестің және оның жалданбалы қызметкерлері бюджетке төлеуге жататын міндетті әлеуметтік медициналық сақтандыру жөніндегі төлемдер;</w:t>
      </w:r>
    </w:p>
    <w:p w14:paraId="0FA5B8FB"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F</w:t>
      </w:r>
      <w:r w:rsidRPr="005D33E0">
        <w:rPr>
          <w:rFonts w:eastAsia="monospace"/>
          <w:color w:val="000000"/>
          <w:sz w:val="22"/>
          <w:szCs w:val="22"/>
          <w:shd w:val="clear" w:color="auto" w:fill="FFFFFF"/>
          <w:lang w:val="kk-KZ"/>
        </w:rPr>
        <w:t>t ЗҚ</w:t>
      </w:r>
      <w:r w:rsidRPr="005D33E0">
        <w:rPr>
          <w:rFonts w:eastAsia="monospace"/>
          <w:color w:val="000000"/>
          <w:sz w:val="28"/>
          <w:szCs w:val="28"/>
          <w:shd w:val="clear" w:color="auto" w:fill="FFFFFF"/>
          <w:lang w:val="kk-KZ"/>
        </w:rPr>
        <w:t> – t уақыт кезеңінде жекеше әріптестің жалданбалы қызметкерлері бюджетке төлеуге жататын зейнетақы жарналары.</w:t>
      </w:r>
    </w:p>
    <w:p w14:paraId="63B62283"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17. Жаңа жұмыс орындарын құрудан болатын әсер t уақыт кезеңінде инвестициялық кезеңде МЖӘ жобасын іске асыруға және МЖӘ жобасын іске асыру үшін жаңадан құрылған жұмыс орындарына тартылған қызметкерлерге берілетін еңбекақы сомасы ретінде есептеледі:</w:t>
      </w:r>
    </w:p>
    <w:p w14:paraId="5D56F7AB" w14:textId="77777777" w:rsidR="005D33E0" w:rsidRPr="005D33E0" w:rsidRDefault="005D33E0" w:rsidP="005D33E0">
      <w:pPr>
        <w:pStyle w:val="aa"/>
        <w:shd w:val="clear" w:color="auto" w:fill="FFFFFF"/>
        <w:spacing w:beforeAutospacing="0" w:afterAutospacing="0"/>
        <w:ind w:firstLine="709"/>
        <w:jc w:val="center"/>
        <w:textAlignment w:val="baseline"/>
        <w:rPr>
          <w:rFonts w:eastAsia="monospace"/>
          <w:color w:val="000000"/>
          <w:sz w:val="28"/>
          <w:szCs w:val="28"/>
          <w:shd w:val="clear" w:color="auto" w:fill="FFFFFF"/>
          <w:lang w:val="kk-KZ"/>
        </w:rPr>
      </w:pPr>
    </w:p>
    <w:p w14:paraId="6C685387" w14:textId="77777777" w:rsidR="005D33E0" w:rsidRPr="005D33E0" w:rsidRDefault="005D33E0" w:rsidP="005D33E0">
      <w:pPr>
        <w:pStyle w:val="aa"/>
        <w:shd w:val="clear" w:color="auto" w:fill="FFFFFF"/>
        <w:spacing w:beforeAutospacing="0" w:afterAutospacing="0"/>
        <w:jc w:val="center"/>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SE</w:t>
      </w:r>
      <w:r w:rsidRPr="005D33E0">
        <w:rPr>
          <w:rFonts w:eastAsia="monospace"/>
          <w:color w:val="000000"/>
          <w:sz w:val="22"/>
          <w:szCs w:val="22"/>
          <w:shd w:val="clear" w:color="auto" w:fill="FFFFFF"/>
          <w:lang w:val="kk-KZ"/>
        </w:rPr>
        <w:t>t жұм </w:t>
      </w:r>
      <w:r w:rsidRPr="005D33E0">
        <w:rPr>
          <w:rFonts w:eastAsia="monospace"/>
          <w:color w:val="000000"/>
          <w:sz w:val="28"/>
          <w:szCs w:val="28"/>
          <w:shd w:val="clear" w:color="auto" w:fill="FFFFFF"/>
          <w:lang w:val="kk-KZ"/>
        </w:rPr>
        <w:t>= ∑EI</w:t>
      </w:r>
      <w:r w:rsidRPr="005D33E0">
        <w:rPr>
          <w:rFonts w:eastAsia="monospace"/>
          <w:color w:val="000000"/>
          <w:sz w:val="22"/>
          <w:szCs w:val="22"/>
          <w:shd w:val="clear" w:color="auto" w:fill="FFFFFF"/>
          <w:lang w:val="kk-KZ"/>
        </w:rPr>
        <w:t>t инв </w:t>
      </w:r>
      <w:r w:rsidRPr="005D33E0">
        <w:rPr>
          <w:rFonts w:eastAsia="monospace"/>
          <w:color w:val="000000"/>
          <w:sz w:val="28"/>
          <w:szCs w:val="28"/>
          <w:shd w:val="clear" w:color="auto" w:fill="FFFFFF"/>
          <w:lang w:val="kk-KZ"/>
        </w:rPr>
        <w:t>+ ∑EI</w:t>
      </w:r>
      <w:r w:rsidRPr="005D33E0">
        <w:rPr>
          <w:rFonts w:eastAsia="monospace"/>
          <w:color w:val="000000"/>
          <w:sz w:val="22"/>
          <w:szCs w:val="22"/>
          <w:shd w:val="clear" w:color="auto" w:fill="FFFFFF"/>
          <w:lang w:val="kk-KZ"/>
        </w:rPr>
        <w:t>t пайд</w:t>
      </w:r>
      <w:r w:rsidRPr="005D33E0">
        <w:rPr>
          <w:rFonts w:eastAsia="monospace"/>
          <w:color w:val="000000"/>
          <w:sz w:val="28"/>
          <w:szCs w:val="28"/>
          <w:shd w:val="clear" w:color="auto" w:fill="FFFFFF"/>
          <w:lang w:val="kk-KZ"/>
        </w:rPr>
        <w:t>, (2), мұнда:</w:t>
      </w:r>
    </w:p>
    <w:p w14:paraId="79595E45" w14:textId="77777777" w:rsidR="005D33E0" w:rsidRPr="005D33E0" w:rsidRDefault="005D33E0" w:rsidP="005D33E0">
      <w:pPr>
        <w:pStyle w:val="aa"/>
        <w:shd w:val="clear" w:color="auto" w:fill="FFFFFF"/>
        <w:spacing w:beforeAutospacing="0" w:afterAutospacing="0"/>
        <w:ind w:firstLine="709"/>
        <w:jc w:val="center"/>
        <w:textAlignment w:val="baseline"/>
        <w:rPr>
          <w:rFonts w:eastAsia="monospace"/>
          <w:color w:val="000000"/>
          <w:sz w:val="28"/>
          <w:szCs w:val="28"/>
          <w:lang w:val="kk-KZ"/>
        </w:rPr>
      </w:pPr>
    </w:p>
    <w:p w14:paraId="7482838F"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SE</w:t>
      </w:r>
      <w:r w:rsidRPr="005D33E0">
        <w:rPr>
          <w:rFonts w:eastAsia="monospace"/>
          <w:color w:val="000000"/>
          <w:sz w:val="22"/>
          <w:szCs w:val="22"/>
          <w:shd w:val="clear" w:color="auto" w:fill="FFFFFF"/>
          <w:lang w:val="kk-KZ"/>
        </w:rPr>
        <w:t>t жұм </w:t>
      </w:r>
      <w:r w:rsidRPr="005D33E0">
        <w:rPr>
          <w:rFonts w:eastAsia="monospace"/>
          <w:color w:val="000000"/>
          <w:sz w:val="28"/>
          <w:szCs w:val="28"/>
          <w:shd w:val="clear" w:color="auto" w:fill="FFFFFF"/>
          <w:lang w:val="kk-KZ"/>
        </w:rPr>
        <w:t>– жаңа жұмыс орындарын құрудан болған әсер;</w:t>
      </w:r>
    </w:p>
    <w:p w14:paraId="4DFE06F3"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EI</w:t>
      </w:r>
      <w:r w:rsidRPr="005D33E0">
        <w:rPr>
          <w:rFonts w:eastAsia="monospace"/>
          <w:color w:val="000000"/>
          <w:sz w:val="22"/>
          <w:szCs w:val="22"/>
          <w:shd w:val="clear" w:color="auto" w:fill="FFFFFF"/>
          <w:lang w:val="kk-KZ"/>
        </w:rPr>
        <w:t>t инв </w:t>
      </w:r>
      <w:r w:rsidRPr="005D33E0">
        <w:rPr>
          <w:rFonts w:eastAsia="monospace"/>
          <w:color w:val="000000"/>
          <w:sz w:val="28"/>
          <w:szCs w:val="28"/>
          <w:shd w:val="clear" w:color="auto" w:fill="FFFFFF"/>
          <w:lang w:val="kk-KZ"/>
        </w:rPr>
        <w:t>– t уақыт кезеңінде инвестициялық кезеңде МЖӘ жобасын іске асыруға тартылатын қызметкерлерге төлеуге жоспарланған еңбекақы;</w:t>
      </w:r>
    </w:p>
    <w:p w14:paraId="255D77D0"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EI</w:t>
      </w:r>
      <w:r w:rsidRPr="005D33E0">
        <w:rPr>
          <w:rFonts w:eastAsia="monospace"/>
          <w:color w:val="000000"/>
          <w:sz w:val="22"/>
          <w:szCs w:val="22"/>
          <w:shd w:val="clear" w:color="auto" w:fill="FFFFFF"/>
          <w:lang w:val="kk-KZ"/>
        </w:rPr>
        <w:t>t пайд</w:t>
      </w:r>
      <w:r w:rsidRPr="005D33E0">
        <w:rPr>
          <w:rFonts w:eastAsia="monospace"/>
          <w:color w:val="000000"/>
          <w:sz w:val="28"/>
          <w:szCs w:val="28"/>
          <w:shd w:val="clear" w:color="auto" w:fill="FFFFFF"/>
          <w:lang w:val="kk-KZ"/>
        </w:rPr>
        <w:t> – t уақыт кезеңінде МЖӘ жобасын іске асыру үшін жаңадан құрылған жұмыс орындарына тартылаған қызметкерлерге төлеуге жоспарланған еңбекақы.</w:t>
      </w:r>
    </w:p>
    <w:p w14:paraId="0DCA30BF"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p>
    <w:p w14:paraId="20BCBC1F"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p>
    <w:p w14:paraId="0389B59A" w14:textId="77777777" w:rsidR="005D33E0" w:rsidRPr="005D33E0" w:rsidRDefault="005D33E0" w:rsidP="005D33E0">
      <w:pPr>
        <w:pStyle w:val="3"/>
        <w:shd w:val="clear" w:color="auto" w:fill="FFFFFF"/>
        <w:spacing w:beforeAutospacing="0" w:afterAutospacing="0"/>
        <w:ind w:firstLine="709"/>
        <w:jc w:val="center"/>
        <w:textAlignment w:val="baseline"/>
        <w:rPr>
          <w:rFonts w:ascii="Times New Roman" w:eastAsia="monospace" w:hAnsi="Times New Roman" w:hint="default"/>
          <w:color w:val="1E1E1E"/>
          <w:sz w:val="28"/>
          <w:szCs w:val="28"/>
          <w:shd w:val="clear" w:color="auto" w:fill="FFFFFF"/>
          <w:lang w:val="kk-KZ"/>
        </w:rPr>
      </w:pPr>
      <w:r w:rsidRPr="005D33E0">
        <w:rPr>
          <w:rFonts w:ascii="Times New Roman" w:eastAsia="monospace" w:hAnsi="Times New Roman" w:hint="default"/>
          <w:color w:val="1E1E1E"/>
          <w:sz w:val="28"/>
          <w:szCs w:val="28"/>
          <w:shd w:val="clear" w:color="auto" w:fill="FFFFFF"/>
          <w:lang w:val="kk-KZ"/>
        </w:rPr>
        <w:t>2-параграф. Мемлекеттік-жекешелік әріптестік жобасының базалық экономикалық тиімділігін есептеу</w:t>
      </w:r>
    </w:p>
    <w:p w14:paraId="55087B3C" w14:textId="77777777" w:rsidR="005D33E0" w:rsidRPr="005D33E0" w:rsidRDefault="005D33E0" w:rsidP="005D33E0">
      <w:pPr>
        <w:ind w:firstLine="709"/>
        <w:rPr>
          <w:sz w:val="28"/>
          <w:lang w:val="kk-KZ"/>
        </w:rPr>
      </w:pPr>
    </w:p>
    <w:p w14:paraId="416C7FAB" w14:textId="77777777" w:rsidR="005D33E0" w:rsidRPr="005D33E0" w:rsidRDefault="005D33E0" w:rsidP="005D33E0">
      <w:pPr>
        <w:ind w:firstLine="709"/>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18. Мемлекеттік бюджетке ақшалай қаражат ағымының ұлғаюынан болатын әсер, МЖӘ жобасы шеңберінде t уақыт кезеңінде жекеше әріптес пен оның жалданбалы қызметкерлерінің мемлекеттік бюджетке бағытталатын салықтар баждар, алымдар мен өзге де төлемдерді төлеуі түріндегі ақшалай қаражат ағымының сомасы ретінде есептеледі:</w:t>
      </w:r>
    </w:p>
    <w:p w14:paraId="7A6A98E9"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p>
    <w:p w14:paraId="66792205" w14:textId="77777777" w:rsidR="005D33E0" w:rsidRPr="005D33E0" w:rsidRDefault="005D33E0" w:rsidP="005D33E0">
      <w:pPr>
        <w:pStyle w:val="aa"/>
        <w:shd w:val="clear" w:color="auto" w:fill="FFFFFF"/>
        <w:spacing w:beforeAutospacing="0" w:afterAutospacing="0"/>
        <w:ind w:firstLine="709"/>
        <w:jc w:val="center"/>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EE</w:t>
      </w:r>
      <w:r w:rsidRPr="005D33E0">
        <w:rPr>
          <w:rFonts w:eastAsia="monospace"/>
          <w:color w:val="000000"/>
          <w:sz w:val="22"/>
          <w:szCs w:val="22"/>
          <w:shd w:val="clear" w:color="auto" w:fill="FFFFFF"/>
          <w:lang w:val="kk-KZ"/>
        </w:rPr>
        <w:t>t бюдж</w:t>
      </w:r>
      <w:r w:rsidRPr="005D33E0">
        <w:rPr>
          <w:rFonts w:eastAsia="monospace"/>
          <w:color w:val="000000"/>
          <w:sz w:val="28"/>
          <w:szCs w:val="28"/>
          <w:shd w:val="clear" w:color="auto" w:fill="FFFFFF"/>
          <w:lang w:val="kk-KZ"/>
        </w:rPr>
        <w:t> = ∑T</w:t>
      </w:r>
      <w:r w:rsidRPr="005D33E0">
        <w:rPr>
          <w:rFonts w:eastAsia="monospace"/>
          <w:color w:val="000000"/>
          <w:sz w:val="22"/>
          <w:szCs w:val="22"/>
          <w:shd w:val="clear" w:color="auto" w:fill="FFFFFF"/>
          <w:lang w:val="kk-KZ"/>
        </w:rPr>
        <w:t>t ҚТС</w:t>
      </w:r>
      <w:r w:rsidRPr="005D33E0">
        <w:rPr>
          <w:rFonts w:eastAsia="monospace"/>
          <w:color w:val="000000"/>
          <w:sz w:val="28"/>
          <w:szCs w:val="28"/>
          <w:shd w:val="clear" w:color="auto" w:fill="FFFFFF"/>
          <w:lang w:val="kk-KZ"/>
        </w:rPr>
        <w:t> + ∑T</w:t>
      </w:r>
      <w:r w:rsidRPr="005D33E0">
        <w:rPr>
          <w:rFonts w:eastAsia="monospace"/>
          <w:color w:val="000000"/>
          <w:sz w:val="22"/>
          <w:szCs w:val="22"/>
          <w:shd w:val="clear" w:color="auto" w:fill="FFFFFF"/>
          <w:lang w:val="kk-KZ"/>
        </w:rPr>
        <w:t>t ҚҚС </w:t>
      </w:r>
      <w:r w:rsidRPr="005D33E0">
        <w:rPr>
          <w:rFonts w:eastAsia="monospace"/>
          <w:color w:val="000000"/>
          <w:sz w:val="28"/>
          <w:szCs w:val="28"/>
          <w:shd w:val="clear" w:color="auto" w:fill="FFFFFF"/>
          <w:lang w:val="kk-KZ"/>
        </w:rPr>
        <w:t>+ ∑T</w:t>
      </w:r>
      <w:r w:rsidRPr="005D33E0">
        <w:rPr>
          <w:rFonts w:eastAsia="monospace"/>
          <w:color w:val="000000"/>
          <w:sz w:val="22"/>
          <w:szCs w:val="22"/>
          <w:shd w:val="clear" w:color="auto" w:fill="FFFFFF"/>
          <w:lang w:val="kk-KZ"/>
        </w:rPr>
        <w:t>t ЖТС </w:t>
      </w:r>
      <w:r w:rsidRPr="005D33E0">
        <w:rPr>
          <w:rFonts w:eastAsia="monospace"/>
          <w:color w:val="000000"/>
          <w:sz w:val="28"/>
          <w:szCs w:val="28"/>
          <w:shd w:val="clear" w:color="auto" w:fill="FFFFFF"/>
          <w:lang w:val="kk-KZ"/>
        </w:rPr>
        <w:t>+∑T</w:t>
      </w:r>
      <w:r w:rsidRPr="005D33E0">
        <w:rPr>
          <w:rFonts w:eastAsia="monospace"/>
          <w:color w:val="000000"/>
          <w:sz w:val="22"/>
          <w:szCs w:val="22"/>
          <w:shd w:val="clear" w:color="auto" w:fill="FFFFFF"/>
          <w:lang w:val="kk-KZ"/>
        </w:rPr>
        <w:t>t ӘС </w:t>
      </w:r>
      <w:r w:rsidRPr="005D33E0">
        <w:rPr>
          <w:rFonts w:eastAsia="monospace"/>
          <w:color w:val="000000"/>
          <w:sz w:val="28"/>
          <w:szCs w:val="28"/>
          <w:shd w:val="clear" w:color="auto" w:fill="FFFFFF"/>
          <w:lang w:val="kk-KZ"/>
        </w:rPr>
        <w:t>+</w:t>
      </w:r>
      <w:r w:rsidRPr="005D33E0">
        <w:rPr>
          <w:rFonts w:eastAsia="monospace"/>
          <w:color w:val="000000"/>
          <w:sz w:val="22"/>
          <w:szCs w:val="22"/>
          <w:shd w:val="clear" w:color="auto" w:fill="FFFFFF"/>
          <w:lang w:val="kk-KZ"/>
        </w:rPr>
        <w:t xml:space="preserve"> </w:t>
      </w:r>
      <w:r w:rsidRPr="005D33E0">
        <w:rPr>
          <w:rFonts w:eastAsia="monospace"/>
          <w:color w:val="000000"/>
          <w:sz w:val="28"/>
          <w:szCs w:val="28"/>
          <w:shd w:val="clear" w:color="auto" w:fill="FFFFFF"/>
          <w:lang w:val="kk-KZ"/>
        </w:rPr>
        <w:t>∑T</w:t>
      </w:r>
      <w:r w:rsidRPr="005D33E0">
        <w:rPr>
          <w:rFonts w:eastAsia="monospace"/>
          <w:color w:val="000000"/>
          <w:sz w:val="22"/>
          <w:szCs w:val="22"/>
          <w:shd w:val="clear" w:color="auto" w:fill="FFFFFF"/>
          <w:lang w:val="kk-KZ"/>
        </w:rPr>
        <w:t>t бас</w:t>
      </w:r>
      <w:r w:rsidRPr="005D33E0">
        <w:rPr>
          <w:rFonts w:eastAsia="monospace"/>
          <w:color w:val="000000"/>
          <w:sz w:val="28"/>
          <w:szCs w:val="28"/>
          <w:shd w:val="clear" w:color="auto" w:fill="FFFFFF"/>
          <w:lang w:val="kk-KZ"/>
        </w:rPr>
        <w:t>, (3), мұнда:</w:t>
      </w:r>
    </w:p>
    <w:p w14:paraId="501B11ED" w14:textId="77777777" w:rsidR="005D33E0" w:rsidRPr="005D33E0" w:rsidRDefault="005D33E0" w:rsidP="005D33E0">
      <w:pPr>
        <w:pStyle w:val="aa"/>
        <w:shd w:val="clear" w:color="auto" w:fill="FFFFFF"/>
        <w:spacing w:beforeAutospacing="0" w:afterAutospacing="0"/>
        <w:ind w:firstLine="709"/>
        <w:jc w:val="center"/>
        <w:textAlignment w:val="baseline"/>
        <w:rPr>
          <w:rFonts w:eastAsia="monospace"/>
          <w:color w:val="000000"/>
          <w:sz w:val="28"/>
          <w:szCs w:val="28"/>
          <w:lang w:val="kk-KZ"/>
        </w:rPr>
      </w:pPr>
    </w:p>
    <w:p w14:paraId="398B9175"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EE</w:t>
      </w:r>
      <w:r w:rsidRPr="005D33E0">
        <w:rPr>
          <w:rFonts w:eastAsia="monospace"/>
          <w:color w:val="000000"/>
          <w:sz w:val="22"/>
          <w:szCs w:val="22"/>
          <w:shd w:val="clear" w:color="auto" w:fill="FFFFFF"/>
          <w:lang w:val="kk-KZ"/>
        </w:rPr>
        <w:t>t бюдж </w:t>
      </w:r>
      <w:r w:rsidRPr="005D33E0">
        <w:rPr>
          <w:rFonts w:eastAsia="monospace"/>
          <w:color w:val="000000"/>
          <w:sz w:val="28"/>
          <w:szCs w:val="28"/>
          <w:shd w:val="clear" w:color="auto" w:fill="FFFFFF"/>
          <w:lang w:val="kk-KZ"/>
        </w:rPr>
        <w:t>– мемлекеттік бюджетке ақша ағынының ұлғаюынан болатын әсер;</w:t>
      </w:r>
    </w:p>
    <w:p w14:paraId="3A57FF9C"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T</w:t>
      </w:r>
      <w:r w:rsidRPr="005D33E0">
        <w:rPr>
          <w:rFonts w:eastAsia="monospace"/>
          <w:color w:val="000000"/>
          <w:sz w:val="22"/>
          <w:szCs w:val="22"/>
          <w:shd w:val="clear" w:color="auto" w:fill="FFFFFF"/>
          <w:lang w:val="kk-KZ"/>
        </w:rPr>
        <w:t>t ҚТС</w:t>
      </w:r>
      <w:r w:rsidRPr="005D33E0">
        <w:rPr>
          <w:rFonts w:eastAsia="monospace"/>
          <w:color w:val="000000"/>
          <w:sz w:val="28"/>
          <w:szCs w:val="28"/>
          <w:shd w:val="clear" w:color="auto" w:fill="FFFFFF"/>
          <w:lang w:val="kk-KZ"/>
        </w:rPr>
        <w:t>  – t уақыт кезеңінде, жекеше әріптес бюджетке төлейтін корпоративтік табыс салығы бойынша төлемдер;</w:t>
      </w:r>
    </w:p>
    <w:p w14:paraId="5CF5CFCC"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2"/>
          <w:szCs w:val="22"/>
          <w:shd w:val="clear" w:color="auto" w:fill="FFFFFF"/>
          <w:lang w:val="kk-KZ"/>
        </w:rPr>
        <w:t>Tt ҚҚС </w:t>
      </w:r>
      <w:r w:rsidRPr="005D33E0">
        <w:rPr>
          <w:rFonts w:eastAsia="monospace"/>
          <w:color w:val="000000"/>
          <w:sz w:val="28"/>
          <w:szCs w:val="28"/>
          <w:shd w:val="clear" w:color="auto" w:fill="FFFFFF"/>
          <w:lang w:val="kk-KZ"/>
        </w:rPr>
        <w:t xml:space="preserve"> – t уақыт кезеңінде жекеше әріптес бюджетке төлеуге жататын қосылған құн салығы бойынша төлемдер;</w:t>
      </w:r>
    </w:p>
    <w:p w14:paraId="5D31B3ED"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T</w:t>
      </w:r>
      <w:r w:rsidRPr="005D33E0">
        <w:rPr>
          <w:rFonts w:eastAsia="monospace"/>
          <w:color w:val="000000"/>
          <w:sz w:val="22"/>
          <w:szCs w:val="22"/>
          <w:shd w:val="clear" w:color="auto" w:fill="FFFFFF"/>
          <w:lang w:val="kk-KZ"/>
        </w:rPr>
        <w:t>t ЖТС </w:t>
      </w:r>
      <w:r w:rsidRPr="005D33E0">
        <w:rPr>
          <w:rFonts w:eastAsia="monospace"/>
          <w:color w:val="000000"/>
          <w:sz w:val="28"/>
          <w:szCs w:val="28"/>
          <w:shd w:val="clear" w:color="auto" w:fill="FFFFFF"/>
          <w:lang w:val="kk-KZ"/>
        </w:rPr>
        <w:t xml:space="preserve"> – t уақыт кезеңінде жекеше әріптес қызметкерлері бюджетке төлеуге жататын жеке табыс салығы бойынша төлемдер;</w:t>
      </w:r>
    </w:p>
    <w:p w14:paraId="56D07DBD"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T</w:t>
      </w:r>
      <w:r w:rsidRPr="005D33E0">
        <w:rPr>
          <w:rFonts w:eastAsia="monospace"/>
          <w:color w:val="000000"/>
          <w:sz w:val="22"/>
          <w:szCs w:val="22"/>
          <w:shd w:val="clear" w:color="auto" w:fill="FFFFFF"/>
          <w:lang w:val="kk-KZ"/>
        </w:rPr>
        <w:t>t ӘС </w:t>
      </w:r>
      <w:r w:rsidRPr="005D33E0">
        <w:rPr>
          <w:rFonts w:eastAsia="monospace"/>
          <w:color w:val="000000"/>
          <w:sz w:val="28"/>
          <w:szCs w:val="28"/>
          <w:shd w:val="clear" w:color="auto" w:fill="FFFFFF"/>
          <w:lang w:val="kk-KZ"/>
        </w:rPr>
        <w:t xml:space="preserve"> – t уақыт кезеңінде жекеше әріптес бюджетке төлеуге жататын әлеуметтік салық төлемдері;</w:t>
      </w:r>
    </w:p>
    <w:p w14:paraId="1774920E"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T</w:t>
      </w:r>
      <w:r w:rsidRPr="005D33E0">
        <w:rPr>
          <w:rFonts w:eastAsia="monospace"/>
          <w:color w:val="000000"/>
          <w:sz w:val="22"/>
          <w:szCs w:val="22"/>
          <w:shd w:val="clear" w:color="auto" w:fill="FFFFFF"/>
          <w:lang w:val="kk-KZ"/>
        </w:rPr>
        <w:t>t бас</w:t>
      </w:r>
      <w:r w:rsidRPr="005D33E0">
        <w:rPr>
          <w:rFonts w:eastAsia="monospace"/>
          <w:color w:val="000000"/>
          <w:sz w:val="28"/>
          <w:szCs w:val="28"/>
          <w:shd w:val="clear" w:color="auto" w:fill="FFFFFF"/>
          <w:lang w:val="kk-KZ"/>
        </w:rPr>
        <w:t xml:space="preserve"> – t уақыт кезеңінде жекеше әріптес бюджетке төлеуге жататын өзге де салықтар, баждар, алымдар мен төлемдер.</w:t>
      </w:r>
    </w:p>
    <w:p w14:paraId="6E13E71E"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19. Қазақстандық тауарларды, жұмыстарды және көрсетілетін қызметтерді жеткізушілермен өзара әрекеттесуден болатын әсер жекеше әріптестің МЖӘ жобасын іске асыру үшін t уақыт кезеңінде сатып алатын тауарлар, жұмыстар және көрсетілетін қызметтер үшін қазақстандық жеткізушілерге түсетін түсімдердің сомасы ретінде есептеледі:</w:t>
      </w:r>
    </w:p>
    <w:p w14:paraId="0C966768"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p>
    <w:p w14:paraId="0109BDDA" w14:textId="77777777" w:rsidR="005D33E0" w:rsidRPr="005D33E0" w:rsidRDefault="005D33E0" w:rsidP="005D33E0">
      <w:pPr>
        <w:pStyle w:val="aa"/>
        <w:shd w:val="clear" w:color="auto" w:fill="FFFFFF"/>
        <w:spacing w:beforeAutospacing="0" w:afterAutospacing="0"/>
        <w:jc w:val="center"/>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EE</w:t>
      </w:r>
      <w:r w:rsidRPr="005D33E0">
        <w:rPr>
          <w:rFonts w:eastAsia="monospace"/>
          <w:color w:val="000000"/>
          <w:sz w:val="22"/>
          <w:szCs w:val="22"/>
          <w:shd w:val="clear" w:color="auto" w:fill="FFFFFF"/>
          <w:lang w:val="kk-KZ"/>
        </w:rPr>
        <w:t>t қз </w:t>
      </w:r>
      <w:r w:rsidRPr="005D33E0">
        <w:rPr>
          <w:rFonts w:eastAsia="monospace"/>
          <w:color w:val="000000"/>
          <w:sz w:val="28"/>
          <w:szCs w:val="28"/>
          <w:shd w:val="clear" w:color="auto" w:fill="FFFFFF"/>
          <w:lang w:val="kk-KZ"/>
        </w:rPr>
        <w:t>= ∑In</w:t>
      </w:r>
      <w:r w:rsidRPr="005D33E0">
        <w:rPr>
          <w:rFonts w:eastAsia="monospace"/>
          <w:color w:val="000000"/>
          <w:sz w:val="22"/>
          <w:szCs w:val="22"/>
          <w:shd w:val="clear" w:color="auto" w:fill="FFFFFF"/>
          <w:lang w:val="kk-KZ"/>
        </w:rPr>
        <w:t>t тау </w:t>
      </w:r>
      <w:r w:rsidRPr="005D33E0">
        <w:rPr>
          <w:rFonts w:eastAsia="monospace"/>
          <w:color w:val="000000"/>
          <w:sz w:val="28"/>
          <w:szCs w:val="28"/>
          <w:shd w:val="clear" w:color="auto" w:fill="FFFFFF"/>
          <w:lang w:val="kk-KZ"/>
        </w:rPr>
        <w:t>+ ∑In</w:t>
      </w:r>
      <w:r w:rsidRPr="005D33E0">
        <w:rPr>
          <w:rFonts w:eastAsia="monospace"/>
          <w:color w:val="000000"/>
          <w:sz w:val="22"/>
          <w:szCs w:val="22"/>
          <w:shd w:val="clear" w:color="auto" w:fill="FFFFFF"/>
          <w:lang w:val="kk-KZ"/>
        </w:rPr>
        <w:t>t жұм </w:t>
      </w:r>
      <w:r w:rsidRPr="005D33E0">
        <w:rPr>
          <w:rFonts w:eastAsia="monospace"/>
          <w:color w:val="000000"/>
          <w:sz w:val="28"/>
          <w:szCs w:val="28"/>
          <w:shd w:val="clear" w:color="auto" w:fill="FFFFFF"/>
          <w:lang w:val="kk-KZ"/>
        </w:rPr>
        <w:t>+ ∑In</w:t>
      </w:r>
      <w:r w:rsidRPr="005D33E0">
        <w:rPr>
          <w:rFonts w:eastAsia="monospace"/>
          <w:color w:val="000000"/>
          <w:sz w:val="22"/>
          <w:szCs w:val="22"/>
          <w:shd w:val="clear" w:color="auto" w:fill="FFFFFF"/>
          <w:lang w:val="kk-KZ"/>
        </w:rPr>
        <w:t>t қыз</w:t>
      </w:r>
      <w:r w:rsidRPr="005D33E0">
        <w:rPr>
          <w:rFonts w:eastAsia="monospace"/>
          <w:color w:val="000000"/>
          <w:sz w:val="28"/>
          <w:szCs w:val="28"/>
          <w:shd w:val="clear" w:color="auto" w:fill="FFFFFF"/>
          <w:lang w:val="kk-KZ"/>
        </w:rPr>
        <w:t>, (4), мұнда:</w:t>
      </w:r>
    </w:p>
    <w:p w14:paraId="6DC50918"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p>
    <w:p w14:paraId="3AFAC0B3"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EE</w:t>
      </w:r>
      <w:r w:rsidRPr="005D33E0">
        <w:rPr>
          <w:rFonts w:eastAsia="monospace"/>
          <w:color w:val="000000"/>
          <w:sz w:val="22"/>
          <w:szCs w:val="22"/>
          <w:shd w:val="clear" w:color="auto" w:fill="FFFFFF"/>
          <w:lang w:val="kk-KZ"/>
        </w:rPr>
        <w:t>t қз </w:t>
      </w:r>
      <w:r w:rsidRPr="005D33E0">
        <w:rPr>
          <w:rFonts w:eastAsia="monospace"/>
          <w:color w:val="000000"/>
          <w:sz w:val="28"/>
          <w:szCs w:val="28"/>
          <w:shd w:val="clear" w:color="auto" w:fill="FFFFFF"/>
          <w:lang w:val="kk-KZ"/>
        </w:rPr>
        <w:t xml:space="preserve"> – отандық тауар, жұмыс және көрсетілетін қызметтерді өндірушілермен өзара іс-қимыл жасасудан болатын әсер;</w:t>
      </w:r>
    </w:p>
    <w:p w14:paraId="40BF7675"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lastRenderedPageBreak/>
        <w:t>In</w:t>
      </w:r>
      <w:r w:rsidRPr="005D33E0">
        <w:rPr>
          <w:rFonts w:eastAsia="monospace"/>
          <w:color w:val="000000"/>
          <w:sz w:val="22"/>
          <w:szCs w:val="22"/>
          <w:shd w:val="clear" w:color="auto" w:fill="FFFFFF"/>
          <w:lang w:val="kk-KZ"/>
        </w:rPr>
        <w:t>t тау </w:t>
      </w:r>
      <w:r w:rsidRPr="005D33E0">
        <w:rPr>
          <w:rFonts w:eastAsia="monospace"/>
          <w:color w:val="000000"/>
          <w:sz w:val="28"/>
          <w:szCs w:val="28"/>
          <w:shd w:val="clear" w:color="auto" w:fill="FFFFFF"/>
          <w:lang w:val="kk-KZ"/>
        </w:rPr>
        <w:t xml:space="preserve"> – t уақыт кезеңінде жекеше әріптес МЖӘ жобасын іске асыру үшін сатып алатын тауарлар үшін отандық жеткізушілерге түсетін түсімдер;</w:t>
      </w:r>
    </w:p>
    <w:p w14:paraId="0C3041C5"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In</w:t>
      </w:r>
      <w:r w:rsidRPr="005D33E0">
        <w:rPr>
          <w:rFonts w:eastAsia="monospace"/>
          <w:color w:val="000000"/>
          <w:sz w:val="22"/>
          <w:szCs w:val="22"/>
          <w:shd w:val="clear" w:color="auto" w:fill="FFFFFF"/>
          <w:lang w:val="kk-KZ"/>
        </w:rPr>
        <w:t>t жұм </w:t>
      </w:r>
      <w:r w:rsidRPr="005D33E0">
        <w:rPr>
          <w:rFonts w:eastAsia="monospace"/>
          <w:color w:val="000000"/>
          <w:sz w:val="28"/>
          <w:szCs w:val="28"/>
          <w:shd w:val="clear" w:color="auto" w:fill="FFFFFF"/>
          <w:lang w:val="kk-KZ"/>
        </w:rPr>
        <w:t xml:space="preserve"> – t уақыт кезеңінде жеке әріптес МЖӘ жобасын іске асыру үшін сатып алатын жұмыстар үшін отандық жеткізушілерге түсетін түсімдер;</w:t>
      </w:r>
    </w:p>
    <w:p w14:paraId="3257DF2F"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In</w:t>
      </w:r>
      <w:r w:rsidRPr="005D33E0">
        <w:rPr>
          <w:rFonts w:eastAsia="monospace"/>
          <w:color w:val="000000"/>
          <w:sz w:val="22"/>
          <w:szCs w:val="22"/>
          <w:shd w:val="clear" w:color="auto" w:fill="FFFFFF"/>
          <w:lang w:val="kk-KZ"/>
        </w:rPr>
        <w:t>t қыз</w:t>
      </w:r>
      <w:r w:rsidRPr="005D33E0">
        <w:rPr>
          <w:rFonts w:eastAsia="monospace"/>
          <w:color w:val="000000"/>
          <w:sz w:val="28"/>
          <w:szCs w:val="28"/>
          <w:shd w:val="clear" w:color="auto" w:fill="FFFFFF"/>
          <w:lang w:val="kk-KZ"/>
        </w:rPr>
        <w:t xml:space="preserve"> – t уақыт кезеңінде жекеше әріптес МЖӘ жобасын іске асыру үшін сатып алатын көрсетілетін қызметтер үшін отандық жеткізушілерге түсетін түсімдер.</w:t>
      </w:r>
    </w:p>
    <w:p w14:paraId="7019E5E3"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20. Қазақстандық қаржы институттарымен өзара іс-қимыл жасасудан болатын әсер, t уақыт кезеңінде жекеше әріптес МЖӘ жобасын іске асыру үшін тартатын қарыздар бойынша есептелген сыйақы сомасы ретінде есептеледі:</w:t>
      </w:r>
    </w:p>
    <w:p w14:paraId="2C95312C"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p>
    <w:p w14:paraId="728C3AA0" w14:textId="77777777" w:rsidR="005D33E0" w:rsidRPr="005D33E0" w:rsidRDefault="005D33E0" w:rsidP="005D33E0">
      <w:pPr>
        <w:pStyle w:val="aa"/>
        <w:shd w:val="clear" w:color="auto" w:fill="FFFFFF"/>
        <w:spacing w:beforeAutospacing="0" w:afterAutospacing="0"/>
        <w:jc w:val="center"/>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EE</w:t>
      </w:r>
      <w:r w:rsidRPr="005D33E0">
        <w:rPr>
          <w:rFonts w:eastAsia="monospace"/>
          <w:color w:val="000000"/>
          <w:sz w:val="22"/>
          <w:szCs w:val="22"/>
          <w:shd w:val="clear" w:color="auto" w:fill="FFFFFF"/>
          <w:lang w:val="kk-KZ"/>
        </w:rPr>
        <w:t>t қарж</w:t>
      </w:r>
      <w:r w:rsidRPr="005D33E0">
        <w:rPr>
          <w:rFonts w:eastAsia="monospace"/>
          <w:color w:val="000000"/>
          <w:sz w:val="28"/>
          <w:szCs w:val="28"/>
          <w:shd w:val="clear" w:color="auto" w:fill="FFFFFF"/>
          <w:lang w:val="kk-KZ"/>
        </w:rPr>
        <w:t> = ∑In</w:t>
      </w:r>
      <w:r w:rsidRPr="005D33E0">
        <w:rPr>
          <w:rFonts w:eastAsia="monospace"/>
          <w:color w:val="000000"/>
          <w:sz w:val="22"/>
          <w:szCs w:val="22"/>
          <w:shd w:val="clear" w:color="auto" w:fill="FFFFFF"/>
          <w:lang w:val="kk-KZ"/>
        </w:rPr>
        <w:t>t қарж</w:t>
      </w:r>
      <w:r w:rsidRPr="005D33E0">
        <w:rPr>
          <w:rFonts w:eastAsia="monospace"/>
          <w:color w:val="000000"/>
          <w:sz w:val="28"/>
          <w:szCs w:val="28"/>
          <w:shd w:val="clear" w:color="auto" w:fill="FFFFFF"/>
          <w:lang w:val="kk-KZ"/>
        </w:rPr>
        <w:t> , (5), мұнда:</w:t>
      </w:r>
    </w:p>
    <w:p w14:paraId="08B1FD92"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p>
    <w:p w14:paraId="2F597DD1"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EE</w:t>
      </w:r>
      <w:r w:rsidRPr="005D33E0">
        <w:rPr>
          <w:rFonts w:eastAsia="monospace"/>
          <w:color w:val="000000"/>
          <w:sz w:val="22"/>
          <w:szCs w:val="22"/>
          <w:shd w:val="clear" w:color="auto" w:fill="FFFFFF"/>
          <w:lang w:val="kk-KZ"/>
        </w:rPr>
        <w:t>t қарж</w:t>
      </w:r>
      <w:r w:rsidRPr="005D33E0">
        <w:rPr>
          <w:rFonts w:eastAsia="monospace"/>
          <w:color w:val="000000"/>
          <w:sz w:val="28"/>
          <w:szCs w:val="28"/>
          <w:shd w:val="clear" w:color="auto" w:fill="FFFFFF"/>
          <w:lang w:val="kk-KZ"/>
        </w:rPr>
        <w:t>  – қазақстандық қаржы институттарымен өзара іс-қимыл жасасудан болатын әсер;</w:t>
      </w:r>
    </w:p>
    <w:p w14:paraId="173C821C"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In</w:t>
      </w:r>
      <w:r w:rsidRPr="005D33E0">
        <w:rPr>
          <w:rFonts w:eastAsia="monospace"/>
          <w:color w:val="000000"/>
          <w:sz w:val="22"/>
          <w:szCs w:val="22"/>
          <w:shd w:val="clear" w:color="auto" w:fill="FFFFFF"/>
          <w:lang w:val="kk-KZ"/>
        </w:rPr>
        <w:t>t қарж</w:t>
      </w:r>
      <w:r w:rsidRPr="005D33E0">
        <w:rPr>
          <w:rFonts w:eastAsia="monospace"/>
          <w:color w:val="000000"/>
          <w:sz w:val="28"/>
          <w:szCs w:val="28"/>
          <w:shd w:val="clear" w:color="auto" w:fill="FFFFFF"/>
          <w:lang w:val="kk-KZ"/>
        </w:rPr>
        <w:t>  – t уақыт кезеңінде МЖӘ жобасын іске асыру үшін тартылатын қарыздар бойынша қазақстандық қаржы институттары есептейтін сыйақы.</w:t>
      </w:r>
    </w:p>
    <w:p w14:paraId="07583515"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21. Тікелей шетелдік инвестициялардан болатын әсер t уақыт кезеңінде МЖӘ жобасын іске асыру үшін тартылатын тікелей шетелдік инвестициялардың сомасы ретінде есептеледі:</w:t>
      </w:r>
    </w:p>
    <w:p w14:paraId="5DF90FFD"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p>
    <w:p w14:paraId="36E740F1" w14:textId="77777777" w:rsidR="005D33E0" w:rsidRPr="005D33E0" w:rsidRDefault="005D33E0" w:rsidP="005D33E0">
      <w:pPr>
        <w:pStyle w:val="aa"/>
        <w:shd w:val="clear" w:color="auto" w:fill="FFFFFF"/>
        <w:spacing w:beforeAutospacing="0" w:afterAutospacing="0"/>
        <w:jc w:val="center"/>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EE</w:t>
      </w:r>
      <w:r w:rsidRPr="005D33E0">
        <w:rPr>
          <w:rFonts w:eastAsia="monospace"/>
          <w:color w:val="000000"/>
          <w:sz w:val="22"/>
          <w:szCs w:val="22"/>
          <w:shd w:val="clear" w:color="auto" w:fill="FFFFFF"/>
          <w:lang w:val="kk-KZ"/>
        </w:rPr>
        <w:t>t тши</w:t>
      </w:r>
      <w:r w:rsidRPr="005D33E0">
        <w:rPr>
          <w:rFonts w:eastAsia="monospace"/>
          <w:color w:val="000000"/>
          <w:sz w:val="28"/>
          <w:szCs w:val="28"/>
          <w:shd w:val="clear" w:color="auto" w:fill="FFFFFF"/>
          <w:lang w:val="kk-KZ"/>
        </w:rPr>
        <w:t> = ∑I</w:t>
      </w:r>
      <w:r w:rsidRPr="005D33E0">
        <w:rPr>
          <w:rFonts w:eastAsia="monospace"/>
          <w:color w:val="000000"/>
          <w:sz w:val="22"/>
          <w:szCs w:val="22"/>
          <w:shd w:val="clear" w:color="auto" w:fill="FFFFFF"/>
          <w:lang w:val="kk-KZ"/>
        </w:rPr>
        <w:t>t тши</w:t>
      </w:r>
      <w:r w:rsidRPr="005D33E0">
        <w:rPr>
          <w:rFonts w:eastAsia="monospace"/>
          <w:color w:val="000000"/>
          <w:sz w:val="28"/>
          <w:szCs w:val="28"/>
          <w:shd w:val="clear" w:color="auto" w:fill="FFFFFF"/>
          <w:lang w:val="kk-KZ"/>
        </w:rPr>
        <w:t> , (6), мұнда:</w:t>
      </w:r>
    </w:p>
    <w:p w14:paraId="60B323D5"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p>
    <w:p w14:paraId="53728AC1"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EE</w:t>
      </w:r>
      <w:r w:rsidRPr="005D33E0">
        <w:rPr>
          <w:rFonts w:eastAsia="monospace"/>
          <w:color w:val="000000"/>
          <w:sz w:val="22"/>
          <w:szCs w:val="22"/>
          <w:shd w:val="clear" w:color="auto" w:fill="FFFFFF"/>
          <w:lang w:val="kk-KZ"/>
        </w:rPr>
        <w:t>t тши</w:t>
      </w:r>
      <w:r w:rsidRPr="005D33E0">
        <w:rPr>
          <w:rFonts w:eastAsia="monospace"/>
          <w:color w:val="000000"/>
          <w:sz w:val="28"/>
          <w:szCs w:val="28"/>
          <w:shd w:val="clear" w:color="auto" w:fill="FFFFFF"/>
          <w:lang w:val="kk-KZ"/>
        </w:rPr>
        <w:t>  – тікелей шетелдік инвестициялардан болатын әсер тікелей шетелдік инвестициялардың сомасы ретінде есептеледі;</w:t>
      </w:r>
    </w:p>
    <w:p w14:paraId="6C41E8ED"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lang w:val="kk-KZ"/>
        </w:rPr>
      </w:pPr>
      <w:r w:rsidRPr="005D33E0">
        <w:rPr>
          <w:rFonts w:eastAsia="monospace"/>
          <w:color w:val="000000"/>
          <w:sz w:val="28"/>
          <w:szCs w:val="28"/>
          <w:shd w:val="clear" w:color="auto" w:fill="FFFFFF"/>
          <w:lang w:val="kk-KZ"/>
        </w:rPr>
        <w:t>I</w:t>
      </w:r>
      <w:r w:rsidRPr="005D33E0">
        <w:rPr>
          <w:rFonts w:eastAsia="monospace"/>
          <w:color w:val="000000"/>
          <w:sz w:val="22"/>
          <w:szCs w:val="22"/>
          <w:shd w:val="clear" w:color="auto" w:fill="FFFFFF"/>
          <w:lang w:val="kk-KZ"/>
        </w:rPr>
        <w:t>t тши</w:t>
      </w:r>
      <w:r w:rsidRPr="005D33E0">
        <w:rPr>
          <w:rFonts w:eastAsia="monospace"/>
          <w:color w:val="000000"/>
          <w:sz w:val="28"/>
          <w:szCs w:val="28"/>
          <w:shd w:val="clear" w:color="auto" w:fill="FFFFFF"/>
          <w:lang w:val="kk-KZ"/>
        </w:rPr>
        <w:t>  – t уақыт кезеңінде МЖӘ жобасын іске асыру үшін тартылатын тікелей шетелдік инвестициялар.</w:t>
      </w:r>
    </w:p>
    <w:p w14:paraId="3791ABA2" w14:textId="77777777" w:rsidR="005D33E0" w:rsidRPr="005D33E0" w:rsidRDefault="005D33E0" w:rsidP="005D33E0">
      <w:pPr>
        <w:pStyle w:val="3"/>
        <w:shd w:val="clear" w:color="auto" w:fill="FFFFFF"/>
        <w:spacing w:beforeAutospacing="0" w:afterAutospacing="0"/>
        <w:ind w:firstLine="709"/>
        <w:jc w:val="both"/>
        <w:textAlignment w:val="baseline"/>
        <w:rPr>
          <w:rFonts w:ascii="Times New Roman" w:eastAsia="monospace" w:hAnsi="Times New Roman" w:hint="default"/>
          <w:color w:val="1E1E1E"/>
          <w:sz w:val="28"/>
          <w:szCs w:val="28"/>
          <w:shd w:val="clear" w:color="auto" w:fill="FFFFFF"/>
          <w:lang w:val="kk-KZ"/>
        </w:rPr>
      </w:pPr>
    </w:p>
    <w:p w14:paraId="6A72301A" w14:textId="77777777" w:rsidR="005D33E0" w:rsidRPr="005D33E0" w:rsidRDefault="005D33E0" w:rsidP="005D33E0">
      <w:pPr>
        <w:ind w:firstLine="709"/>
        <w:rPr>
          <w:sz w:val="28"/>
          <w:lang w:val="kk-KZ"/>
        </w:rPr>
      </w:pPr>
    </w:p>
    <w:p w14:paraId="39AC55E0" w14:textId="77777777" w:rsidR="005D33E0" w:rsidRPr="005D33E0" w:rsidRDefault="005D33E0" w:rsidP="005D33E0">
      <w:pPr>
        <w:pStyle w:val="3"/>
        <w:shd w:val="clear" w:color="auto" w:fill="FFFFFF"/>
        <w:spacing w:beforeAutospacing="0" w:afterAutospacing="0"/>
        <w:ind w:firstLine="709"/>
        <w:jc w:val="center"/>
        <w:textAlignment w:val="baseline"/>
        <w:rPr>
          <w:rFonts w:ascii="Times New Roman" w:eastAsia="monospace" w:hAnsi="Times New Roman" w:hint="default"/>
          <w:color w:val="1E1E1E"/>
          <w:sz w:val="28"/>
          <w:szCs w:val="28"/>
          <w:shd w:val="clear" w:color="auto" w:fill="FFFFFF"/>
          <w:lang w:val="kk-KZ"/>
        </w:rPr>
      </w:pPr>
      <w:r w:rsidRPr="005D33E0">
        <w:rPr>
          <w:rFonts w:ascii="Times New Roman" w:eastAsia="monospace" w:hAnsi="Times New Roman" w:hint="default"/>
          <w:color w:val="1E1E1E"/>
          <w:sz w:val="28"/>
          <w:szCs w:val="28"/>
          <w:shd w:val="clear" w:color="auto" w:fill="FFFFFF"/>
          <w:lang w:val="kk-KZ"/>
        </w:rPr>
        <w:t>4-тарау. Экономикалық таза келтірілген құнның (Economic Net Present Value – ENPV), экономикалық ішкі табыстылық нормасының (Economic Internal Rate of Return – EIRR) көрсеткіштерін есептеу</w:t>
      </w:r>
    </w:p>
    <w:p w14:paraId="23673297" w14:textId="77777777" w:rsidR="005D33E0" w:rsidRPr="005D33E0" w:rsidRDefault="005D33E0" w:rsidP="005D33E0">
      <w:pPr>
        <w:ind w:firstLine="709"/>
        <w:rPr>
          <w:sz w:val="28"/>
          <w:lang w:val="kk-KZ"/>
        </w:rPr>
      </w:pPr>
    </w:p>
    <w:p w14:paraId="490C97E2"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22. Экономикалық таза келтірілген құнның (ENPV), экономикалық ішкі табыстылық нормасының (EIRR) көрсеткіштерін есептеуге арналған МЖӘ жобасының әлеуметтік-экономикалық моделінің нысаны осы Әдістемеге 2-қосымшада келтірілген.</w:t>
      </w:r>
    </w:p>
    <w:p w14:paraId="032B8874"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МЖӘ жобасының әлеуметтік-экономикалық моделін есептеу формулалары ашылатын Excel бағдарламасында жүзеге асырылады.</w:t>
      </w:r>
    </w:p>
    <w:p w14:paraId="381E8B54"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23. Дисконттау мөлшерлемесіне МЖӘ жобасының қаржылық-экономикалық моделіндегі дисконттау мөлшерлемесіне тең капиталдың орташа сараланған құны (WACC – Weighted Average Cost of Capital) қабылданады.</w:t>
      </w:r>
    </w:p>
    <w:p w14:paraId="06D3F069"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lastRenderedPageBreak/>
        <w:t>24. Экономикалық таза келтірілген құн (ENPV) ағымдағы уақыт кезеңінде келтірілген әлеуметтік-экономикалық ақша ағындарының дисконтталған мәндерінің сомасы ретінде есептеледі.</w:t>
      </w:r>
    </w:p>
    <w:p w14:paraId="0BBA9CED"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25. Экономикалық ішкі табыстылық нормасы (EIRR) болашақ ақша түсімдерінің келтірілген құны мен бастапқы инвестицияның құны теңестірілетін пайыздық мөлшерлеме ретінде есептеледі.</w:t>
      </w:r>
    </w:p>
    <w:p w14:paraId="1122ED18" w14:textId="77777777" w:rsidR="005D33E0" w:rsidRPr="005D33E0" w:rsidRDefault="005D33E0" w:rsidP="005D33E0">
      <w:pPr>
        <w:pStyle w:val="aa"/>
        <w:shd w:val="clear" w:color="auto" w:fill="FFFFFF"/>
        <w:spacing w:beforeAutospacing="0" w:afterAutospacing="0"/>
        <w:ind w:firstLine="709"/>
        <w:jc w:val="both"/>
        <w:textAlignment w:val="baseline"/>
        <w:rPr>
          <w:rFonts w:eastAsia="monospace"/>
          <w:color w:val="000000"/>
          <w:sz w:val="28"/>
          <w:szCs w:val="28"/>
          <w:shd w:val="clear" w:color="auto" w:fill="FFFFFF"/>
          <w:lang w:val="kk-KZ"/>
        </w:rPr>
      </w:pPr>
      <w:r w:rsidRPr="005D33E0">
        <w:rPr>
          <w:rFonts w:eastAsia="monospace"/>
          <w:color w:val="000000"/>
          <w:sz w:val="28"/>
          <w:szCs w:val="28"/>
          <w:shd w:val="clear" w:color="auto" w:fill="FFFFFF"/>
          <w:lang w:val="kk-KZ"/>
        </w:rPr>
        <w:t>26. МЖӘ жобасының әлеуметтік-экономикалық тиімділігі, МЖӘ жобасының қаржылық-экономикалық моделіне сәйкес, егер экономикалық ішкі табыстылық нормасы (EIRR) жобаның ішкі табыстылық нормасынан (IRR) 1 (бір) немесе одан да көп пайыздық тармақтан асып кетсе, жеткілікті болып саналады..</w:t>
      </w:r>
    </w:p>
    <w:p w14:paraId="03EE5FA7" w14:textId="77777777" w:rsidR="005D33E0" w:rsidRPr="005D33E0" w:rsidRDefault="005D33E0" w:rsidP="005D33E0">
      <w:pPr>
        <w:pStyle w:val="aa"/>
        <w:shd w:val="clear" w:color="auto" w:fill="FFFFFF"/>
        <w:spacing w:beforeAutospacing="0" w:afterAutospacing="0"/>
        <w:ind w:firstLineChars="214" w:firstLine="599"/>
        <w:jc w:val="both"/>
        <w:textAlignment w:val="baseline"/>
        <w:rPr>
          <w:rFonts w:eastAsia="monospace"/>
          <w:color w:val="000000"/>
          <w:sz w:val="28"/>
          <w:szCs w:val="28"/>
          <w:shd w:val="clear" w:color="auto" w:fill="FFFFFF"/>
          <w:lang w:val="kk-KZ"/>
        </w:rPr>
        <w:sectPr w:rsidR="005D33E0" w:rsidRPr="005D33E0" w:rsidSect="00175D9B">
          <w:headerReference w:type="default" r:id="rId6"/>
          <w:pgSz w:w="11906" w:h="16838"/>
          <w:pgMar w:top="1418" w:right="851" w:bottom="1418" w:left="1418" w:header="720" w:footer="720" w:gutter="0"/>
          <w:cols w:space="720"/>
          <w:titlePg/>
          <w:docGrid w:linePitch="360"/>
        </w:sectPr>
      </w:pPr>
    </w:p>
    <w:tbl>
      <w:tblPr>
        <w:tblW w:w="9160" w:type="dxa"/>
        <w:shd w:val="clear" w:color="auto" w:fill="FFFFFF"/>
        <w:tblCellMar>
          <w:left w:w="0" w:type="dxa"/>
          <w:right w:w="0" w:type="dxa"/>
        </w:tblCellMar>
        <w:tblLook w:val="04A0" w:firstRow="1" w:lastRow="0" w:firstColumn="1" w:lastColumn="0" w:noHBand="0" w:noVBand="1"/>
      </w:tblPr>
      <w:tblGrid>
        <w:gridCol w:w="4706"/>
        <w:gridCol w:w="4454"/>
      </w:tblGrid>
      <w:tr w:rsidR="005D33E0" w:rsidRPr="000953F9" w14:paraId="1E2DBAA1" w14:textId="77777777" w:rsidTr="00985039">
        <w:tc>
          <w:tcPr>
            <w:tcW w:w="4706" w:type="dxa"/>
            <w:tcBorders>
              <w:top w:val="nil"/>
              <w:left w:val="nil"/>
              <w:bottom w:val="nil"/>
              <w:right w:val="nil"/>
            </w:tcBorders>
            <w:shd w:val="clear" w:color="auto" w:fill="FFFFFF"/>
            <w:tcMar>
              <w:top w:w="36" w:type="dxa"/>
              <w:left w:w="60" w:type="dxa"/>
              <w:bottom w:w="36" w:type="dxa"/>
              <w:right w:w="60" w:type="dxa"/>
            </w:tcMar>
          </w:tcPr>
          <w:p w14:paraId="6AD84A67" w14:textId="77777777" w:rsidR="005D33E0" w:rsidRPr="005D33E0" w:rsidRDefault="005D33E0" w:rsidP="00985039">
            <w:pPr>
              <w:jc w:val="both"/>
              <w:textAlignment w:val="top"/>
              <w:rPr>
                <w:rFonts w:eastAsia="monospace"/>
                <w:color w:val="000000"/>
                <w:sz w:val="28"/>
                <w:szCs w:val="28"/>
                <w:lang w:val="kk-KZ"/>
              </w:rPr>
            </w:pPr>
            <w:r w:rsidRPr="005D33E0">
              <w:rPr>
                <w:rFonts w:eastAsia="monospace"/>
                <w:color w:val="000000"/>
                <w:sz w:val="28"/>
                <w:szCs w:val="28"/>
                <w:lang w:val="kk-KZ" w:bidi="ar"/>
              </w:rPr>
              <w:lastRenderedPageBreak/>
              <w:t> </w:t>
            </w:r>
          </w:p>
        </w:tc>
        <w:tc>
          <w:tcPr>
            <w:tcW w:w="4454" w:type="dxa"/>
            <w:tcBorders>
              <w:top w:val="nil"/>
              <w:left w:val="nil"/>
              <w:bottom w:val="nil"/>
              <w:right w:val="nil"/>
            </w:tcBorders>
            <w:shd w:val="clear" w:color="auto" w:fill="FFFFFF"/>
            <w:tcMar>
              <w:top w:w="36" w:type="dxa"/>
              <w:left w:w="60" w:type="dxa"/>
              <w:bottom w:w="36" w:type="dxa"/>
              <w:right w:w="60" w:type="dxa"/>
            </w:tcMar>
          </w:tcPr>
          <w:p w14:paraId="06AB4F3A" w14:textId="77777777" w:rsidR="005D33E0" w:rsidRPr="005D33E0" w:rsidRDefault="005D33E0" w:rsidP="00985039">
            <w:pPr>
              <w:ind w:left="535"/>
              <w:jc w:val="center"/>
              <w:textAlignment w:val="top"/>
              <w:rPr>
                <w:rFonts w:eastAsia="monospace"/>
                <w:color w:val="000000"/>
                <w:sz w:val="28"/>
                <w:szCs w:val="28"/>
                <w:lang w:val="kk-KZ" w:bidi="ar"/>
              </w:rPr>
            </w:pPr>
            <w:r w:rsidRPr="005D33E0">
              <w:rPr>
                <w:rFonts w:eastAsia="monospace"/>
                <w:color w:val="000000"/>
                <w:sz w:val="28"/>
                <w:szCs w:val="28"/>
                <w:lang w:val="kk-KZ" w:bidi="ar"/>
              </w:rPr>
              <w:t>Мемлекеттік-жекешелік</w:t>
            </w:r>
          </w:p>
          <w:p w14:paraId="750B16A5" w14:textId="77777777" w:rsidR="005D33E0" w:rsidRPr="005D33E0" w:rsidRDefault="005D33E0" w:rsidP="00985039">
            <w:pPr>
              <w:ind w:left="535"/>
              <w:jc w:val="center"/>
              <w:textAlignment w:val="top"/>
              <w:rPr>
                <w:rFonts w:eastAsia="monospace"/>
                <w:color w:val="000000"/>
                <w:sz w:val="28"/>
                <w:szCs w:val="28"/>
                <w:lang w:val="kk-KZ" w:bidi="ar"/>
              </w:rPr>
            </w:pPr>
            <w:r w:rsidRPr="005D33E0">
              <w:rPr>
                <w:rFonts w:eastAsia="monospace"/>
                <w:color w:val="000000"/>
                <w:sz w:val="28"/>
                <w:szCs w:val="28"/>
                <w:lang w:val="kk-KZ" w:bidi="ar"/>
              </w:rPr>
              <w:t>әріптестік жобаларының</w:t>
            </w:r>
          </w:p>
          <w:p w14:paraId="4570A915" w14:textId="77777777" w:rsidR="005D33E0" w:rsidRPr="005D33E0" w:rsidRDefault="005D33E0" w:rsidP="00985039">
            <w:pPr>
              <w:ind w:left="535"/>
              <w:jc w:val="center"/>
              <w:textAlignment w:val="top"/>
              <w:rPr>
                <w:rFonts w:eastAsia="monospace"/>
                <w:color w:val="000000"/>
                <w:sz w:val="28"/>
                <w:szCs w:val="28"/>
                <w:lang w:val="kk-KZ" w:bidi="ar"/>
              </w:rPr>
            </w:pPr>
            <w:r w:rsidRPr="005D33E0">
              <w:rPr>
                <w:rFonts w:eastAsia="monospace"/>
                <w:color w:val="000000"/>
                <w:sz w:val="28"/>
                <w:szCs w:val="28"/>
                <w:lang w:val="kk-KZ" w:bidi="ar"/>
              </w:rPr>
              <w:t>әлеуметтік-экономикалық</w:t>
            </w:r>
          </w:p>
          <w:p w14:paraId="0E136F43" w14:textId="77777777" w:rsidR="005D33E0" w:rsidRPr="000953F9" w:rsidRDefault="005D33E0" w:rsidP="00985039">
            <w:pPr>
              <w:ind w:left="535"/>
              <w:jc w:val="center"/>
              <w:textAlignment w:val="top"/>
              <w:rPr>
                <w:rFonts w:eastAsia="monospace"/>
                <w:color w:val="000000"/>
                <w:sz w:val="28"/>
                <w:szCs w:val="28"/>
                <w:lang w:bidi="ar"/>
              </w:rPr>
            </w:pPr>
            <w:proofErr w:type="spellStart"/>
            <w:r w:rsidRPr="000953F9">
              <w:rPr>
                <w:rFonts w:eastAsia="monospace"/>
                <w:color w:val="000000"/>
                <w:sz w:val="28"/>
                <w:szCs w:val="28"/>
                <w:lang w:bidi="ar"/>
              </w:rPr>
              <w:t>тиімділігін</w:t>
            </w:r>
            <w:proofErr w:type="spellEnd"/>
            <w:r w:rsidRPr="000953F9">
              <w:rPr>
                <w:rFonts w:eastAsia="monospace"/>
                <w:color w:val="000000"/>
                <w:sz w:val="28"/>
                <w:szCs w:val="28"/>
                <w:lang w:bidi="ar"/>
              </w:rPr>
              <w:t xml:space="preserve"> </w:t>
            </w:r>
            <w:proofErr w:type="spellStart"/>
            <w:r w:rsidRPr="000953F9">
              <w:rPr>
                <w:rFonts w:eastAsia="monospace"/>
                <w:color w:val="000000"/>
                <w:sz w:val="28"/>
                <w:szCs w:val="28"/>
                <w:lang w:bidi="ar"/>
              </w:rPr>
              <w:t>бағалау</w:t>
            </w:r>
            <w:proofErr w:type="spellEnd"/>
            <w:r w:rsidRPr="000953F9">
              <w:rPr>
                <w:rFonts w:eastAsia="monospace"/>
                <w:color w:val="000000"/>
                <w:sz w:val="28"/>
                <w:szCs w:val="28"/>
                <w:lang w:bidi="ar"/>
              </w:rPr>
              <w:t xml:space="preserve"> </w:t>
            </w:r>
            <w:proofErr w:type="spellStart"/>
            <w:r w:rsidRPr="000953F9">
              <w:rPr>
                <w:rFonts w:eastAsia="monospace"/>
                <w:color w:val="000000"/>
                <w:sz w:val="28"/>
                <w:szCs w:val="28"/>
                <w:lang w:bidi="ar"/>
              </w:rPr>
              <w:t>әдістемесіне</w:t>
            </w:r>
            <w:proofErr w:type="spellEnd"/>
          </w:p>
          <w:p w14:paraId="1AA00EA5" w14:textId="77777777" w:rsidR="005D33E0" w:rsidRDefault="005D33E0" w:rsidP="00985039">
            <w:pPr>
              <w:ind w:left="535"/>
              <w:jc w:val="center"/>
              <w:textAlignment w:val="top"/>
              <w:rPr>
                <w:rFonts w:eastAsia="monospace"/>
                <w:color w:val="000000"/>
                <w:sz w:val="28"/>
                <w:szCs w:val="28"/>
                <w:lang w:bidi="ar"/>
              </w:rPr>
            </w:pPr>
            <w:r w:rsidRPr="000953F9">
              <w:rPr>
                <w:rFonts w:eastAsia="monospace"/>
                <w:color w:val="000000"/>
                <w:sz w:val="28"/>
                <w:szCs w:val="28"/>
                <w:lang w:bidi="ar"/>
              </w:rPr>
              <w:t>1-қосымша</w:t>
            </w:r>
          </w:p>
          <w:p w14:paraId="095E975A" w14:textId="77777777" w:rsidR="005D33E0" w:rsidRDefault="005D33E0" w:rsidP="00985039">
            <w:pPr>
              <w:jc w:val="both"/>
              <w:textAlignment w:val="top"/>
              <w:rPr>
                <w:rFonts w:eastAsia="monospace"/>
                <w:color w:val="000000"/>
                <w:sz w:val="28"/>
                <w:szCs w:val="28"/>
                <w:lang w:bidi="ar"/>
              </w:rPr>
            </w:pPr>
          </w:p>
          <w:p w14:paraId="0CE10F25" w14:textId="77777777" w:rsidR="005D33E0" w:rsidRDefault="005D33E0" w:rsidP="00985039">
            <w:pPr>
              <w:jc w:val="right"/>
              <w:textAlignment w:val="top"/>
              <w:rPr>
                <w:rFonts w:eastAsia="monospace"/>
                <w:color w:val="000000"/>
                <w:sz w:val="28"/>
                <w:szCs w:val="28"/>
                <w:lang w:bidi="ar"/>
              </w:rPr>
            </w:pPr>
            <w:proofErr w:type="spellStart"/>
            <w:r>
              <w:rPr>
                <w:rFonts w:eastAsia="monospace"/>
                <w:color w:val="000000"/>
                <w:sz w:val="28"/>
                <w:szCs w:val="28"/>
                <w:lang w:bidi="ar"/>
              </w:rPr>
              <w:t>Нысан</w:t>
            </w:r>
            <w:proofErr w:type="spellEnd"/>
          </w:p>
          <w:p w14:paraId="310EC1CE" w14:textId="77777777" w:rsidR="005D33E0" w:rsidRPr="00B337D1" w:rsidRDefault="005D33E0" w:rsidP="00985039">
            <w:pPr>
              <w:jc w:val="both"/>
              <w:textAlignment w:val="top"/>
              <w:rPr>
                <w:rFonts w:eastAsia="monospace"/>
                <w:color w:val="000000"/>
                <w:sz w:val="28"/>
                <w:szCs w:val="28"/>
                <w:lang w:bidi="ar"/>
              </w:rPr>
            </w:pPr>
          </w:p>
        </w:tc>
      </w:tr>
    </w:tbl>
    <w:p w14:paraId="5B5D6E34" w14:textId="77777777" w:rsidR="005D33E0" w:rsidRPr="000953F9" w:rsidRDefault="005D33E0" w:rsidP="005D33E0">
      <w:pPr>
        <w:pStyle w:val="3"/>
        <w:shd w:val="clear" w:color="auto" w:fill="FFFFFF"/>
        <w:spacing w:beforeAutospacing="0" w:afterAutospacing="0"/>
        <w:jc w:val="center"/>
        <w:textAlignment w:val="baseline"/>
        <w:rPr>
          <w:rFonts w:ascii="Times New Roman" w:eastAsia="monospace" w:hAnsi="Times New Roman" w:hint="default"/>
          <w:color w:val="1E1E1E"/>
          <w:sz w:val="28"/>
          <w:szCs w:val="28"/>
          <w:shd w:val="clear" w:color="auto" w:fill="FFFFFF"/>
          <w:lang w:val="ru-RU"/>
        </w:rPr>
      </w:pPr>
      <w:proofErr w:type="spellStart"/>
      <w:r w:rsidRPr="000953F9">
        <w:rPr>
          <w:rFonts w:ascii="Times New Roman" w:eastAsia="monospace" w:hAnsi="Times New Roman" w:hint="default"/>
          <w:color w:val="1E1E1E"/>
          <w:sz w:val="28"/>
          <w:szCs w:val="28"/>
          <w:shd w:val="clear" w:color="auto" w:fill="FFFFFF"/>
          <w:lang w:val="ru-RU"/>
        </w:rPr>
        <w:t>Мемлекеттік-жекеменшік</w:t>
      </w:r>
      <w:proofErr w:type="spellEnd"/>
      <w:r w:rsidRPr="000953F9">
        <w:rPr>
          <w:rFonts w:ascii="Times New Roman" w:eastAsia="monospace" w:hAnsi="Times New Roman" w:hint="default"/>
          <w:color w:val="1E1E1E"/>
          <w:sz w:val="28"/>
          <w:szCs w:val="28"/>
          <w:shd w:val="clear" w:color="auto" w:fill="FFFFFF"/>
          <w:lang w:val="ru-RU"/>
        </w:rPr>
        <w:t xml:space="preserve"> </w:t>
      </w:r>
      <w:proofErr w:type="spellStart"/>
      <w:r w:rsidRPr="000953F9">
        <w:rPr>
          <w:rFonts w:ascii="Times New Roman" w:eastAsia="monospace" w:hAnsi="Times New Roman" w:hint="default"/>
          <w:color w:val="1E1E1E"/>
          <w:sz w:val="28"/>
          <w:szCs w:val="28"/>
          <w:shd w:val="clear" w:color="auto" w:fill="FFFFFF"/>
          <w:lang w:val="ru-RU"/>
        </w:rPr>
        <w:t>әріптестік</w:t>
      </w:r>
      <w:proofErr w:type="spellEnd"/>
      <w:r w:rsidRPr="000953F9">
        <w:rPr>
          <w:rFonts w:ascii="Times New Roman" w:eastAsia="monospace" w:hAnsi="Times New Roman" w:hint="default"/>
          <w:color w:val="1E1E1E"/>
          <w:sz w:val="28"/>
          <w:szCs w:val="28"/>
          <w:shd w:val="clear" w:color="auto" w:fill="FFFFFF"/>
          <w:lang w:val="ru-RU"/>
        </w:rPr>
        <w:t xml:space="preserve"> </w:t>
      </w:r>
      <w:proofErr w:type="spellStart"/>
      <w:r w:rsidRPr="000953F9">
        <w:rPr>
          <w:rFonts w:ascii="Times New Roman" w:eastAsia="monospace" w:hAnsi="Times New Roman" w:hint="default"/>
          <w:color w:val="1E1E1E"/>
          <w:sz w:val="28"/>
          <w:szCs w:val="28"/>
          <w:shd w:val="clear" w:color="auto" w:fill="FFFFFF"/>
          <w:lang w:val="ru-RU"/>
        </w:rPr>
        <w:t>жобаларының</w:t>
      </w:r>
      <w:proofErr w:type="spellEnd"/>
      <w:r w:rsidRPr="000953F9">
        <w:rPr>
          <w:rFonts w:ascii="Times New Roman" w:eastAsia="monospace" w:hAnsi="Times New Roman" w:hint="default"/>
          <w:color w:val="1E1E1E"/>
          <w:sz w:val="28"/>
          <w:szCs w:val="28"/>
          <w:shd w:val="clear" w:color="auto" w:fill="FFFFFF"/>
          <w:lang w:val="ru-RU"/>
        </w:rPr>
        <w:t xml:space="preserve"> </w:t>
      </w:r>
      <w:proofErr w:type="spellStart"/>
      <w:r w:rsidRPr="000953F9">
        <w:rPr>
          <w:rFonts w:ascii="Times New Roman" w:eastAsia="monospace" w:hAnsi="Times New Roman" w:hint="default"/>
          <w:color w:val="1E1E1E"/>
          <w:sz w:val="28"/>
          <w:szCs w:val="28"/>
          <w:shd w:val="clear" w:color="auto" w:fill="FFFFFF"/>
          <w:lang w:val="ru-RU"/>
        </w:rPr>
        <w:t>әлеуметтік-экономикалық</w:t>
      </w:r>
      <w:proofErr w:type="spellEnd"/>
      <w:r w:rsidRPr="000953F9">
        <w:rPr>
          <w:rFonts w:ascii="Times New Roman" w:eastAsia="monospace" w:hAnsi="Times New Roman" w:hint="default"/>
          <w:color w:val="1E1E1E"/>
          <w:sz w:val="28"/>
          <w:szCs w:val="28"/>
          <w:shd w:val="clear" w:color="auto" w:fill="FFFFFF"/>
          <w:lang w:val="ru-RU"/>
        </w:rPr>
        <w:t xml:space="preserve"> </w:t>
      </w:r>
      <w:proofErr w:type="spellStart"/>
      <w:r w:rsidRPr="000953F9">
        <w:rPr>
          <w:rFonts w:ascii="Times New Roman" w:eastAsia="monospace" w:hAnsi="Times New Roman" w:hint="default"/>
          <w:color w:val="1E1E1E"/>
          <w:sz w:val="28"/>
          <w:szCs w:val="28"/>
          <w:shd w:val="clear" w:color="auto" w:fill="FFFFFF"/>
          <w:lang w:val="ru-RU"/>
        </w:rPr>
        <w:t>әсерлерінің</w:t>
      </w:r>
      <w:proofErr w:type="spellEnd"/>
      <w:r w:rsidRPr="000953F9">
        <w:rPr>
          <w:rFonts w:ascii="Times New Roman" w:eastAsia="monospace" w:hAnsi="Times New Roman" w:hint="default"/>
          <w:color w:val="1E1E1E"/>
          <w:sz w:val="28"/>
          <w:szCs w:val="28"/>
          <w:shd w:val="clear" w:color="auto" w:fill="FFFFFF"/>
          <w:lang w:val="ru-RU"/>
        </w:rPr>
        <w:t xml:space="preserve"> </w:t>
      </w:r>
      <w:proofErr w:type="spellStart"/>
      <w:r w:rsidRPr="000953F9">
        <w:rPr>
          <w:rFonts w:ascii="Times New Roman" w:eastAsia="monospace" w:hAnsi="Times New Roman" w:hint="default"/>
          <w:color w:val="1E1E1E"/>
          <w:sz w:val="28"/>
          <w:szCs w:val="28"/>
          <w:shd w:val="clear" w:color="auto" w:fill="FFFFFF"/>
          <w:lang w:val="ru-RU"/>
        </w:rPr>
        <w:t>болжалды</w:t>
      </w:r>
      <w:proofErr w:type="spellEnd"/>
      <w:r w:rsidRPr="000953F9">
        <w:rPr>
          <w:rFonts w:ascii="Times New Roman" w:eastAsia="monospace" w:hAnsi="Times New Roman" w:hint="default"/>
          <w:color w:val="1E1E1E"/>
          <w:sz w:val="28"/>
          <w:szCs w:val="28"/>
          <w:shd w:val="clear" w:color="auto" w:fill="FFFFFF"/>
          <w:lang w:val="ru-RU"/>
        </w:rPr>
        <w:t xml:space="preserve"> </w:t>
      </w:r>
      <w:proofErr w:type="spellStart"/>
      <w:r w:rsidRPr="000953F9">
        <w:rPr>
          <w:rFonts w:ascii="Times New Roman" w:eastAsia="monospace" w:hAnsi="Times New Roman" w:hint="default"/>
          <w:color w:val="1E1E1E"/>
          <w:sz w:val="28"/>
          <w:szCs w:val="28"/>
          <w:shd w:val="clear" w:color="auto" w:fill="FFFFFF"/>
          <w:lang w:val="ru-RU"/>
        </w:rPr>
        <w:t>тізбесі</w:t>
      </w:r>
      <w:proofErr w:type="spellEnd"/>
    </w:p>
    <w:p w14:paraId="2A59B82E" w14:textId="77777777" w:rsidR="005D33E0" w:rsidRPr="00B337D1" w:rsidRDefault="005D33E0" w:rsidP="005D33E0">
      <w:pPr>
        <w:rPr>
          <w:sz w:val="28"/>
        </w:rPr>
      </w:pPr>
    </w:p>
    <w:tbl>
      <w:tblPr>
        <w:tblW w:w="9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782"/>
        <w:gridCol w:w="5471"/>
      </w:tblGrid>
      <w:tr w:rsidR="005D33E0" w14:paraId="2008A7BB" w14:textId="77777777" w:rsidTr="00985039">
        <w:tc>
          <w:tcPr>
            <w:tcW w:w="9253" w:type="dxa"/>
            <w:gridSpan w:val="2"/>
            <w:shd w:val="clear" w:color="auto" w:fill="FFFFFF"/>
            <w:tcMar>
              <w:top w:w="36" w:type="dxa"/>
              <w:left w:w="60" w:type="dxa"/>
              <w:bottom w:w="36" w:type="dxa"/>
              <w:right w:w="60" w:type="dxa"/>
            </w:tcMar>
          </w:tcPr>
          <w:p w14:paraId="4EFB76C8" w14:textId="77777777" w:rsidR="005D33E0" w:rsidRDefault="005D33E0" w:rsidP="00985039">
            <w:pPr>
              <w:pStyle w:val="aa"/>
              <w:spacing w:beforeAutospacing="0" w:afterAutospacing="0"/>
              <w:jc w:val="both"/>
              <w:textAlignment w:val="baseline"/>
              <w:rPr>
                <w:rFonts w:eastAsia="monospace"/>
                <w:color w:val="000000"/>
                <w:sz w:val="28"/>
                <w:szCs w:val="28"/>
              </w:rPr>
            </w:pPr>
            <w:proofErr w:type="spellStart"/>
            <w:r w:rsidRPr="000953F9">
              <w:rPr>
                <w:rFonts w:eastAsia="monospace"/>
                <w:color w:val="000000"/>
                <w:sz w:val="28"/>
                <w:szCs w:val="28"/>
              </w:rPr>
              <w:t>Базалық</w:t>
            </w:r>
            <w:proofErr w:type="spellEnd"/>
            <w:r w:rsidRPr="000953F9">
              <w:rPr>
                <w:rFonts w:eastAsia="monospace"/>
                <w:color w:val="000000"/>
                <w:sz w:val="28"/>
                <w:szCs w:val="28"/>
              </w:rPr>
              <w:t xml:space="preserve"> </w:t>
            </w:r>
            <w:proofErr w:type="spellStart"/>
            <w:r w:rsidRPr="000953F9">
              <w:rPr>
                <w:rFonts w:eastAsia="monospace"/>
                <w:color w:val="000000"/>
                <w:sz w:val="28"/>
                <w:szCs w:val="28"/>
              </w:rPr>
              <w:t>әлеуметтік</w:t>
            </w:r>
            <w:proofErr w:type="spellEnd"/>
            <w:r w:rsidRPr="000953F9">
              <w:rPr>
                <w:rFonts w:eastAsia="monospace"/>
                <w:color w:val="000000"/>
                <w:sz w:val="28"/>
                <w:szCs w:val="28"/>
              </w:rPr>
              <w:t xml:space="preserve"> </w:t>
            </w:r>
            <w:proofErr w:type="spellStart"/>
            <w:r w:rsidRPr="000953F9">
              <w:rPr>
                <w:rFonts w:eastAsia="monospace"/>
                <w:color w:val="000000"/>
                <w:sz w:val="28"/>
                <w:szCs w:val="28"/>
              </w:rPr>
              <w:t>әсерлер</w:t>
            </w:r>
            <w:proofErr w:type="spellEnd"/>
          </w:p>
        </w:tc>
      </w:tr>
      <w:tr w:rsidR="005D33E0" w:rsidRPr="005B4BCB" w14:paraId="2B083E5C" w14:textId="77777777" w:rsidTr="00985039">
        <w:tc>
          <w:tcPr>
            <w:tcW w:w="3782" w:type="dxa"/>
            <w:vMerge w:val="restart"/>
            <w:shd w:val="clear" w:color="auto" w:fill="FFFFFF"/>
            <w:tcMar>
              <w:top w:w="36" w:type="dxa"/>
              <w:left w:w="60" w:type="dxa"/>
              <w:bottom w:w="36" w:type="dxa"/>
              <w:right w:w="60" w:type="dxa"/>
            </w:tcMar>
          </w:tcPr>
          <w:p w14:paraId="071778F2" w14:textId="77777777" w:rsidR="005D33E0" w:rsidRPr="005B4BCB" w:rsidRDefault="005D33E0" w:rsidP="00985039">
            <w:pPr>
              <w:rPr>
                <w:rFonts w:eastAsia="monospace"/>
                <w:color w:val="000000"/>
                <w:sz w:val="28"/>
                <w:szCs w:val="28"/>
              </w:rPr>
            </w:pPr>
            <w:proofErr w:type="spellStart"/>
            <w:r w:rsidRPr="005B4BCB">
              <w:rPr>
                <w:rFonts w:eastAsia="monospace"/>
                <w:color w:val="000000"/>
                <w:sz w:val="28"/>
                <w:szCs w:val="28"/>
              </w:rPr>
              <w:t>барлық</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салалардың</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мемлекеттік-жекешелік</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әріптестік</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бұдан</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әрі</w:t>
            </w:r>
            <w:proofErr w:type="spellEnd"/>
            <w:r w:rsidRPr="005B4BCB">
              <w:rPr>
                <w:rFonts w:eastAsia="monospace"/>
                <w:color w:val="000000"/>
                <w:sz w:val="28"/>
                <w:szCs w:val="28"/>
              </w:rPr>
              <w:t xml:space="preserve"> – МЖӘ) </w:t>
            </w:r>
            <w:proofErr w:type="spellStart"/>
            <w:r w:rsidRPr="005B4BCB">
              <w:rPr>
                <w:rFonts w:eastAsia="monospace"/>
                <w:color w:val="000000"/>
                <w:sz w:val="28"/>
                <w:szCs w:val="28"/>
              </w:rPr>
              <w:t>жобалары</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үшін</w:t>
            </w:r>
            <w:proofErr w:type="spellEnd"/>
          </w:p>
        </w:tc>
        <w:tc>
          <w:tcPr>
            <w:tcW w:w="5471" w:type="dxa"/>
            <w:shd w:val="clear" w:color="auto" w:fill="FFFFFF"/>
            <w:tcMar>
              <w:top w:w="36" w:type="dxa"/>
              <w:left w:w="60" w:type="dxa"/>
              <w:bottom w:w="36" w:type="dxa"/>
              <w:right w:w="60" w:type="dxa"/>
            </w:tcMar>
          </w:tcPr>
          <w:p w14:paraId="2A877E62"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D33E0">
              <w:rPr>
                <w:sz w:val="28"/>
                <w:szCs w:val="28"/>
                <w:lang w:val="ru-RU"/>
              </w:rPr>
              <w:t>бюджеттен</w:t>
            </w:r>
            <w:proofErr w:type="spellEnd"/>
            <w:r w:rsidRPr="005D33E0">
              <w:rPr>
                <w:sz w:val="28"/>
                <w:szCs w:val="28"/>
                <w:lang w:val="ru-RU"/>
              </w:rPr>
              <w:t xml:space="preserve"> </w:t>
            </w:r>
            <w:proofErr w:type="spellStart"/>
            <w:r w:rsidRPr="005D33E0">
              <w:rPr>
                <w:sz w:val="28"/>
                <w:szCs w:val="28"/>
                <w:lang w:val="ru-RU"/>
              </w:rPr>
              <w:t>тыс</w:t>
            </w:r>
            <w:proofErr w:type="spellEnd"/>
            <w:r w:rsidRPr="005D33E0">
              <w:rPr>
                <w:sz w:val="28"/>
                <w:szCs w:val="28"/>
                <w:lang w:val="ru-RU"/>
              </w:rPr>
              <w:t xml:space="preserve"> </w:t>
            </w:r>
            <w:proofErr w:type="spellStart"/>
            <w:r w:rsidRPr="005D33E0">
              <w:rPr>
                <w:sz w:val="28"/>
                <w:szCs w:val="28"/>
                <w:lang w:val="ru-RU"/>
              </w:rPr>
              <w:t>қорларға</w:t>
            </w:r>
            <w:proofErr w:type="spellEnd"/>
            <w:r w:rsidRPr="005D33E0">
              <w:rPr>
                <w:sz w:val="28"/>
                <w:szCs w:val="28"/>
                <w:lang w:val="ru-RU"/>
              </w:rPr>
              <w:t xml:space="preserve"> </w:t>
            </w:r>
            <w:proofErr w:type="spellStart"/>
            <w:r w:rsidRPr="005D33E0">
              <w:rPr>
                <w:sz w:val="28"/>
                <w:szCs w:val="28"/>
                <w:lang w:val="ru-RU"/>
              </w:rPr>
              <w:t>ақша</w:t>
            </w:r>
            <w:proofErr w:type="spellEnd"/>
            <w:r w:rsidRPr="005D33E0">
              <w:rPr>
                <w:sz w:val="28"/>
                <w:szCs w:val="28"/>
                <w:lang w:val="ru-RU"/>
              </w:rPr>
              <w:t xml:space="preserve"> </w:t>
            </w:r>
            <w:proofErr w:type="spellStart"/>
            <w:r w:rsidRPr="005D33E0">
              <w:rPr>
                <w:sz w:val="28"/>
                <w:szCs w:val="28"/>
                <w:lang w:val="ru-RU"/>
              </w:rPr>
              <w:t>қаражатын</w:t>
            </w:r>
            <w:proofErr w:type="spellEnd"/>
            <w:r w:rsidRPr="005D33E0">
              <w:rPr>
                <w:sz w:val="28"/>
                <w:szCs w:val="28"/>
                <w:lang w:val="ru-RU"/>
              </w:rPr>
              <w:t xml:space="preserve"> </w:t>
            </w:r>
            <w:proofErr w:type="spellStart"/>
            <w:r w:rsidRPr="005D33E0">
              <w:rPr>
                <w:sz w:val="28"/>
                <w:szCs w:val="28"/>
                <w:lang w:val="ru-RU"/>
              </w:rPr>
              <w:t>ағымының</w:t>
            </w:r>
            <w:proofErr w:type="spellEnd"/>
            <w:r w:rsidRPr="005D33E0">
              <w:rPr>
                <w:sz w:val="28"/>
                <w:szCs w:val="28"/>
                <w:lang w:val="ru-RU"/>
              </w:rPr>
              <w:t xml:space="preserve"> </w:t>
            </w:r>
            <w:proofErr w:type="spellStart"/>
            <w:r w:rsidRPr="005D33E0">
              <w:rPr>
                <w:sz w:val="28"/>
                <w:szCs w:val="28"/>
                <w:lang w:val="ru-RU"/>
              </w:rPr>
              <w:t>ұлғаюынан</w:t>
            </w:r>
            <w:proofErr w:type="spellEnd"/>
            <w:r w:rsidRPr="005D33E0">
              <w:rPr>
                <w:sz w:val="28"/>
                <w:szCs w:val="28"/>
                <w:lang w:val="ru-RU"/>
              </w:rPr>
              <w:t xml:space="preserve"> </w:t>
            </w:r>
            <w:proofErr w:type="spellStart"/>
            <w:r w:rsidRPr="005D33E0">
              <w:rPr>
                <w:sz w:val="28"/>
                <w:szCs w:val="28"/>
                <w:lang w:val="ru-RU"/>
              </w:rPr>
              <w:t>болатын</w:t>
            </w:r>
            <w:proofErr w:type="spellEnd"/>
            <w:r w:rsidRPr="005D33E0">
              <w:rPr>
                <w:sz w:val="28"/>
                <w:szCs w:val="28"/>
                <w:lang w:val="ru-RU"/>
              </w:rPr>
              <w:t xml:space="preserve"> </w:t>
            </w:r>
            <w:proofErr w:type="spellStart"/>
            <w:r w:rsidRPr="005D33E0">
              <w:rPr>
                <w:sz w:val="28"/>
                <w:szCs w:val="28"/>
                <w:lang w:val="ru-RU"/>
              </w:rPr>
              <w:t>әсер</w:t>
            </w:r>
            <w:proofErr w:type="spellEnd"/>
          </w:p>
        </w:tc>
      </w:tr>
      <w:tr w:rsidR="005D33E0" w:rsidRPr="005B4BCB" w14:paraId="0192A2A8" w14:textId="77777777" w:rsidTr="00985039">
        <w:tc>
          <w:tcPr>
            <w:tcW w:w="3782" w:type="dxa"/>
            <w:vMerge/>
            <w:shd w:val="clear" w:color="auto" w:fill="FFFFFF"/>
            <w:tcMar>
              <w:top w:w="36" w:type="dxa"/>
              <w:left w:w="60" w:type="dxa"/>
              <w:bottom w:w="36" w:type="dxa"/>
              <w:right w:w="60" w:type="dxa"/>
            </w:tcMar>
          </w:tcPr>
          <w:p w14:paraId="764D1135" w14:textId="77777777" w:rsidR="005D33E0" w:rsidRPr="005B4BCB"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059A0A87"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D33E0">
              <w:rPr>
                <w:sz w:val="28"/>
                <w:szCs w:val="28"/>
                <w:lang w:val="ru-RU"/>
              </w:rPr>
              <w:t>жаңа</w:t>
            </w:r>
            <w:proofErr w:type="spellEnd"/>
            <w:r w:rsidRPr="005D33E0">
              <w:rPr>
                <w:sz w:val="28"/>
                <w:szCs w:val="28"/>
                <w:lang w:val="ru-RU"/>
              </w:rPr>
              <w:t xml:space="preserve"> </w:t>
            </w:r>
            <w:proofErr w:type="spellStart"/>
            <w:r w:rsidRPr="005D33E0">
              <w:rPr>
                <w:sz w:val="28"/>
                <w:szCs w:val="28"/>
                <w:lang w:val="ru-RU"/>
              </w:rPr>
              <w:t>жұмыс</w:t>
            </w:r>
            <w:proofErr w:type="spellEnd"/>
            <w:r w:rsidRPr="005D33E0">
              <w:rPr>
                <w:sz w:val="28"/>
                <w:szCs w:val="28"/>
                <w:lang w:val="ru-RU"/>
              </w:rPr>
              <w:t xml:space="preserve"> </w:t>
            </w:r>
            <w:proofErr w:type="spellStart"/>
            <w:r w:rsidRPr="005D33E0">
              <w:rPr>
                <w:sz w:val="28"/>
                <w:szCs w:val="28"/>
                <w:lang w:val="ru-RU"/>
              </w:rPr>
              <w:t>орындарын</w:t>
            </w:r>
            <w:proofErr w:type="spellEnd"/>
            <w:r w:rsidRPr="005D33E0">
              <w:rPr>
                <w:sz w:val="28"/>
                <w:szCs w:val="28"/>
                <w:lang w:val="ru-RU"/>
              </w:rPr>
              <w:t xml:space="preserve"> </w:t>
            </w:r>
            <w:proofErr w:type="spellStart"/>
            <w:r w:rsidRPr="005D33E0">
              <w:rPr>
                <w:sz w:val="28"/>
                <w:szCs w:val="28"/>
                <w:lang w:val="ru-RU"/>
              </w:rPr>
              <w:t>құрудан</w:t>
            </w:r>
            <w:proofErr w:type="spellEnd"/>
            <w:r w:rsidRPr="005D33E0">
              <w:rPr>
                <w:sz w:val="28"/>
                <w:szCs w:val="28"/>
                <w:lang w:val="ru-RU"/>
              </w:rPr>
              <w:t xml:space="preserve"> </w:t>
            </w:r>
            <w:proofErr w:type="spellStart"/>
            <w:r w:rsidRPr="005D33E0">
              <w:rPr>
                <w:sz w:val="28"/>
                <w:szCs w:val="28"/>
                <w:lang w:val="ru-RU"/>
              </w:rPr>
              <w:t>болатын</w:t>
            </w:r>
            <w:proofErr w:type="spellEnd"/>
            <w:r w:rsidRPr="005D33E0">
              <w:rPr>
                <w:sz w:val="28"/>
                <w:szCs w:val="28"/>
                <w:lang w:val="ru-RU"/>
              </w:rPr>
              <w:t xml:space="preserve"> </w:t>
            </w:r>
            <w:proofErr w:type="spellStart"/>
            <w:r w:rsidRPr="005D33E0">
              <w:rPr>
                <w:sz w:val="28"/>
                <w:szCs w:val="28"/>
                <w:lang w:val="ru-RU"/>
              </w:rPr>
              <w:t>әсер</w:t>
            </w:r>
            <w:proofErr w:type="spellEnd"/>
          </w:p>
        </w:tc>
      </w:tr>
      <w:tr w:rsidR="005D33E0" w14:paraId="71654FD7" w14:textId="77777777" w:rsidTr="00985039">
        <w:tc>
          <w:tcPr>
            <w:tcW w:w="9253" w:type="dxa"/>
            <w:gridSpan w:val="2"/>
            <w:shd w:val="clear" w:color="auto" w:fill="FFFFFF"/>
            <w:tcMar>
              <w:top w:w="36" w:type="dxa"/>
              <w:left w:w="60" w:type="dxa"/>
              <w:bottom w:w="36" w:type="dxa"/>
              <w:right w:w="60" w:type="dxa"/>
            </w:tcMar>
          </w:tcPr>
          <w:p w14:paraId="7176B0B0" w14:textId="77777777" w:rsidR="005D33E0"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rFonts w:eastAsia="monospace"/>
                <w:color w:val="000000"/>
                <w:sz w:val="28"/>
                <w:szCs w:val="28"/>
              </w:rPr>
              <w:t>Салалық</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әлеуметтік</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әсерлер</w:t>
            </w:r>
            <w:proofErr w:type="spellEnd"/>
            <w:r w:rsidRPr="005B4BCB">
              <w:rPr>
                <w:rFonts w:eastAsia="monospace"/>
                <w:color w:val="000000"/>
                <w:sz w:val="28"/>
                <w:szCs w:val="28"/>
              </w:rPr>
              <w:tab/>
            </w:r>
          </w:p>
        </w:tc>
      </w:tr>
      <w:tr w:rsidR="005D33E0" w:rsidRPr="005B4BCB" w14:paraId="7F03671B" w14:textId="77777777" w:rsidTr="00985039">
        <w:tc>
          <w:tcPr>
            <w:tcW w:w="3782" w:type="dxa"/>
            <w:vMerge w:val="restart"/>
            <w:shd w:val="clear" w:color="auto" w:fill="FFFFFF"/>
            <w:tcMar>
              <w:top w:w="36" w:type="dxa"/>
              <w:left w:w="60" w:type="dxa"/>
              <w:bottom w:w="36" w:type="dxa"/>
              <w:right w:w="60" w:type="dxa"/>
            </w:tcMar>
          </w:tcPr>
          <w:p w14:paraId="56B4D2E1" w14:textId="77777777" w:rsidR="005D33E0" w:rsidRPr="005D33E0" w:rsidRDefault="005D33E0" w:rsidP="00985039">
            <w:pPr>
              <w:pStyle w:val="aa"/>
              <w:jc w:val="both"/>
              <w:textAlignment w:val="baseline"/>
              <w:rPr>
                <w:rFonts w:eastAsia="monospace"/>
                <w:color w:val="000000"/>
                <w:sz w:val="28"/>
                <w:szCs w:val="28"/>
                <w:lang w:val="ru-RU"/>
              </w:rPr>
            </w:pPr>
            <w:proofErr w:type="spellStart"/>
            <w:r w:rsidRPr="005B4BCB">
              <w:rPr>
                <w:rFonts w:eastAsia="monospace"/>
                <w:color w:val="000000"/>
                <w:sz w:val="28"/>
                <w:szCs w:val="28"/>
                <w:lang w:val="ru-RU"/>
              </w:rPr>
              <w:t>денсаулық</w:t>
            </w:r>
            <w:proofErr w:type="spellEnd"/>
            <w:r w:rsidRPr="005D33E0">
              <w:rPr>
                <w:rFonts w:eastAsia="monospace"/>
                <w:color w:val="000000"/>
                <w:sz w:val="28"/>
                <w:szCs w:val="28"/>
                <w:lang w:val="ru-RU"/>
              </w:rPr>
              <w:t xml:space="preserve"> </w:t>
            </w:r>
            <w:proofErr w:type="spellStart"/>
            <w:r w:rsidRPr="005B4BCB">
              <w:rPr>
                <w:rFonts w:eastAsia="monospace"/>
                <w:color w:val="000000"/>
                <w:sz w:val="28"/>
                <w:szCs w:val="28"/>
                <w:lang w:val="ru-RU"/>
              </w:rPr>
              <w:t>сақтау</w:t>
            </w:r>
            <w:proofErr w:type="spellEnd"/>
            <w:r w:rsidRPr="005D33E0">
              <w:rPr>
                <w:rFonts w:eastAsia="monospace"/>
                <w:color w:val="000000"/>
                <w:sz w:val="28"/>
                <w:szCs w:val="28"/>
                <w:lang w:val="ru-RU"/>
              </w:rPr>
              <w:t xml:space="preserve"> </w:t>
            </w:r>
            <w:proofErr w:type="spellStart"/>
            <w:r w:rsidRPr="005B4BCB">
              <w:rPr>
                <w:rFonts w:eastAsia="monospace"/>
                <w:color w:val="000000"/>
                <w:sz w:val="28"/>
                <w:szCs w:val="28"/>
                <w:lang w:val="ru-RU"/>
              </w:rPr>
              <w:t>және</w:t>
            </w:r>
            <w:proofErr w:type="spellEnd"/>
            <w:r w:rsidRPr="005D33E0">
              <w:rPr>
                <w:rFonts w:eastAsia="monospace"/>
                <w:color w:val="000000"/>
                <w:sz w:val="28"/>
                <w:szCs w:val="28"/>
                <w:lang w:val="ru-RU"/>
              </w:rPr>
              <w:t xml:space="preserve"> </w:t>
            </w:r>
            <w:proofErr w:type="spellStart"/>
            <w:r w:rsidRPr="005B4BCB">
              <w:rPr>
                <w:rFonts w:eastAsia="monospace"/>
                <w:color w:val="000000"/>
                <w:sz w:val="28"/>
                <w:szCs w:val="28"/>
                <w:lang w:val="ru-RU"/>
              </w:rPr>
              <w:t>әлеуметтік</w:t>
            </w:r>
            <w:proofErr w:type="spellEnd"/>
            <w:r w:rsidRPr="005D33E0">
              <w:rPr>
                <w:rFonts w:eastAsia="monospace"/>
                <w:color w:val="000000"/>
                <w:sz w:val="28"/>
                <w:szCs w:val="28"/>
                <w:lang w:val="ru-RU"/>
              </w:rPr>
              <w:t xml:space="preserve"> </w:t>
            </w:r>
            <w:proofErr w:type="spellStart"/>
            <w:r w:rsidRPr="005B4BCB">
              <w:rPr>
                <w:rFonts w:eastAsia="monospace"/>
                <w:color w:val="000000"/>
                <w:sz w:val="28"/>
                <w:szCs w:val="28"/>
                <w:lang w:val="ru-RU"/>
              </w:rPr>
              <w:t>қызметтер</w:t>
            </w:r>
            <w:proofErr w:type="spellEnd"/>
            <w:r w:rsidRPr="005D33E0">
              <w:rPr>
                <w:rFonts w:eastAsia="monospace"/>
                <w:color w:val="000000"/>
                <w:sz w:val="28"/>
                <w:szCs w:val="28"/>
                <w:lang w:val="ru-RU"/>
              </w:rPr>
              <w:t xml:space="preserve"> </w:t>
            </w:r>
            <w:proofErr w:type="spellStart"/>
            <w:r w:rsidRPr="005B4BCB">
              <w:rPr>
                <w:rFonts w:eastAsia="monospace"/>
                <w:color w:val="000000"/>
                <w:sz w:val="28"/>
                <w:szCs w:val="28"/>
                <w:lang w:val="ru-RU"/>
              </w:rPr>
              <w:t>саласындағы</w:t>
            </w:r>
            <w:proofErr w:type="spellEnd"/>
            <w:r w:rsidRPr="005D33E0">
              <w:rPr>
                <w:rFonts w:eastAsia="monospace"/>
                <w:color w:val="000000"/>
                <w:sz w:val="28"/>
                <w:szCs w:val="28"/>
                <w:lang w:val="ru-RU"/>
              </w:rPr>
              <w:t xml:space="preserve"> </w:t>
            </w:r>
            <w:r w:rsidRPr="005B4BCB">
              <w:rPr>
                <w:rFonts w:eastAsia="monospace"/>
                <w:color w:val="000000"/>
                <w:sz w:val="28"/>
                <w:szCs w:val="28"/>
                <w:lang w:val="ru-RU"/>
              </w:rPr>
              <w:t>МЖӘ</w:t>
            </w:r>
            <w:r w:rsidRPr="005D33E0">
              <w:rPr>
                <w:rFonts w:eastAsia="monospace"/>
                <w:color w:val="000000"/>
                <w:sz w:val="28"/>
                <w:szCs w:val="28"/>
                <w:lang w:val="ru-RU"/>
              </w:rPr>
              <w:t xml:space="preserve"> </w:t>
            </w:r>
            <w:proofErr w:type="spellStart"/>
            <w:r w:rsidRPr="005B4BCB">
              <w:rPr>
                <w:rFonts w:eastAsia="monospace"/>
                <w:color w:val="000000"/>
                <w:sz w:val="28"/>
                <w:szCs w:val="28"/>
                <w:lang w:val="ru-RU"/>
              </w:rPr>
              <w:t>жобалары</w:t>
            </w:r>
            <w:proofErr w:type="spellEnd"/>
            <w:r w:rsidRPr="005D33E0">
              <w:rPr>
                <w:rFonts w:eastAsia="monospace"/>
                <w:color w:val="000000"/>
                <w:sz w:val="28"/>
                <w:szCs w:val="28"/>
                <w:lang w:val="ru-RU"/>
              </w:rPr>
              <w:t xml:space="preserve"> </w:t>
            </w:r>
            <w:proofErr w:type="spellStart"/>
            <w:r w:rsidRPr="005B4BCB">
              <w:rPr>
                <w:rFonts w:eastAsia="monospace"/>
                <w:color w:val="000000"/>
                <w:sz w:val="28"/>
                <w:szCs w:val="28"/>
                <w:lang w:val="ru-RU"/>
              </w:rPr>
              <w:t>үшін</w:t>
            </w:r>
            <w:proofErr w:type="spellEnd"/>
          </w:p>
          <w:p w14:paraId="720AF19A" w14:textId="77777777" w:rsidR="005D33E0" w:rsidRPr="005D33E0" w:rsidRDefault="005D33E0" w:rsidP="00985039">
            <w:pPr>
              <w:pStyle w:val="aa"/>
              <w:jc w:val="both"/>
              <w:textAlignment w:val="baseline"/>
              <w:rPr>
                <w:rFonts w:eastAsia="monospace"/>
                <w:color w:val="000000"/>
                <w:sz w:val="28"/>
                <w:szCs w:val="28"/>
                <w:lang w:val="ru-RU"/>
              </w:rPr>
            </w:pPr>
          </w:p>
          <w:p w14:paraId="28E3A86B" w14:textId="77777777" w:rsidR="005D33E0" w:rsidRPr="005D33E0" w:rsidRDefault="005D33E0" w:rsidP="00985039">
            <w:pPr>
              <w:pStyle w:val="aa"/>
              <w:jc w:val="both"/>
              <w:textAlignment w:val="baseline"/>
              <w:rPr>
                <w:rFonts w:eastAsia="monospace"/>
                <w:color w:val="000000"/>
                <w:sz w:val="28"/>
                <w:szCs w:val="28"/>
                <w:lang w:val="ru-RU"/>
              </w:rPr>
            </w:pPr>
          </w:p>
          <w:p w14:paraId="40C0D3EF" w14:textId="77777777" w:rsidR="005D33E0" w:rsidRPr="005D33E0" w:rsidRDefault="005D33E0" w:rsidP="00985039">
            <w:pPr>
              <w:pStyle w:val="aa"/>
              <w:jc w:val="both"/>
              <w:textAlignment w:val="baseline"/>
              <w:rPr>
                <w:rFonts w:eastAsia="monospace"/>
                <w:color w:val="000000"/>
                <w:sz w:val="28"/>
                <w:szCs w:val="28"/>
                <w:lang w:val="ru-RU"/>
              </w:rPr>
            </w:pPr>
          </w:p>
          <w:p w14:paraId="408F411B" w14:textId="77777777" w:rsidR="005D33E0" w:rsidRPr="005D33E0" w:rsidRDefault="005D33E0" w:rsidP="00985039">
            <w:pPr>
              <w:pStyle w:val="aa"/>
              <w:jc w:val="both"/>
              <w:textAlignment w:val="baseline"/>
              <w:rPr>
                <w:rFonts w:eastAsia="monospace"/>
                <w:color w:val="000000"/>
                <w:sz w:val="28"/>
                <w:szCs w:val="28"/>
                <w:lang w:val="ru-RU"/>
              </w:rPr>
            </w:pPr>
          </w:p>
          <w:p w14:paraId="52C17503"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
        </w:tc>
        <w:tc>
          <w:tcPr>
            <w:tcW w:w="5471" w:type="dxa"/>
            <w:shd w:val="clear" w:color="auto" w:fill="FFFFFF"/>
            <w:tcMar>
              <w:top w:w="36" w:type="dxa"/>
              <w:left w:w="60" w:type="dxa"/>
              <w:bottom w:w="36" w:type="dxa"/>
              <w:right w:w="60" w:type="dxa"/>
            </w:tcMar>
          </w:tcPr>
          <w:p w14:paraId="62B2C383"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халықты</w:t>
            </w:r>
            <w:proofErr w:type="spellEnd"/>
            <w:r w:rsidRPr="005D33E0">
              <w:rPr>
                <w:sz w:val="28"/>
                <w:szCs w:val="28"/>
                <w:lang w:val="ru-RU"/>
              </w:rPr>
              <w:t xml:space="preserve"> </w:t>
            </w:r>
            <w:proofErr w:type="spellStart"/>
            <w:r w:rsidRPr="005B4BCB">
              <w:rPr>
                <w:sz w:val="28"/>
                <w:szCs w:val="28"/>
                <w:lang w:val="ru-RU"/>
              </w:rPr>
              <w:t>медициналық</w:t>
            </w:r>
            <w:r w:rsidRPr="005D33E0">
              <w:rPr>
                <w:sz w:val="28"/>
                <w:szCs w:val="28"/>
                <w:lang w:val="ru-RU"/>
              </w:rPr>
              <w:t>-</w:t>
            </w:r>
            <w:r w:rsidRPr="005B4BCB">
              <w:rPr>
                <w:sz w:val="28"/>
                <w:szCs w:val="28"/>
                <w:lang w:val="ru-RU"/>
              </w:rPr>
              <w:t>әлеуметтік</w:t>
            </w:r>
            <w:proofErr w:type="spellEnd"/>
            <w:r w:rsidRPr="005D33E0">
              <w:rPr>
                <w:sz w:val="28"/>
                <w:szCs w:val="28"/>
                <w:lang w:val="ru-RU"/>
              </w:rPr>
              <w:t xml:space="preserve"> </w:t>
            </w:r>
            <w:proofErr w:type="spellStart"/>
            <w:r w:rsidRPr="005B4BCB">
              <w:rPr>
                <w:sz w:val="28"/>
                <w:szCs w:val="28"/>
                <w:lang w:val="ru-RU"/>
              </w:rPr>
              <w:t>қызметтермен</w:t>
            </w:r>
            <w:proofErr w:type="spellEnd"/>
            <w:r w:rsidRPr="005D33E0">
              <w:rPr>
                <w:sz w:val="28"/>
                <w:szCs w:val="28"/>
                <w:lang w:val="ru-RU"/>
              </w:rPr>
              <w:t xml:space="preserve"> </w:t>
            </w:r>
            <w:proofErr w:type="spellStart"/>
            <w:r w:rsidRPr="005B4BCB">
              <w:rPr>
                <w:sz w:val="28"/>
                <w:szCs w:val="28"/>
                <w:lang w:val="ru-RU"/>
              </w:rPr>
              <w:t>қамтамасыз</w:t>
            </w:r>
            <w:proofErr w:type="spellEnd"/>
            <w:r w:rsidRPr="005D33E0">
              <w:rPr>
                <w:sz w:val="28"/>
                <w:szCs w:val="28"/>
                <w:lang w:val="ru-RU"/>
              </w:rPr>
              <w:t xml:space="preserve"> </w:t>
            </w:r>
            <w:proofErr w:type="spellStart"/>
            <w:r w:rsidRPr="005B4BCB">
              <w:rPr>
                <w:sz w:val="28"/>
                <w:szCs w:val="28"/>
                <w:lang w:val="ru-RU"/>
              </w:rPr>
              <w:t>ету</w:t>
            </w:r>
            <w:proofErr w:type="spellEnd"/>
            <w:r w:rsidRPr="005D33E0">
              <w:rPr>
                <w:sz w:val="28"/>
                <w:szCs w:val="28"/>
                <w:lang w:val="ru-RU"/>
              </w:rPr>
              <w:t xml:space="preserve"> </w:t>
            </w:r>
            <w:proofErr w:type="spellStart"/>
            <w:r w:rsidRPr="005B4BCB">
              <w:rPr>
                <w:sz w:val="28"/>
                <w:szCs w:val="28"/>
                <w:lang w:val="ru-RU"/>
              </w:rPr>
              <w:t>деңгейін</w:t>
            </w:r>
            <w:proofErr w:type="spellEnd"/>
            <w:r w:rsidRPr="005D33E0">
              <w:rPr>
                <w:sz w:val="28"/>
                <w:szCs w:val="28"/>
                <w:lang w:val="ru-RU"/>
              </w:rPr>
              <w:t xml:space="preserve"> </w:t>
            </w:r>
            <w:proofErr w:type="spellStart"/>
            <w:r w:rsidRPr="005B4BCB">
              <w:rPr>
                <w:sz w:val="28"/>
                <w:szCs w:val="28"/>
                <w:lang w:val="ru-RU"/>
              </w:rPr>
              <w:t>арттырудан</w:t>
            </w:r>
            <w:proofErr w:type="spellEnd"/>
            <w:r w:rsidRPr="005D33E0">
              <w:rPr>
                <w:sz w:val="28"/>
                <w:szCs w:val="28"/>
                <w:lang w:val="ru-RU"/>
              </w:rPr>
              <w:t xml:space="preserve"> </w:t>
            </w:r>
            <w:proofErr w:type="spellStart"/>
            <w:r w:rsidRPr="005B4BCB">
              <w:rPr>
                <w:sz w:val="28"/>
                <w:szCs w:val="28"/>
                <w:lang w:val="ru-RU"/>
              </w:rPr>
              <w:t>болатын</w:t>
            </w:r>
            <w:proofErr w:type="spellEnd"/>
            <w:r w:rsidRPr="005D33E0">
              <w:rPr>
                <w:sz w:val="28"/>
                <w:szCs w:val="28"/>
                <w:lang w:val="ru-RU"/>
              </w:rPr>
              <w:t xml:space="preserve"> </w:t>
            </w:r>
            <w:proofErr w:type="spellStart"/>
            <w:r w:rsidRPr="005B4BCB">
              <w:rPr>
                <w:sz w:val="28"/>
                <w:szCs w:val="28"/>
                <w:lang w:val="ru-RU"/>
              </w:rPr>
              <w:t>әсер</w:t>
            </w:r>
            <w:proofErr w:type="spellEnd"/>
          </w:p>
        </w:tc>
      </w:tr>
      <w:tr w:rsidR="005D33E0" w:rsidRPr="005B4BCB" w14:paraId="1099FF75" w14:textId="77777777" w:rsidTr="00985039">
        <w:tc>
          <w:tcPr>
            <w:tcW w:w="3782" w:type="dxa"/>
            <w:vMerge/>
            <w:shd w:val="clear" w:color="auto" w:fill="FFFFFF"/>
            <w:tcMar>
              <w:top w:w="36" w:type="dxa"/>
              <w:left w:w="60" w:type="dxa"/>
              <w:bottom w:w="36" w:type="dxa"/>
              <w:right w:w="60" w:type="dxa"/>
            </w:tcMar>
          </w:tcPr>
          <w:p w14:paraId="409773F0" w14:textId="77777777" w:rsidR="005D33E0" w:rsidRPr="005B4BCB"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0D47A538"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көрсетілетін</w:t>
            </w:r>
            <w:proofErr w:type="spellEnd"/>
            <w:r w:rsidRPr="005D33E0">
              <w:rPr>
                <w:sz w:val="28"/>
                <w:szCs w:val="28"/>
                <w:lang w:val="ru-RU"/>
              </w:rPr>
              <w:t xml:space="preserve"> </w:t>
            </w:r>
            <w:proofErr w:type="spellStart"/>
            <w:r w:rsidRPr="005B4BCB">
              <w:rPr>
                <w:sz w:val="28"/>
                <w:szCs w:val="28"/>
                <w:lang w:val="ru-RU"/>
              </w:rPr>
              <w:t>медициналық</w:t>
            </w:r>
            <w:r w:rsidRPr="005D33E0">
              <w:rPr>
                <w:sz w:val="28"/>
                <w:szCs w:val="28"/>
                <w:lang w:val="ru-RU"/>
              </w:rPr>
              <w:t>-</w:t>
            </w:r>
            <w:r w:rsidRPr="005B4BCB">
              <w:rPr>
                <w:sz w:val="28"/>
                <w:szCs w:val="28"/>
                <w:lang w:val="ru-RU"/>
              </w:rPr>
              <w:t>әлеуметтік</w:t>
            </w:r>
            <w:proofErr w:type="spellEnd"/>
            <w:r w:rsidRPr="005D33E0">
              <w:rPr>
                <w:sz w:val="28"/>
                <w:szCs w:val="28"/>
                <w:lang w:val="ru-RU"/>
              </w:rPr>
              <w:t xml:space="preserve"> </w:t>
            </w:r>
            <w:proofErr w:type="spellStart"/>
            <w:r w:rsidRPr="005B4BCB">
              <w:rPr>
                <w:sz w:val="28"/>
                <w:szCs w:val="28"/>
                <w:lang w:val="ru-RU"/>
              </w:rPr>
              <w:t>қызметтердің</w:t>
            </w:r>
            <w:proofErr w:type="spellEnd"/>
            <w:r w:rsidRPr="005D33E0">
              <w:rPr>
                <w:sz w:val="28"/>
                <w:szCs w:val="28"/>
                <w:lang w:val="ru-RU"/>
              </w:rPr>
              <w:t xml:space="preserve"> </w:t>
            </w:r>
            <w:proofErr w:type="spellStart"/>
            <w:r w:rsidRPr="005B4BCB">
              <w:rPr>
                <w:sz w:val="28"/>
                <w:szCs w:val="28"/>
                <w:lang w:val="ru-RU"/>
              </w:rPr>
              <w:t>сапасын</w:t>
            </w:r>
            <w:proofErr w:type="spellEnd"/>
            <w:r w:rsidRPr="005D33E0">
              <w:rPr>
                <w:sz w:val="28"/>
                <w:szCs w:val="28"/>
                <w:lang w:val="ru-RU"/>
              </w:rPr>
              <w:t xml:space="preserve"> </w:t>
            </w:r>
            <w:proofErr w:type="spellStart"/>
            <w:r w:rsidRPr="005B4BCB">
              <w:rPr>
                <w:sz w:val="28"/>
                <w:szCs w:val="28"/>
                <w:lang w:val="ru-RU"/>
              </w:rPr>
              <w:t>арттырудан</w:t>
            </w:r>
            <w:proofErr w:type="spellEnd"/>
            <w:r w:rsidRPr="005D33E0">
              <w:rPr>
                <w:sz w:val="28"/>
                <w:szCs w:val="28"/>
                <w:lang w:val="ru-RU"/>
              </w:rPr>
              <w:t xml:space="preserve"> </w:t>
            </w:r>
            <w:proofErr w:type="spellStart"/>
            <w:r w:rsidRPr="005B4BCB">
              <w:rPr>
                <w:sz w:val="28"/>
                <w:szCs w:val="28"/>
                <w:lang w:val="ru-RU"/>
              </w:rPr>
              <w:t>болатын</w:t>
            </w:r>
            <w:proofErr w:type="spellEnd"/>
            <w:r w:rsidRPr="005D33E0">
              <w:rPr>
                <w:sz w:val="28"/>
                <w:szCs w:val="28"/>
                <w:lang w:val="ru-RU"/>
              </w:rPr>
              <w:t xml:space="preserve"> </w:t>
            </w:r>
            <w:proofErr w:type="spellStart"/>
            <w:r w:rsidRPr="005B4BCB">
              <w:rPr>
                <w:sz w:val="28"/>
                <w:szCs w:val="28"/>
                <w:lang w:val="ru-RU"/>
              </w:rPr>
              <w:t>әсер</w:t>
            </w:r>
            <w:proofErr w:type="spellEnd"/>
          </w:p>
        </w:tc>
      </w:tr>
      <w:tr w:rsidR="005D33E0" w:rsidRPr="005B4BCB" w14:paraId="00E64E5C" w14:textId="77777777" w:rsidTr="00985039">
        <w:tc>
          <w:tcPr>
            <w:tcW w:w="3782" w:type="dxa"/>
            <w:vMerge/>
            <w:shd w:val="clear" w:color="auto" w:fill="FFFFFF"/>
            <w:tcMar>
              <w:top w:w="36" w:type="dxa"/>
              <w:left w:w="60" w:type="dxa"/>
              <w:bottom w:w="36" w:type="dxa"/>
              <w:right w:w="60" w:type="dxa"/>
            </w:tcMar>
          </w:tcPr>
          <w:p w14:paraId="7EE9E220" w14:textId="77777777" w:rsidR="005D33E0" w:rsidRPr="005B4BCB"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6D94CF6C"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науқастардың</w:t>
            </w:r>
            <w:proofErr w:type="spellEnd"/>
            <w:r w:rsidRPr="005D33E0">
              <w:rPr>
                <w:sz w:val="28"/>
                <w:szCs w:val="28"/>
                <w:lang w:val="ru-RU"/>
              </w:rPr>
              <w:t xml:space="preserve"> </w:t>
            </w:r>
            <w:proofErr w:type="spellStart"/>
            <w:r w:rsidRPr="005B4BCB">
              <w:rPr>
                <w:sz w:val="28"/>
                <w:szCs w:val="28"/>
                <w:lang w:val="ru-RU"/>
              </w:rPr>
              <w:t>жедел</w:t>
            </w:r>
            <w:proofErr w:type="spellEnd"/>
            <w:r w:rsidRPr="005D33E0">
              <w:rPr>
                <w:sz w:val="28"/>
                <w:szCs w:val="28"/>
                <w:lang w:val="ru-RU"/>
              </w:rPr>
              <w:t xml:space="preserve"> </w:t>
            </w:r>
            <w:proofErr w:type="spellStart"/>
            <w:r w:rsidRPr="005B4BCB">
              <w:rPr>
                <w:sz w:val="28"/>
                <w:szCs w:val="28"/>
                <w:lang w:val="ru-RU"/>
              </w:rPr>
              <w:t>сауығуынан</w:t>
            </w:r>
            <w:proofErr w:type="spellEnd"/>
            <w:r w:rsidRPr="005D33E0">
              <w:rPr>
                <w:sz w:val="28"/>
                <w:szCs w:val="28"/>
                <w:lang w:val="ru-RU"/>
              </w:rPr>
              <w:t xml:space="preserve"> </w:t>
            </w:r>
            <w:proofErr w:type="spellStart"/>
            <w:r w:rsidRPr="005B4BCB">
              <w:rPr>
                <w:sz w:val="28"/>
                <w:szCs w:val="28"/>
                <w:lang w:val="ru-RU"/>
              </w:rPr>
              <w:t>болатын</w:t>
            </w:r>
            <w:proofErr w:type="spellEnd"/>
            <w:r w:rsidRPr="005D33E0">
              <w:rPr>
                <w:sz w:val="28"/>
                <w:szCs w:val="28"/>
                <w:lang w:val="ru-RU"/>
              </w:rPr>
              <w:t xml:space="preserve"> </w:t>
            </w:r>
            <w:proofErr w:type="spellStart"/>
            <w:r w:rsidRPr="005B4BCB">
              <w:rPr>
                <w:sz w:val="28"/>
                <w:szCs w:val="28"/>
                <w:lang w:val="ru-RU"/>
              </w:rPr>
              <w:t>әсер</w:t>
            </w:r>
            <w:proofErr w:type="spellEnd"/>
          </w:p>
        </w:tc>
      </w:tr>
      <w:tr w:rsidR="005D33E0" w:rsidRPr="005B4BCB" w14:paraId="344726D7" w14:textId="77777777" w:rsidTr="00985039">
        <w:tc>
          <w:tcPr>
            <w:tcW w:w="3782" w:type="dxa"/>
            <w:vMerge/>
            <w:shd w:val="clear" w:color="auto" w:fill="FFFFFF"/>
            <w:tcMar>
              <w:top w:w="36" w:type="dxa"/>
              <w:left w:w="60" w:type="dxa"/>
              <w:bottom w:w="36" w:type="dxa"/>
              <w:right w:w="60" w:type="dxa"/>
            </w:tcMar>
          </w:tcPr>
          <w:p w14:paraId="1E58D719" w14:textId="77777777" w:rsidR="005D33E0" w:rsidRPr="005B4BCB"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51408BFC"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өлім</w:t>
            </w:r>
            <w:r w:rsidRPr="005D33E0">
              <w:rPr>
                <w:sz w:val="28"/>
                <w:szCs w:val="28"/>
                <w:lang w:val="ru-RU"/>
              </w:rPr>
              <w:t>-</w:t>
            </w:r>
            <w:r w:rsidRPr="005B4BCB">
              <w:rPr>
                <w:sz w:val="28"/>
                <w:szCs w:val="28"/>
                <w:lang w:val="ru-RU"/>
              </w:rPr>
              <w:t>жітім</w:t>
            </w:r>
            <w:proofErr w:type="spellEnd"/>
            <w:r w:rsidRPr="005D33E0">
              <w:rPr>
                <w:sz w:val="28"/>
                <w:szCs w:val="28"/>
                <w:lang w:val="ru-RU"/>
              </w:rPr>
              <w:t xml:space="preserve"> </w:t>
            </w:r>
            <w:proofErr w:type="spellStart"/>
            <w:r w:rsidRPr="005B4BCB">
              <w:rPr>
                <w:sz w:val="28"/>
                <w:szCs w:val="28"/>
                <w:lang w:val="ru-RU"/>
              </w:rPr>
              <w:t>деңгейін</w:t>
            </w:r>
            <w:proofErr w:type="spellEnd"/>
            <w:r w:rsidRPr="005D33E0">
              <w:rPr>
                <w:sz w:val="28"/>
                <w:szCs w:val="28"/>
                <w:lang w:val="ru-RU"/>
              </w:rPr>
              <w:t xml:space="preserve"> </w:t>
            </w:r>
            <w:proofErr w:type="spellStart"/>
            <w:r w:rsidRPr="005B4BCB">
              <w:rPr>
                <w:sz w:val="28"/>
                <w:szCs w:val="28"/>
                <w:lang w:val="ru-RU"/>
              </w:rPr>
              <w:t>төмендетуден</w:t>
            </w:r>
            <w:proofErr w:type="spellEnd"/>
            <w:r w:rsidRPr="005D33E0">
              <w:rPr>
                <w:sz w:val="28"/>
                <w:szCs w:val="28"/>
                <w:lang w:val="ru-RU"/>
              </w:rPr>
              <w:t xml:space="preserve"> </w:t>
            </w:r>
            <w:proofErr w:type="spellStart"/>
            <w:r w:rsidRPr="005B4BCB">
              <w:rPr>
                <w:sz w:val="28"/>
                <w:szCs w:val="28"/>
                <w:lang w:val="ru-RU"/>
              </w:rPr>
              <w:t>болатын</w:t>
            </w:r>
            <w:proofErr w:type="spellEnd"/>
            <w:r w:rsidRPr="005D33E0">
              <w:rPr>
                <w:sz w:val="28"/>
                <w:szCs w:val="28"/>
                <w:lang w:val="ru-RU"/>
              </w:rPr>
              <w:t xml:space="preserve"> </w:t>
            </w:r>
            <w:proofErr w:type="spellStart"/>
            <w:r w:rsidRPr="005B4BCB">
              <w:rPr>
                <w:sz w:val="28"/>
                <w:szCs w:val="28"/>
                <w:lang w:val="ru-RU"/>
              </w:rPr>
              <w:t>әсер</w:t>
            </w:r>
            <w:proofErr w:type="spellEnd"/>
          </w:p>
        </w:tc>
      </w:tr>
      <w:tr w:rsidR="005D33E0" w:rsidRPr="005B4BCB" w14:paraId="36900AC4" w14:textId="77777777" w:rsidTr="00985039">
        <w:tc>
          <w:tcPr>
            <w:tcW w:w="3782" w:type="dxa"/>
            <w:vMerge/>
            <w:shd w:val="clear" w:color="auto" w:fill="FFFFFF"/>
            <w:tcMar>
              <w:top w:w="36" w:type="dxa"/>
              <w:left w:w="60" w:type="dxa"/>
              <w:bottom w:w="36" w:type="dxa"/>
              <w:right w:w="60" w:type="dxa"/>
            </w:tcMar>
          </w:tcPr>
          <w:p w14:paraId="28A9D1A3" w14:textId="77777777" w:rsidR="005D33E0" w:rsidRPr="005B4BCB"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15DC114A"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өмір</w:t>
            </w:r>
            <w:proofErr w:type="spellEnd"/>
            <w:r w:rsidRPr="005D33E0">
              <w:rPr>
                <w:sz w:val="28"/>
                <w:szCs w:val="28"/>
                <w:lang w:val="ru-RU"/>
              </w:rPr>
              <w:t xml:space="preserve"> </w:t>
            </w:r>
            <w:proofErr w:type="spellStart"/>
            <w:r w:rsidRPr="005B4BCB">
              <w:rPr>
                <w:sz w:val="28"/>
                <w:szCs w:val="28"/>
                <w:lang w:val="ru-RU"/>
              </w:rPr>
              <w:t>сүру</w:t>
            </w:r>
            <w:proofErr w:type="spellEnd"/>
            <w:r w:rsidRPr="005D33E0">
              <w:rPr>
                <w:sz w:val="28"/>
                <w:szCs w:val="28"/>
                <w:lang w:val="ru-RU"/>
              </w:rPr>
              <w:t xml:space="preserve"> </w:t>
            </w:r>
            <w:proofErr w:type="spellStart"/>
            <w:r w:rsidRPr="005B4BCB">
              <w:rPr>
                <w:sz w:val="28"/>
                <w:szCs w:val="28"/>
                <w:lang w:val="ru-RU"/>
              </w:rPr>
              <w:t>ұзақтығын</w:t>
            </w:r>
            <w:proofErr w:type="spellEnd"/>
            <w:r w:rsidRPr="005D33E0">
              <w:rPr>
                <w:sz w:val="28"/>
                <w:szCs w:val="28"/>
                <w:lang w:val="ru-RU"/>
              </w:rPr>
              <w:t xml:space="preserve"> </w:t>
            </w:r>
            <w:proofErr w:type="spellStart"/>
            <w:r w:rsidRPr="005B4BCB">
              <w:rPr>
                <w:sz w:val="28"/>
                <w:szCs w:val="28"/>
                <w:lang w:val="ru-RU"/>
              </w:rPr>
              <w:t>арттырудан</w:t>
            </w:r>
            <w:proofErr w:type="spellEnd"/>
            <w:r w:rsidRPr="005D33E0">
              <w:rPr>
                <w:sz w:val="28"/>
                <w:szCs w:val="28"/>
                <w:lang w:val="ru-RU"/>
              </w:rPr>
              <w:t xml:space="preserve"> </w:t>
            </w:r>
            <w:proofErr w:type="spellStart"/>
            <w:r w:rsidRPr="005B4BCB">
              <w:rPr>
                <w:sz w:val="28"/>
                <w:szCs w:val="28"/>
                <w:lang w:val="ru-RU"/>
              </w:rPr>
              <w:t>болатын</w:t>
            </w:r>
            <w:proofErr w:type="spellEnd"/>
            <w:r w:rsidRPr="005D33E0">
              <w:rPr>
                <w:sz w:val="28"/>
                <w:szCs w:val="28"/>
                <w:lang w:val="ru-RU"/>
              </w:rPr>
              <w:t xml:space="preserve"> </w:t>
            </w:r>
            <w:proofErr w:type="spellStart"/>
            <w:r w:rsidRPr="005B4BCB">
              <w:rPr>
                <w:sz w:val="28"/>
                <w:szCs w:val="28"/>
                <w:lang w:val="ru-RU"/>
              </w:rPr>
              <w:t>әсер</w:t>
            </w:r>
            <w:proofErr w:type="spellEnd"/>
          </w:p>
        </w:tc>
      </w:tr>
      <w:tr w:rsidR="005D33E0" w:rsidRPr="005B4BCB" w14:paraId="674614E9" w14:textId="77777777" w:rsidTr="00985039">
        <w:tc>
          <w:tcPr>
            <w:tcW w:w="3782" w:type="dxa"/>
            <w:vMerge/>
            <w:shd w:val="clear" w:color="auto" w:fill="FFFFFF"/>
            <w:tcMar>
              <w:top w:w="36" w:type="dxa"/>
              <w:left w:w="60" w:type="dxa"/>
              <w:bottom w:w="36" w:type="dxa"/>
              <w:right w:w="60" w:type="dxa"/>
            </w:tcMar>
          </w:tcPr>
          <w:p w14:paraId="4EF9D499" w14:textId="77777777" w:rsidR="005D33E0" w:rsidRPr="005B4BCB"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615DD1CA"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медициналық</w:t>
            </w:r>
            <w:proofErr w:type="spellEnd"/>
            <w:r w:rsidRPr="005D33E0">
              <w:rPr>
                <w:sz w:val="28"/>
                <w:szCs w:val="28"/>
                <w:lang w:val="ru-RU"/>
              </w:rPr>
              <w:t xml:space="preserve"> </w:t>
            </w:r>
            <w:proofErr w:type="spellStart"/>
            <w:r w:rsidRPr="005B4BCB">
              <w:rPr>
                <w:sz w:val="28"/>
                <w:szCs w:val="28"/>
                <w:lang w:val="ru-RU"/>
              </w:rPr>
              <w:t>немесе</w:t>
            </w:r>
            <w:proofErr w:type="spellEnd"/>
            <w:r w:rsidRPr="005D33E0">
              <w:rPr>
                <w:sz w:val="28"/>
                <w:szCs w:val="28"/>
                <w:lang w:val="ru-RU"/>
              </w:rPr>
              <w:t xml:space="preserve"> </w:t>
            </w:r>
            <w:proofErr w:type="spellStart"/>
            <w:r w:rsidRPr="005B4BCB">
              <w:rPr>
                <w:sz w:val="28"/>
                <w:szCs w:val="28"/>
                <w:lang w:val="ru-RU"/>
              </w:rPr>
              <w:t>әлеуметтік</w:t>
            </w:r>
            <w:proofErr w:type="spellEnd"/>
            <w:r w:rsidRPr="005D33E0">
              <w:rPr>
                <w:sz w:val="28"/>
                <w:szCs w:val="28"/>
                <w:lang w:val="ru-RU"/>
              </w:rPr>
              <w:t xml:space="preserve"> </w:t>
            </w:r>
            <w:proofErr w:type="spellStart"/>
            <w:r w:rsidRPr="005B4BCB">
              <w:rPr>
                <w:sz w:val="28"/>
                <w:szCs w:val="28"/>
                <w:lang w:val="ru-RU"/>
              </w:rPr>
              <w:t>қызметтерді</w:t>
            </w:r>
            <w:proofErr w:type="spellEnd"/>
            <w:r w:rsidRPr="005D33E0">
              <w:rPr>
                <w:sz w:val="28"/>
                <w:szCs w:val="28"/>
                <w:lang w:val="ru-RU"/>
              </w:rPr>
              <w:t xml:space="preserve"> </w:t>
            </w:r>
            <w:proofErr w:type="spellStart"/>
            <w:r w:rsidRPr="005B4BCB">
              <w:rPr>
                <w:sz w:val="28"/>
                <w:szCs w:val="28"/>
                <w:lang w:val="ru-RU"/>
              </w:rPr>
              <w:t>алу</w:t>
            </w:r>
            <w:proofErr w:type="spellEnd"/>
            <w:r w:rsidRPr="005D33E0">
              <w:rPr>
                <w:sz w:val="28"/>
                <w:szCs w:val="28"/>
                <w:lang w:val="ru-RU"/>
              </w:rPr>
              <w:t xml:space="preserve"> </w:t>
            </w:r>
            <w:proofErr w:type="spellStart"/>
            <w:r w:rsidRPr="005B4BCB">
              <w:rPr>
                <w:sz w:val="28"/>
                <w:szCs w:val="28"/>
                <w:lang w:val="ru-RU"/>
              </w:rPr>
              <w:t>мақсатында</w:t>
            </w:r>
            <w:proofErr w:type="spellEnd"/>
            <w:r w:rsidRPr="005D33E0">
              <w:rPr>
                <w:sz w:val="28"/>
                <w:szCs w:val="28"/>
                <w:lang w:val="ru-RU"/>
              </w:rPr>
              <w:t xml:space="preserve"> </w:t>
            </w:r>
            <w:proofErr w:type="spellStart"/>
            <w:r w:rsidRPr="005B4BCB">
              <w:rPr>
                <w:sz w:val="28"/>
                <w:szCs w:val="28"/>
                <w:lang w:val="ru-RU"/>
              </w:rPr>
              <w:t>өңірге</w:t>
            </w:r>
            <w:proofErr w:type="spellEnd"/>
            <w:r w:rsidRPr="005D33E0">
              <w:rPr>
                <w:sz w:val="28"/>
                <w:szCs w:val="28"/>
                <w:lang w:val="ru-RU"/>
              </w:rPr>
              <w:t xml:space="preserve"> (</w:t>
            </w:r>
            <w:proofErr w:type="spellStart"/>
            <w:r w:rsidRPr="005B4BCB">
              <w:rPr>
                <w:sz w:val="28"/>
                <w:szCs w:val="28"/>
                <w:lang w:val="ru-RU"/>
              </w:rPr>
              <w:t>елге</w:t>
            </w:r>
            <w:proofErr w:type="spellEnd"/>
            <w:r w:rsidRPr="005D33E0">
              <w:rPr>
                <w:sz w:val="28"/>
                <w:szCs w:val="28"/>
                <w:lang w:val="ru-RU"/>
              </w:rPr>
              <w:t xml:space="preserve">) </w:t>
            </w:r>
            <w:proofErr w:type="spellStart"/>
            <w:r w:rsidRPr="005B4BCB">
              <w:rPr>
                <w:sz w:val="28"/>
                <w:szCs w:val="28"/>
                <w:lang w:val="ru-RU"/>
              </w:rPr>
              <w:t>шетелдік</w:t>
            </w:r>
            <w:proofErr w:type="spellEnd"/>
            <w:r w:rsidRPr="005D33E0">
              <w:rPr>
                <w:sz w:val="28"/>
                <w:szCs w:val="28"/>
                <w:lang w:val="ru-RU"/>
              </w:rPr>
              <w:t xml:space="preserve"> </w:t>
            </w:r>
            <w:proofErr w:type="spellStart"/>
            <w:r w:rsidRPr="005B4BCB">
              <w:rPr>
                <w:sz w:val="28"/>
                <w:szCs w:val="28"/>
                <w:lang w:val="ru-RU"/>
              </w:rPr>
              <w:t>туристер</w:t>
            </w:r>
            <w:proofErr w:type="spellEnd"/>
            <w:r w:rsidRPr="005D33E0">
              <w:rPr>
                <w:sz w:val="28"/>
                <w:szCs w:val="28"/>
                <w:lang w:val="ru-RU"/>
              </w:rPr>
              <w:t xml:space="preserve"> </w:t>
            </w:r>
            <w:proofErr w:type="spellStart"/>
            <w:r w:rsidRPr="005B4BCB">
              <w:rPr>
                <w:sz w:val="28"/>
                <w:szCs w:val="28"/>
                <w:lang w:val="ru-RU"/>
              </w:rPr>
              <w:t>ағынын</w:t>
            </w:r>
            <w:proofErr w:type="spellEnd"/>
            <w:r w:rsidRPr="005D33E0">
              <w:rPr>
                <w:sz w:val="28"/>
                <w:szCs w:val="28"/>
                <w:lang w:val="ru-RU"/>
              </w:rPr>
              <w:t xml:space="preserve"> </w:t>
            </w:r>
            <w:proofErr w:type="spellStart"/>
            <w:r w:rsidRPr="005B4BCB">
              <w:rPr>
                <w:sz w:val="28"/>
                <w:szCs w:val="28"/>
                <w:lang w:val="ru-RU"/>
              </w:rPr>
              <w:t>арттырудан</w:t>
            </w:r>
            <w:proofErr w:type="spellEnd"/>
            <w:r w:rsidRPr="005D33E0">
              <w:rPr>
                <w:sz w:val="28"/>
                <w:szCs w:val="28"/>
                <w:lang w:val="ru-RU"/>
              </w:rPr>
              <w:t xml:space="preserve"> </w:t>
            </w:r>
            <w:proofErr w:type="spellStart"/>
            <w:r w:rsidRPr="005B4BCB">
              <w:rPr>
                <w:sz w:val="28"/>
                <w:szCs w:val="28"/>
                <w:lang w:val="ru-RU"/>
              </w:rPr>
              <w:t>болатын</w:t>
            </w:r>
            <w:proofErr w:type="spellEnd"/>
            <w:r w:rsidRPr="005D33E0">
              <w:rPr>
                <w:sz w:val="28"/>
                <w:szCs w:val="28"/>
                <w:lang w:val="ru-RU"/>
              </w:rPr>
              <w:t xml:space="preserve"> </w:t>
            </w:r>
            <w:proofErr w:type="spellStart"/>
            <w:r w:rsidRPr="005B4BCB">
              <w:rPr>
                <w:sz w:val="28"/>
                <w:szCs w:val="28"/>
                <w:lang w:val="ru-RU"/>
              </w:rPr>
              <w:t>әсер</w:t>
            </w:r>
            <w:proofErr w:type="spellEnd"/>
          </w:p>
        </w:tc>
      </w:tr>
      <w:tr w:rsidR="005D33E0" w:rsidRPr="005B4BCB" w14:paraId="310F202A" w14:textId="77777777" w:rsidTr="00985039">
        <w:tc>
          <w:tcPr>
            <w:tcW w:w="3782" w:type="dxa"/>
            <w:vMerge w:val="restart"/>
            <w:shd w:val="clear" w:color="auto" w:fill="FFFFFF"/>
            <w:tcMar>
              <w:top w:w="36" w:type="dxa"/>
              <w:left w:w="60" w:type="dxa"/>
              <w:bottom w:w="36" w:type="dxa"/>
              <w:right w:w="60" w:type="dxa"/>
            </w:tcMar>
          </w:tcPr>
          <w:p w14:paraId="069D2962" w14:textId="77777777" w:rsidR="005D33E0" w:rsidRPr="005D33E0" w:rsidRDefault="005D33E0" w:rsidP="00985039">
            <w:pPr>
              <w:pStyle w:val="aa"/>
              <w:jc w:val="both"/>
              <w:textAlignment w:val="baseline"/>
              <w:rPr>
                <w:rFonts w:eastAsia="monospace"/>
                <w:color w:val="000000"/>
                <w:sz w:val="28"/>
                <w:szCs w:val="28"/>
                <w:lang w:val="ru-RU"/>
              </w:rPr>
            </w:pPr>
            <w:proofErr w:type="spellStart"/>
            <w:r w:rsidRPr="005B4BCB">
              <w:rPr>
                <w:rFonts w:eastAsia="monospace"/>
                <w:color w:val="000000"/>
                <w:sz w:val="28"/>
                <w:szCs w:val="28"/>
                <w:lang w:val="ru-RU"/>
              </w:rPr>
              <w:t>білім</w:t>
            </w:r>
            <w:proofErr w:type="spellEnd"/>
            <w:r w:rsidRPr="005D33E0">
              <w:rPr>
                <w:rFonts w:eastAsia="monospace"/>
                <w:color w:val="000000"/>
                <w:sz w:val="28"/>
                <w:szCs w:val="28"/>
                <w:lang w:val="ru-RU"/>
              </w:rPr>
              <w:t xml:space="preserve"> </w:t>
            </w:r>
            <w:r w:rsidRPr="005B4BCB">
              <w:rPr>
                <w:rFonts w:eastAsia="monospace"/>
                <w:color w:val="000000"/>
                <w:sz w:val="28"/>
                <w:szCs w:val="28"/>
                <w:lang w:val="ru-RU"/>
              </w:rPr>
              <w:t>беру</w:t>
            </w:r>
            <w:r w:rsidRPr="005D33E0">
              <w:rPr>
                <w:rFonts w:eastAsia="monospace"/>
                <w:color w:val="000000"/>
                <w:sz w:val="28"/>
                <w:szCs w:val="28"/>
                <w:lang w:val="ru-RU"/>
              </w:rPr>
              <w:t xml:space="preserve"> </w:t>
            </w:r>
            <w:proofErr w:type="spellStart"/>
            <w:r w:rsidRPr="005B4BCB">
              <w:rPr>
                <w:rFonts w:eastAsia="monospace"/>
                <w:color w:val="000000"/>
                <w:sz w:val="28"/>
                <w:szCs w:val="28"/>
                <w:lang w:val="ru-RU"/>
              </w:rPr>
              <w:t>саласындағы</w:t>
            </w:r>
            <w:proofErr w:type="spellEnd"/>
            <w:r w:rsidRPr="005D33E0">
              <w:rPr>
                <w:rFonts w:eastAsia="monospace"/>
                <w:color w:val="000000"/>
                <w:sz w:val="28"/>
                <w:szCs w:val="28"/>
                <w:lang w:val="ru-RU"/>
              </w:rPr>
              <w:t xml:space="preserve"> </w:t>
            </w:r>
            <w:r w:rsidRPr="005B4BCB">
              <w:rPr>
                <w:rFonts w:eastAsia="monospace"/>
                <w:color w:val="000000"/>
                <w:sz w:val="28"/>
                <w:szCs w:val="28"/>
                <w:lang w:val="ru-RU"/>
              </w:rPr>
              <w:t>МЖӘ</w:t>
            </w:r>
            <w:r w:rsidRPr="005D33E0">
              <w:rPr>
                <w:rFonts w:eastAsia="monospace"/>
                <w:color w:val="000000"/>
                <w:sz w:val="28"/>
                <w:szCs w:val="28"/>
                <w:lang w:val="ru-RU"/>
              </w:rPr>
              <w:t xml:space="preserve"> </w:t>
            </w:r>
            <w:proofErr w:type="spellStart"/>
            <w:r w:rsidRPr="005B4BCB">
              <w:rPr>
                <w:rFonts w:eastAsia="monospace"/>
                <w:color w:val="000000"/>
                <w:sz w:val="28"/>
                <w:szCs w:val="28"/>
                <w:lang w:val="ru-RU"/>
              </w:rPr>
              <w:t>жобалары</w:t>
            </w:r>
            <w:proofErr w:type="spellEnd"/>
            <w:r w:rsidRPr="005D33E0">
              <w:rPr>
                <w:rFonts w:eastAsia="monospace"/>
                <w:color w:val="000000"/>
                <w:sz w:val="28"/>
                <w:szCs w:val="28"/>
                <w:lang w:val="ru-RU"/>
              </w:rPr>
              <w:t xml:space="preserve"> </w:t>
            </w:r>
            <w:proofErr w:type="spellStart"/>
            <w:r w:rsidRPr="005B4BCB">
              <w:rPr>
                <w:rFonts w:eastAsia="monospace"/>
                <w:color w:val="000000"/>
                <w:sz w:val="28"/>
                <w:szCs w:val="28"/>
                <w:lang w:val="ru-RU"/>
              </w:rPr>
              <w:t>үшін</w:t>
            </w:r>
            <w:proofErr w:type="spellEnd"/>
          </w:p>
          <w:p w14:paraId="564935F2" w14:textId="77777777" w:rsidR="005D33E0" w:rsidRPr="005D33E0" w:rsidRDefault="005D33E0" w:rsidP="00985039">
            <w:pPr>
              <w:pStyle w:val="aa"/>
              <w:jc w:val="both"/>
              <w:textAlignment w:val="baseline"/>
              <w:rPr>
                <w:rFonts w:eastAsia="monospace"/>
                <w:color w:val="000000"/>
                <w:sz w:val="28"/>
                <w:szCs w:val="28"/>
                <w:lang w:val="ru-RU"/>
              </w:rPr>
            </w:pPr>
          </w:p>
          <w:p w14:paraId="51A7583C" w14:textId="77777777" w:rsidR="005D33E0" w:rsidRPr="005D33E0" w:rsidRDefault="005D33E0" w:rsidP="00985039">
            <w:pPr>
              <w:pStyle w:val="aa"/>
              <w:jc w:val="both"/>
              <w:textAlignment w:val="baseline"/>
              <w:rPr>
                <w:rFonts w:eastAsia="monospace"/>
                <w:color w:val="000000"/>
                <w:sz w:val="28"/>
                <w:szCs w:val="28"/>
                <w:lang w:val="ru-RU"/>
              </w:rPr>
            </w:pPr>
          </w:p>
          <w:p w14:paraId="1BF0CF0A" w14:textId="77777777" w:rsidR="005D33E0" w:rsidRPr="005D33E0" w:rsidRDefault="005D33E0" w:rsidP="00985039">
            <w:pPr>
              <w:pStyle w:val="aa"/>
              <w:jc w:val="both"/>
              <w:textAlignment w:val="baseline"/>
              <w:rPr>
                <w:rFonts w:eastAsia="monospace"/>
                <w:color w:val="000000"/>
                <w:sz w:val="28"/>
                <w:szCs w:val="28"/>
                <w:lang w:val="ru-RU"/>
              </w:rPr>
            </w:pPr>
          </w:p>
          <w:p w14:paraId="004372ED"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
        </w:tc>
        <w:tc>
          <w:tcPr>
            <w:tcW w:w="5471" w:type="dxa"/>
            <w:shd w:val="clear" w:color="auto" w:fill="FFFFFF"/>
            <w:tcMar>
              <w:top w:w="36" w:type="dxa"/>
              <w:left w:w="60" w:type="dxa"/>
              <w:bottom w:w="36" w:type="dxa"/>
              <w:right w:w="60" w:type="dxa"/>
            </w:tcMar>
          </w:tcPr>
          <w:p w14:paraId="369C9BBB"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lastRenderedPageBreak/>
              <w:t>халықты</w:t>
            </w:r>
            <w:proofErr w:type="spellEnd"/>
            <w:r w:rsidRPr="005D33E0">
              <w:rPr>
                <w:sz w:val="28"/>
                <w:szCs w:val="28"/>
                <w:lang w:val="ru-RU"/>
              </w:rPr>
              <w:t xml:space="preserve"> </w:t>
            </w:r>
            <w:proofErr w:type="spellStart"/>
            <w:r w:rsidRPr="005B4BCB">
              <w:rPr>
                <w:sz w:val="28"/>
                <w:szCs w:val="28"/>
                <w:lang w:val="ru-RU"/>
              </w:rPr>
              <w:t>білім</w:t>
            </w:r>
            <w:proofErr w:type="spellEnd"/>
            <w:r w:rsidRPr="005D33E0">
              <w:rPr>
                <w:sz w:val="28"/>
                <w:szCs w:val="28"/>
                <w:lang w:val="ru-RU"/>
              </w:rPr>
              <w:t xml:space="preserve"> </w:t>
            </w:r>
            <w:r w:rsidRPr="005B4BCB">
              <w:rPr>
                <w:sz w:val="28"/>
                <w:szCs w:val="28"/>
                <w:lang w:val="ru-RU"/>
              </w:rPr>
              <w:t>беру</w:t>
            </w:r>
            <w:r w:rsidRPr="005D33E0">
              <w:rPr>
                <w:sz w:val="28"/>
                <w:szCs w:val="28"/>
                <w:lang w:val="ru-RU"/>
              </w:rPr>
              <w:t xml:space="preserve"> </w:t>
            </w:r>
            <w:proofErr w:type="spellStart"/>
            <w:r w:rsidRPr="005B4BCB">
              <w:rPr>
                <w:sz w:val="28"/>
                <w:szCs w:val="28"/>
                <w:lang w:val="ru-RU"/>
              </w:rPr>
              <w:t>қызметтерімен</w:t>
            </w:r>
            <w:proofErr w:type="spellEnd"/>
            <w:r w:rsidRPr="005D33E0">
              <w:rPr>
                <w:sz w:val="28"/>
                <w:szCs w:val="28"/>
                <w:lang w:val="ru-RU"/>
              </w:rPr>
              <w:t xml:space="preserve"> </w:t>
            </w:r>
            <w:proofErr w:type="spellStart"/>
            <w:r w:rsidRPr="005B4BCB">
              <w:rPr>
                <w:sz w:val="28"/>
                <w:szCs w:val="28"/>
                <w:lang w:val="ru-RU"/>
              </w:rPr>
              <w:t>қамтамасыз</w:t>
            </w:r>
            <w:proofErr w:type="spellEnd"/>
            <w:r w:rsidRPr="005D33E0">
              <w:rPr>
                <w:sz w:val="28"/>
                <w:szCs w:val="28"/>
                <w:lang w:val="ru-RU"/>
              </w:rPr>
              <w:t xml:space="preserve"> </w:t>
            </w:r>
            <w:proofErr w:type="spellStart"/>
            <w:r w:rsidRPr="005B4BCB">
              <w:rPr>
                <w:sz w:val="28"/>
                <w:szCs w:val="28"/>
                <w:lang w:val="ru-RU"/>
              </w:rPr>
              <w:t>ету</w:t>
            </w:r>
            <w:proofErr w:type="spellEnd"/>
            <w:r w:rsidRPr="005D33E0">
              <w:rPr>
                <w:sz w:val="28"/>
                <w:szCs w:val="28"/>
                <w:lang w:val="ru-RU"/>
              </w:rPr>
              <w:t xml:space="preserve"> </w:t>
            </w:r>
            <w:proofErr w:type="spellStart"/>
            <w:r w:rsidRPr="005B4BCB">
              <w:rPr>
                <w:sz w:val="28"/>
                <w:szCs w:val="28"/>
                <w:lang w:val="ru-RU"/>
              </w:rPr>
              <w:t>деңгейін</w:t>
            </w:r>
            <w:proofErr w:type="spellEnd"/>
            <w:r w:rsidRPr="005D33E0">
              <w:rPr>
                <w:sz w:val="28"/>
                <w:szCs w:val="28"/>
                <w:lang w:val="ru-RU"/>
              </w:rPr>
              <w:t xml:space="preserve"> </w:t>
            </w:r>
            <w:proofErr w:type="spellStart"/>
            <w:r w:rsidRPr="005B4BCB">
              <w:rPr>
                <w:sz w:val="28"/>
                <w:szCs w:val="28"/>
                <w:lang w:val="ru-RU"/>
              </w:rPr>
              <w:t>арттырудан</w:t>
            </w:r>
            <w:proofErr w:type="spellEnd"/>
            <w:r w:rsidRPr="005D33E0">
              <w:rPr>
                <w:sz w:val="28"/>
                <w:szCs w:val="28"/>
                <w:lang w:val="ru-RU"/>
              </w:rPr>
              <w:t xml:space="preserve"> </w:t>
            </w:r>
            <w:proofErr w:type="spellStart"/>
            <w:r w:rsidRPr="005B4BCB">
              <w:rPr>
                <w:sz w:val="28"/>
                <w:szCs w:val="28"/>
                <w:lang w:val="ru-RU"/>
              </w:rPr>
              <w:t>болатын</w:t>
            </w:r>
            <w:proofErr w:type="spellEnd"/>
            <w:r w:rsidRPr="005D33E0">
              <w:rPr>
                <w:sz w:val="28"/>
                <w:szCs w:val="28"/>
                <w:lang w:val="ru-RU"/>
              </w:rPr>
              <w:t xml:space="preserve"> </w:t>
            </w:r>
            <w:proofErr w:type="spellStart"/>
            <w:r w:rsidRPr="005B4BCB">
              <w:rPr>
                <w:sz w:val="28"/>
                <w:szCs w:val="28"/>
                <w:lang w:val="ru-RU"/>
              </w:rPr>
              <w:t>әсер</w:t>
            </w:r>
            <w:proofErr w:type="spellEnd"/>
          </w:p>
        </w:tc>
      </w:tr>
      <w:tr w:rsidR="005D33E0" w:rsidRPr="005B4BCB" w14:paraId="2EE428F0" w14:textId="77777777" w:rsidTr="00985039">
        <w:tc>
          <w:tcPr>
            <w:tcW w:w="3782" w:type="dxa"/>
            <w:vMerge/>
            <w:shd w:val="clear" w:color="auto" w:fill="FFFFFF"/>
            <w:tcMar>
              <w:top w:w="36" w:type="dxa"/>
              <w:left w:w="60" w:type="dxa"/>
              <w:bottom w:w="36" w:type="dxa"/>
              <w:right w:w="60" w:type="dxa"/>
            </w:tcMar>
          </w:tcPr>
          <w:p w14:paraId="2C51BB35" w14:textId="77777777" w:rsidR="005D33E0" w:rsidRPr="005B4BCB"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5687B2D3"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білім</w:t>
            </w:r>
            <w:proofErr w:type="spellEnd"/>
            <w:r w:rsidRPr="005D33E0">
              <w:rPr>
                <w:sz w:val="28"/>
                <w:szCs w:val="28"/>
                <w:lang w:val="ru-RU"/>
              </w:rPr>
              <w:t xml:space="preserve"> </w:t>
            </w:r>
            <w:proofErr w:type="spellStart"/>
            <w:r w:rsidRPr="005B4BCB">
              <w:rPr>
                <w:sz w:val="28"/>
                <w:szCs w:val="28"/>
                <w:lang w:val="ru-RU"/>
              </w:rPr>
              <w:t>сапасын</w:t>
            </w:r>
            <w:proofErr w:type="spellEnd"/>
            <w:r w:rsidRPr="005D33E0">
              <w:rPr>
                <w:sz w:val="28"/>
                <w:szCs w:val="28"/>
                <w:lang w:val="ru-RU"/>
              </w:rPr>
              <w:t xml:space="preserve"> </w:t>
            </w:r>
            <w:proofErr w:type="spellStart"/>
            <w:r w:rsidRPr="005B4BCB">
              <w:rPr>
                <w:sz w:val="28"/>
                <w:szCs w:val="28"/>
                <w:lang w:val="ru-RU"/>
              </w:rPr>
              <w:t>арттырудан</w:t>
            </w:r>
            <w:proofErr w:type="spellEnd"/>
            <w:r w:rsidRPr="005D33E0">
              <w:rPr>
                <w:sz w:val="28"/>
                <w:szCs w:val="28"/>
                <w:lang w:val="ru-RU"/>
              </w:rPr>
              <w:t xml:space="preserve"> </w:t>
            </w:r>
            <w:proofErr w:type="spellStart"/>
            <w:r w:rsidRPr="005B4BCB">
              <w:rPr>
                <w:sz w:val="28"/>
                <w:szCs w:val="28"/>
                <w:lang w:val="ru-RU"/>
              </w:rPr>
              <w:t>болатын</w:t>
            </w:r>
            <w:proofErr w:type="spellEnd"/>
            <w:r w:rsidRPr="005D33E0">
              <w:rPr>
                <w:sz w:val="28"/>
                <w:szCs w:val="28"/>
                <w:lang w:val="ru-RU"/>
              </w:rPr>
              <w:t xml:space="preserve"> </w:t>
            </w:r>
            <w:proofErr w:type="spellStart"/>
            <w:r w:rsidRPr="005B4BCB">
              <w:rPr>
                <w:sz w:val="28"/>
                <w:szCs w:val="28"/>
                <w:lang w:val="ru-RU"/>
              </w:rPr>
              <w:t>әсер</w:t>
            </w:r>
            <w:proofErr w:type="spellEnd"/>
          </w:p>
        </w:tc>
      </w:tr>
      <w:tr w:rsidR="005D33E0" w:rsidRPr="005B4BCB" w14:paraId="6D114980" w14:textId="77777777" w:rsidTr="00985039">
        <w:tc>
          <w:tcPr>
            <w:tcW w:w="3782" w:type="dxa"/>
            <w:vMerge/>
            <w:shd w:val="clear" w:color="auto" w:fill="FFFFFF"/>
            <w:tcMar>
              <w:top w:w="36" w:type="dxa"/>
              <w:left w:w="60" w:type="dxa"/>
              <w:bottom w:w="36" w:type="dxa"/>
              <w:right w:w="60" w:type="dxa"/>
            </w:tcMar>
          </w:tcPr>
          <w:p w14:paraId="02034254" w14:textId="77777777" w:rsidR="005D33E0" w:rsidRPr="005B4BCB"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52143A66"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Қазақстандық</w:t>
            </w:r>
            <w:proofErr w:type="spellEnd"/>
            <w:r w:rsidRPr="005D33E0">
              <w:rPr>
                <w:sz w:val="28"/>
                <w:szCs w:val="28"/>
                <w:lang w:val="ru-RU"/>
              </w:rPr>
              <w:t xml:space="preserve"> </w:t>
            </w:r>
            <w:proofErr w:type="spellStart"/>
            <w:r w:rsidRPr="005B4BCB">
              <w:rPr>
                <w:sz w:val="28"/>
                <w:szCs w:val="28"/>
                <w:lang w:val="ru-RU"/>
              </w:rPr>
              <w:t>оқушылар</w:t>
            </w:r>
            <w:proofErr w:type="spellEnd"/>
            <w:r w:rsidRPr="005D33E0">
              <w:rPr>
                <w:sz w:val="28"/>
                <w:szCs w:val="28"/>
                <w:lang w:val="ru-RU"/>
              </w:rPr>
              <w:t xml:space="preserve"> </w:t>
            </w:r>
            <w:proofErr w:type="spellStart"/>
            <w:r w:rsidRPr="005B4BCB">
              <w:rPr>
                <w:sz w:val="28"/>
                <w:szCs w:val="28"/>
                <w:lang w:val="ru-RU"/>
              </w:rPr>
              <w:t>алатын</w:t>
            </w:r>
            <w:proofErr w:type="spellEnd"/>
            <w:r w:rsidRPr="005D33E0">
              <w:rPr>
                <w:sz w:val="28"/>
                <w:szCs w:val="28"/>
                <w:lang w:val="ru-RU"/>
              </w:rPr>
              <w:t xml:space="preserve"> </w:t>
            </w:r>
            <w:proofErr w:type="spellStart"/>
            <w:r w:rsidRPr="005B4BCB">
              <w:rPr>
                <w:sz w:val="28"/>
                <w:szCs w:val="28"/>
                <w:lang w:val="ru-RU"/>
              </w:rPr>
              <w:t>гранттар</w:t>
            </w:r>
            <w:proofErr w:type="spellEnd"/>
            <w:r w:rsidRPr="005D33E0">
              <w:rPr>
                <w:sz w:val="28"/>
                <w:szCs w:val="28"/>
                <w:lang w:val="ru-RU"/>
              </w:rPr>
              <w:t xml:space="preserve"> </w:t>
            </w:r>
            <w:proofErr w:type="spellStart"/>
            <w:r w:rsidRPr="005B4BCB">
              <w:rPr>
                <w:sz w:val="28"/>
                <w:szCs w:val="28"/>
                <w:lang w:val="ru-RU"/>
              </w:rPr>
              <w:t>санын</w:t>
            </w:r>
            <w:proofErr w:type="spellEnd"/>
            <w:r w:rsidRPr="005D33E0">
              <w:rPr>
                <w:sz w:val="28"/>
                <w:szCs w:val="28"/>
                <w:lang w:val="ru-RU"/>
              </w:rPr>
              <w:t xml:space="preserve"> </w:t>
            </w:r>
            <w:proofErr w:type="spellStart"/>
            <w:r w:rsidRPr="005B4BCB">
              <w:rPr>
                <w:sz w:val="28"/>
                <w:szCs w:val="28"/>
                <w:lang w:val="ru-RU"/>
              </w:rPr>
              <w:t>арттырудың</w:t>
            </w:r>
            <w:proofErr w:type="spellEnd"/>
            <w:r w:rsidRPr="005D33E0">
              <w:rPr>
                <w:sz w:val="28"/>
                <w:szCs w:val="28"/>
                <w:lang w:val="ru-RU"/>
              </w:rPr>
              <w:t xml:space="preserve"> </w:t>
            </w:r>
            <w:proofErr w:type="spellStart"/>
            <w:r w:rsidRPr="005B4BCB">
              <w:rPr>
                <w:sz w:val="28"/>
                <w:szCs w:val="28"/>
                <w:lang w:val="ru-RU"/>
              </w:rPr>
              <w:t>әсері</w:t>
            </w:r>
            <w:proofErr w:type="spellEnd"/>
          </w:p>
        </w:tc>
      </w:tr>
      <w:tr w:rsidR="005D33E0" w:rsidRPr="005B4BCB" w14:paraId="07005045" w14:textId="77777777" w:rsidTr="00985039">
        <w:tc>
          <w:tcPr>
            <w:tcW w:w="3782" w:type="dxa"/>
            <w:vMerge/>
            <w:shd w:val="clear" w:color="auto" w:fill="FFFFFF"/>
            <w:tcMar>
              <w:top w:w="36" w:type="dxa"/>
              <w:left w:w="60" w:type="dxa"/>
              <w:bottom w:w="36" w:type="dxa"/>
              <w:right w:w="60" w:type="dxa"/>
            </w:tcMar>
          </w:tcPr>
          <w:p w14:paraId="4B3D9A4D" w14:textId="77777777" w:rsidR="005D33E0" w:rsidRPr="005B4BCB"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15555DE8"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халықтың</w:t>
            </w:r>
            <w:proofErr w:type="spellEnd"/>
            <w:r w:rsidRPr="005D33E0">
              <w:rPr>
                <w:sz w:val="28"/>
                <w:szCs w:val="28"/>
                <w:lang w:val="ru-RU"/>
              </w:rPr>
              <w:t xml:space="preserve"> </w:t>
            </w:r>
            <w:proofErr w:type="spellStart"/>
            <w:r w:rsidRPr="005B4BCB">
              <w:rPr>
                <w:sz w:val="28"/>
                <w:szCs w:val="28"/>
                <w:lang w:val="ru-RU"/>
              </w:rPr>
              <w:t>әл</w:t>
            </w:r>
            <w:r w:rsidRPr="005D33E0">
              <w:rPr>
                <w:sz w:val="28"/>
                <w:szCs w:val="28"/>
                <w:lang w:val="ru-RU"/>
              </w:rPr>
              <w:t>-</w:t>
            </w:r>
            <w:r w:rsidRPr="005B4BCB">
              <w:rPr>
                <w:sz w:val="28"/>
                <w:szCs w:val="28"/>
                <w:lang w:val="ru-RU"/>
              </w:rPr>
              <w:t>ауқатының</w:t>
            </w:r>
            <w:proofErr w:type="spellEnd"/>
            <w:r w:rsidRPr="005D33E0">
              <w:rPr>
                <w:sz w:val="28"/>
                <w:szCs w:val="28"/>
                <w:lang w:val="ru-RU"/>
              </w:rPr>
              <w:t xml:space="preserve"> </w:t>
            </w:r>
            <w:proofErr w:type="spellStart"/>
            <w:r w:rsidRPr="005B4BCB">
              <w:rPr>
                <w:sz w:val="28"/>
                <w:szCs w:val="28"/>
                <w:lang w:val="ru-RU"/>
              </w:rPr>
              <w:t>деңгейін</w:t>
            </w:r>
            <w:proofErr w:type="spellEnd"/>
            <w:r w:rsidRPr="005D33E0">
              <w:rPr>
                <w:sz w:val="28"/>
                <w:szCs w:val="28"/>
                <w:lang w:val="ru-RU"/>
              </w:rPr>
              <w:t xml:space="preserve"> </w:t>
            </w:r>
            <w:proofErr w:type="spellStart"/>
            <w:r w:rsidRPr="005B4BCB">
              <w:rPr>
                <w:sz w:val="28"/>
                <w:szCs w:val="28"/>
                <w:lang w:val="ru-RU"/>
              </w:rPr>
              <w:t>арттырудан</w:t>
            </w:r>
            <w:proofErr w:type="spellEnd"/>
            <w:r w:rsidRPr="005D33E0">
              <w:rPr>
                <w:sz w:val="28"/>
                <w:szCs w:val="28"/>
                <w:lang w:val="ru-RU"/>
              </w:rPr>
              <w:t xml:space="preserve"> </w:t>
            </w:r>
            <w:proofErr w:type="spellStart"/>
            <w:r w:rsidRPr="005B4BCB">
              <w:rPr>
                <w:sz w:val="28"/>
                <w:szCs w:val="28"/>
                <w:lang w:val="ru-RU"/>
              </w:rPr>
              <w:t>болатын</w:t>
            </w:r>
            <w:proofErr w:type="spellEnd"/>
            <w:r w:rsidRPr="005D33E0">
              <w:rPr>
                <w:sz w:val="28"/>
                <w:szCs w:val="28"/>
                <w:lang w:val="ru-RU"/>
              </w:rPr>
              <w:t xml:space="preserve"> </w:t>
            </w:r>
            <w:proofErr w:type="spellStart"/>
            <w:r w:rsidRPr="005B4BCB">
              <w:rPr>
                <w:sz w:val="28"/>
                <w:szCs w:val="28"/>
                <w:lang w:val="ru-RU"/>
              </w:rPr>
              <w:t>әсер</w:t>
            </w:r>
            <w:proofErr w:type="spellEnd"/>
          </w:p>
        </w:tc>
      </w:tr>
      <w:tr w:rsidR="005D33E0" w:rsidRPr="004B7861" w14:paraId="4E60E95C" w14:textId="77777777" w:rsidTr="00985039">
        <w:tc>
          <w:tcPr>
            <w:tcW w:w="3782" w:type="dxa"/>
            <w:vMerge/>
            <w:shd w:val="clear" w:color="auto" w:fill="FFFFFF"/>
            <w:tcMar>
              <w:top w:w="36" w:type="dxa"/>
              <w:left w:w="60" w:type="dxa"/>
              <w:bottom w:w="36" w:type="dxa"/>
              <w:right w:w="60" w:type="dxa"/>
            </w:tcMar>
          </w:tcPr>
          <w:p w14:paraId="32142961" w14:textId="77777777" w:rsidR="005D33E0" w:rsidRPr="005B4BCB"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4A843E90"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қылмыс</w:t>
            </w:r>
            <w:proofErr w:type="spellEnd"/>
            <w:r w:rsidRPr="005B4BCB">
              <w:rPr>
                <w:sz w:val="28"/>
                <w:szCs w:val="28"/>
                <w:lang w:val="ru-RU"/>
              </w:rPr>
              <w:t xml:space="preserve"> </w:t>
            </w:r>
            <w:proofErr w:type="spellStart"/>
            <w:r w:rsidRPr="005B4BCB">
              <w:rPr>
                <w:sz w:val="28"/>
                <w:szCs w:val="28"/>
                <w:lang w:val="ru-RU"/>
              </w:rPr>
              <w:t>деңгейін</w:t>
            </w:r>
            <w:proofErr w:type="spellEnd"/>
            <w:r w:rsidRPr="005B4BCB">
              <w:rPr>
                <w:sz w:val="28"/>
                <w:szCs w:val="28"/>
                <w:lang w:val="ru-RU"/>
              </w:rPr>
              <w:t xml:space="preserve"> </w:t>
            </w:r>
            <w:proofErr w:type="spellStart"/>
            <w:r w:rsidRPr="005B4BCB">
              <w:rPr>
                <w:sz w:val="28"/>
                <w:szCs w:val="28"/>
                <w:lang w:val="ru-RU"/>
              </w:rPr>
              <w:t>азайтудан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4B7861" w14:paraId="25A10E46" w14:textId="77777777" w:rsidTr="00985039">
        <w:tc>
          <w:tcPr>
            <w:tcW w:w="3782" w:type="dxa"/>
            <w:vMerge w:val="restart"/>
            <w:shd w:val="clear" w:color="auto" w:fill="FFFFFF"/>
            <w:tcMar>
              <w:top w:w="36" w:type="dxa"/>
              <w:left w:w="60" w:type="dxa"/>
              <w:bottom w:w="36" w:type="dxa"/>
              <w:right w:w="60" w:type="dxa"/>
            </w:tcMar>
          </w:tcPr>
          <w:p w14:paraId="76E56076" w14:textId="77777777" w:rsidR="005D33E0" w:rsidRPr="005D33E0" w:rsidRDefault="005D33E0" w:rsidP="00985039">
            <w:pPr>
              <w:rPr>
                <w:rFonts w:eastAsia="monospace"/>
                <w:color w:val="000000"/>
                <w:sz w:val="28"/>
                <w:szCs w:val="28"/>
              </w:rPr>
            </w:pPr>
            <w:r w:rsidRPr="005B4BCB">
              <w:rPr>
                <w:rFonts w:eastAsia="monospace"/>
                <w:color w:val="000000"/>
                <w:sz w:val="28"/>
                <w:szCs w:val="28"/>
              </w:rPr>
              <w:t>энергетика</w:t>
            </w:r>
            <w:r w:rsidRPr="005D33E0">
              <w:rPr>
                <w:rFonts w:eastAsia="monospace"/>
                <w:color w:val="000000"/>
                <w:sz w:val="28"/>
                <w:szCs w:val="28"/>
              </w:rPr>
              <w:t xml:space="preserve"> </w:t>
            </w:r>
            <w:proofErr w:type="spellStart"/>
            <w:r w:rsidRPr="005B4BCB">
              <w:rPr>
                <w:rFonts w:eastAsia="monospace"/>
                <w:color w:val="000000"/>
                <w:sz w:val="28"/>
                <w:szCs w:val="28"/>
              </w:rPr>
              <w:t>және</w:t>
            </w:r>
            <w:proofErr w:type="spellEnd"/>
            <w:r w:rsidRPr="005D33E0">
              <w:rPr>
                <w:rFonts w:eastAsia="monospace"/>
                <w:color w:val="000000"/>
                <w:sz w:val="28"/>
                <w:szCs w:val="28"/>
              </w:rPr>
              <w:t xml:space="preserve"> </w:t>
            </w:r>
            <w:proofErr w:type="spellStart"/>
            <w:r w:rsidRPr="005B4BCB">
              <w:rPr>
                <w:rFonts w:eastAsia="monospace"/>
                <w:color w:val="000000"/>
                <w:sz w:val="28"/>
                <w:szCs w:val="28"/>
              </w:rPr>
              <w:t>тұрғын</w:t>
            </w:r>
            <w:proofErr w:type="spellEnd"/>
            <w:r w:rsidRPr="005D33E0">
              <w:rPr>
                <w:rFonts w:eastAsia="monospace"/>
                <w:color w:val="000000"/>
                <w:sz w:val="28"/>
                <w:szCs w:val="28"/>
              </w:rPr>
              <w:t xml:space="preserve"> </w:t>
            </w:r>
            <w:proofErr w:type="spellStart"/>
            <w:r w:rsidRPr="005B4BCB">
              <w:rPr>
                <w:rFonts w:eastAsia="monospace"/>
                <w:color w:val="000000"/>
                <w:sz w:val="28"/>
                <w:szCs w:val="28"/>
              </w:rPr>
              <w:t>үй</w:t>
            </w:r>
            <w:r w:rsidRPr="005D33E0">
              <w:rPr>
                <w:rFonts w:eastAsia="monospace"/>
                <w:color w:val="000000"/>
                <w:sz w:val="28"/>
                <w:szCs w:val="28"/>
              </w:rPr>
              <w:t>-</w:t>
            </w:r>
            <w:r w:rsidRPr="005B4BCB">
              <w:rPr>
                <w:rFonts w:eastAsia="monospace"/>
                <w:color w:val="000000"/>
                <w:sz w:val="28"/>
                <w:szCs w:val="28"/>
              </w:rPr>
              <w:t>коммуналдық</w:t>
            </w:r>
            <w:proofErr w:type="spellEnd"/>
            <w:r w:rsidRPr="005D33E0">
              <w:rPr>
                <w:rFonts w:eastAsia="monospace"/>
                <w:color w:val="000000"/>
                <w:sz w:val="28"/>
                <w:szCs w:val="28"/>
              </w:rPr>
              <w:t xml:space="preserve"> </w:t>
            </w:r>
            <w:proofErr w:type="spellStart"/>
            <w:r w:rsidRPr="005B4BCB">
              <w:rPr>
                <w:rFonts w:eastAsia="monospace"/>
                <w:color w:val="000000"/>
                <w:sz w:val="28"/>
                <w:szCs w:val="28"/>
              </w:rPr>
              <w:t>шаруашылығы</w:t>
            </w:r>
            <w:proofErr w:type="spellEnd"/>
            <w:r w:rsidRPr="005D33E0">
              <w:rPr>
                <w:rFonts w:eastAsia="monospace"/>
                <w:color w:val="000000"/>
                <w:sz w:val="28"/>
                <w:szCs w:val="28"/>
              </w:rPr>
              <w:t xml:space="preserve"> </w:t>
            </w:r>
            <w:proofErr w:type="spellStart"/>
            <w:r w:rsidRPr="005B4BCB">
              <w:rPr>
                <w:rFonts w:eastAsia="monospace"/>
                <w:color w:val="000000"/>
                <w:sz w:val="28"/>
                <w:szCs w:val="28"/>
              </w:rPr>
              <w:t>саласындағы</w:t>
            </w:r>
            <w:proofErr w:type="spellEnd"/>
            <w:r w:rsidRPr="005D33E0">
              <w:rPr>
                <w:rFonts w:eastAsia="monospace"/>
                <w:color w:val="000000"/>
                <w:sz w:val="28"/>
                <w:szCs w:val="28"/>
              </w:rPr>
              <w:t xml:space="preserve"> </w:t>
            </w:r>
            <w:r w:rsidRPr="005B4BCB">
              <w:rPr>
                <w:rFonts w:eastAsia="monospace"/>
                <w:color w:val="000000"/>
                <w:sz w:val="28"/>
                <w:szCs w:val="28"/>
              </w:rPr>
              <w:t>МЖӘ</w:t>
            </w:r>
            <w:r w:rsidRPr="005D33E0">
              <w:rPr>
                <w:rFonts w:eastAsia="monospace"/>
                <w:color w:val="000000"/>
                <w:sz w:val="28"/>
                <w:szCs w:val="28"/>
              </w:rPr>
              <w:t xml:space="preserve"> </w:t>
            </w:r>
            <w:proofErr w:type="spellStart"/>
            <w:r w:rsidRPr="005B4BCB">
              <w:rPr>
                <w:rFonts w:eastAsia="monospace"/>
                <w:color w:val="000000"/>
                <w:sz w:val="28"/>
                <w:szCs w:val="28"/>
              </w:rPr>
              <w:t>жобалары</w:t>
            </w:r>
            <w:proofErr w:type="spellEnd"/>
            <w:r w:rsidRPr="005D33E0">
              <w:rPr>
                <w:rFonts w:eastAsia="monospace"/>
                <w:color w:val="000000"/>
                <w:sz w:val="28"/>
                <w:szCs w:val="28"/>
              </w:rPr>
              <w:t xml:space="preserve"> </w:t>
            </w:r>
            <w:proofErr w:type="spellStart"/>
            <w:r w:rsidRPr="005B4BCB">
              <w:rPr>
                <w:rFonts w:eastAsia="monospace"/>
                <w:color w:val="000000"/>
                <w:sz w:val="28"/>
                <w:szCs w:val="28"/>
              </w:rPr>
              <w:t>үшін</w:t>
            </w:r>
            <w:proofErr w:type="spellEnd"/>
          </w:p>
          <w:p w14:paraId="58B27A3D" w14:textId="77777777" w:rsidR="005D33E0" w:rsidRPr="005D33E0" w:rsidRDefault="005D33E0" w:rsidP="00985039">
            <w:pPr>
              <w:pStyle w:val="aa"/>
              <w:spacing w:beforeAutospacing="0" w:afterAutospacing="0"/>
              <w:jc w:val="both"/>
              <w:textAlignment w:val="baseline"/>
              <w:rPr>
                <w:rFonts w:eastAsia="monospace"/>
                <w:color w:val="000000"/>
                <w:sz w:val="28"/>
                <w:szCs w:val="28"/>
                <w:lang w:val="ru-RU"/>
              </w:rPr>
            </w:pPr>
          </w:p>
        </w:tc>
        <w:tc>
          <w:tcPr>
            <w:tcW w:w="5471" w:type="dxa"/>
            <w:shd w:val="clear" w:color="auto" w:fill="FFFFFF"/>
            <w:tcMar>
              <w:top w:w="36" w:type="dxa"/>
              <w:left w:w="60" w:type="dxa"/>
              <w:bottom w:w="36" w:type="dxa"/>
              <w:right w:w="60" w:type="dxa"/>
            </w:tcMar>
          </w:tcPr>
          <w:p w14:paraId="52085B3D"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облысты</w:t>
            </w:r>
            <w:proofErr w:type="spellEnd"/>
            <w:r w:rsidRPr="005B4BCB">
              <w:rPr>
                <w:sz w:val="28"/>
                <w:szCs w:val="28"/>
                <w:lang w:val="ru-RU"/>
              </w:rPr>
              <w:t xml:space="preserve"> (</w:t>
            </w:r>
            <w:proofErr w:type="spellStart"/>
            <w:r w:rsidRPr="005B4BCB">
              <w:rPr>
                <w:sz w:val="28"/>
                <w:szCs w:val="28"/>
                <w:lang w:val="ru-RU"/>
              </w:rPr>
              <w:t>елді</w:t>
            </w:r>
            <w:proofErr w:type="spellEnd"/>
            <w:r w:rsidRPr="005B4BCB">
              <w:rPr>
                <w:sz w:val="28"/>
                <w:szCs w:val="28"/>
                <w:lang w:val="ru-RU"/>
              </w:rPr>
              <w:t xml:space="preserve">) </w:t>
            </w:r>
            <w:proofErr w:type="spellStart"/>
            <w:r w:rsidRPr="005B4BCB">
              <w:rPr>
                <w:sz w:val="28"/>
                <w:szCs w:val="28"/>
                <w:lang w:val="ru-RU"/>
              </w:rPr>
              <w:t>инженерлік-коммуникациялық</w:t>
            </w:r>
            <w:proofErr w:type="spellEnd"/>
            <w:r w:rsidRPr="005B4BCB">
              <w:rPr>
                <w:sz w:val="28"/>
                <w:szCs w:val="28"/>
                <w:lang w:val="ru-RU"/>
              </w:rPr>
              <w:t xml:space="preserve"> </w:t>
            </w:r>
            <w:proofErr w:type="spellStart"/>
            <w:r w:rsidRPr="005B4BCB">
              <w:rPr>
                <w:sz w:val="28"/>
                <w:szCs w:val="28"/>
                <w:lang w:val="ru-RU"/>
              </w:rPr>
              <w:t>инфрақұрылыммен</w:t>
            </w:r>
            <w:proofErr w:type="spellEnd"/>
            <w:r w:rsidRPr="005B4BCB">
              <w:rPr>
                <w:sz w:val="28"/>
                <w:szCs w:val="28"/>
                <w:lang w:val="ru-RU"/>
              </w:rPr>
              <w:t xml:space="preserve"> </w:t>
            </w:r>
            <w:proofErr w:type="spellStart"/>
            <w:r w:rsidRPr="005B4BCB">
              <w:rPr>
                <w:sz w:val="28"/>
                <w:szCs w:val="28"/>
                <w:lang w:val="ru-RU"/>
              </w:rPr>
              <w:t>қамтамасыз</w:t>
            </w:r>
            <w:proofErr w:type="spellEnd"/>
            <w:r w:rsidRPr="005B4BCB">
              <w:rPr>
                <w:sz w:val="28"/>
                <w:szCs w:val="28"/>
                <w:lang w:val="ru-RU"/>
              </w:rPr>
              <w:t xml:space="preserve"> </w:t>
            </w:r>
            <w:proofErr w:type="spellStart"/>
            <w:r w:rsidRPr="005B4BCB">
              <w:rPr>
                <w:sz w:val="28"/>
                <w:szCs w:val="28"/>
                <w:lang w:val="ru-RU"/>
              </w:rPr>
              <w:t>ету</w:t>
            </w:r>
            <w:proofErr w:type="spellEnd"/>
            <w:r w:rsidRPr="005B4BCB">
              <w:rPr>
                <w:sz w:val="28"/>
                <w:szCs w:val="28"/>
                <w:lang w:val="ru-RU"/>
              </w:rPr>
              <w:t xml:space="preserve"> </w:t>
            </w:r>
            <w:proofErr w:type="spellStart"/>
            <w:r w:rsidRPr="005B4BCB">
              <w:rPr>
                <w:sz w:val="28"/>
                <w:szCs w:val="28"/>
                <w:lang w:val="ru-RU"/>
              </w:rPr>
              <w:t>деңгейін</w:t>
            </w:r>
            <w:proofErr w:type="spellEnd"/>
            <w:r w:rsidRPr="005B4BCB">
              <w:rPr>
                <w:sz w:val="28"/>
                <w:szCs w:val="28"/>
                <w:lang w:val="ru-RU"/>
              </w:rPr>
              <w:t xml:space="preserve"> </w:t>
            </w:r>
            <w:proofErr w:type="spellStart"/>
            <w:r w:rsidRPr="005B4BCB">
              <w:rPr>
                <w:sz w:val="28"/>
                <w:szCs w:val="28"/>
                <w:lang w:val="ru-RU"/>
              </w:rPr>
              <w:t>арттырудан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538BD00C" w14:textId="77777777" w:rsidTr="00985039">
        <w:tc>
          <w:tcPr>
            <w:tcW w:w="3782" w:type="dxa"/>
            <w:vMerge/>
            <w:shd w:val="clear" w:color="auto" w:fill="FFFFFF"/>
            <w:tcMar>
              <w:top w:w="36" w:type="dxa"/>
              <w:left w:w="60" w:type="dxa"/>
              <w:bottom w:w="36" w:type="dxa"/>
              <w:right w:w="60" w:type="dxa"/>
            </w:tcMar>
          </w:tcPr>
          <w:p w14:paraId="2EAD687A"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4D8DCA04"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халықтың</w:t>
            </w:r>
            <w:proofErr w:type="spellEnd"/>
            <w:r w:rsidRPr="005B4BCB">
              <w:rPr>
                <w:sz w:val="28"/>
                <w:szCs w:val="28"/>
                <w:lang w:val="ru-RU"/>
              </w:rPr>
              <w:t xml:space="preserve"> </w:t>
            </w:r>
            <w:proofErr w:type="spellStart"/>
            <w:r w:rsidRPr="005B4BCB">
              <w:rPr>
                <w:sz w:val="28"/>
                <w:szCs w:val="28"/>
                <w:lang w:val="ru-RU"/>
              </w:rPr>
              <w:t>тұрғын</w:t>
            </w:r>
            <w:proofErr w:type="spellEnd"/>
            <w:r w:rsidRPr="005B4BCB">
              <w:rPr>
                <w:sz w:val="28"/>
                <w:szCs w:val="28"/>
                <w:lang w:val="ru-RU"/>
              </w:rPr>
              <w:t xml:space="preserve"> </w:t>
            </w:r>
            <w:proofErr w:type="spellStart"/>
            <w:r w:rsidRPr="005B4BCB">
              <w:rPr>
                <w:sz w:val="28"/>
                <w:szCs w:val="28"/>
                <w:lang w:val="ru-RU"/>
              </w:rPr>
              <w:t>үй-коммуналдық</w:t>
            </w:r>
            <w:proofErr w:type="spellEnd"/>
            <w:r w:rsidRPr="005B4BCB">
              <w:rPr>
                <w:sz w:val="28"/>
                <w:szCs w:val="28"/>
                <w:lang w:val="ru-RU"/>
              </w:rPr>
              <w:t xml:space="preserve"> </w:t>
            </w:r>
            <w:proofErr w:type="spellStart"/>
            <w:r w:rsidRPr="005B4BCB">
              <w:rPr>
                <w:sz w:val="28"/>
                <w:szCs w:val="28"/>
                <w:lang w:val="ru-RU"/>
              </w:rPr>
              <w:t>шаруашылық</w:t>
            </w:r>
            <w:proofErr w:type="spellEnd"/>
            <w:r w:rsidRPr="005B4BCB">
              <w:rPr>
                <w:sz w:val="28"/>
                <w:szCs w:val="28"/>
                <w:lang w:val="ru-RU"/>
              </w:rPr>
              <w:t xml:space="preserve"> </w:t>
            </w:r>
            <w:proofErr w:type="spellStart"/>
            <w:r w:rsidRPr="005B4BCB">
              <w:rPr>
                <w:sz w:val="28"/>
                <w:szCs w:val="28"/>
                <w:lang w:val="ru-RU"/>
              </w:rPr>
              <w:t>қызметтеріне</w:t>
            </w:r>
            <w:proofErr w:type="spellEnd"/>
            <w:r w:rsidRPr="005B4BCB">
              <w:rPr>
                <w:sz w:val="28"/>
                <w:szCs w:val="28"/>
                <w:lang w:val="ru-RU"/>
              </w:rPr>
              <w:t xml:space="preserve"> </w:t>
            </w:r>
            <w:proofErr w:type="spellStart"/>
            <w:r w:rsidRPr="005B4BCB">
              <w:rPr>
                <w:sz w:val="28"/>
                <w:szCs w:val="28"/>
                <w:lang w:val="ru-RU"/>
              </w:rPr>
              <w:t>қанағаттану</w:t>
            </w:r>
            <w:proofErr w:type="spellEnd"/>
            <w:r w:rsidRPr="005B4BCB">
              <w:rPr>
                <w:sz w:val="28"/>
                <w:szCs w:val="28"/>
                <w:lang w:val="ru-RU"/>
              </w:rPr>
              <w:t xml:space="preserve"> </w:t>
            </w:r>
            <w:proofErr w:type="spellStart"/>
            <w:r w:rsidRPr="005B4BCB">
              <w:rPr>
                <w:sz w:val="28"/>
                <w:szCs w:val="28"/>
                <w:lang w:val="ru-RU"/>
              </w:rPr>
              <w:t>деңгейінен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4B7861" w14:paraId="1F33BA1A" w14:textId="77777777" w:rsidTr="00985039">
        <w:tc>
          <w:tcPr>
            <w:tcW w:w="3782" w:type="dxa"/>
            <w:vMerge w:val="restart"/>
            <w:shd w:val="clear" w:color="auto" w:fill="FFFFFF"/>
            <w:tcMar>
              <w:top w:w="36" w:type="dxa"/>
              <w:left w:w="60" w:type="dxa"/>
              <w:bottom w:w="36" w:type="dxa"/>
              <w:right w:w="60" w:type="dxa"/>
            </w:tcMar>
          </w:tcPr>
          <w:p w14:paraId="35B938F9" w14:textId="77777777" w:rsidR="005D33E0" w:rsidRPr="005B4BCB" w:rsidRDefault="005D33E0" w:rsidP="00985039">
            <w:pPr>
              <w:rPr>
                <w:rFonts w:eastAsia="monospace"/>
                <w:color w:val="000000"/>
                <w:sz w:val="28"/>
                <w:szCs w:val="28"/>
              </w:rPr>
            </w:pPr>
            <w:proofErr w:type="spellStart"/>
            <w:r w:rsidRPr="005B4BCB">
              <w:rPr>
                <w:rFonts w:eastAsia="monospace"/>
                <w:color w:val="000000"/>
                <w:sz w:val="28"/>
                <w:szCs w:val="28"/>
              </w:rPr>
              <w:t>абаттандыру</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саласындағы</w:t>
            </w:r>
            <w:proofErr w:type="spellEnd"/>
            <w:r w:rsidRPr="005B4BCB">
              <w:rPr>
                <w:rFonts w:eastAsia="monospace"/>
                <w:color w:val="000000"/>
                <w:sz w:val="28"/>
                <w:szCs w:val="28"/>
              </w:rPr>
              <w:t xml:space="preserve"> МЖӘ </w:t>
            </w:r>
            <w:proofErr w:type="spellStart"/>
            <w:r w:rsidRPr="005B4BCB">
              <w:rPr>
                <w:rFonts w:eastAsia="monospace"/>
                <w:color w:val="000000"/>
                <w:sz w:val="28"/>
                <w:szCs w:val="28"/>
              </w:rPr>
              <w:t>жобалары</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үшін</w:t>
            </w:r>
            <w:proofErr w:type="spellEnd"/>
          </w:p>
          <w:p w14:paraId="1DCB6F6B"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p>
        </w:tc>
        <w:tc>
          <w:tcPr>
            <w:tcW w:w="5471" w:type="dxa"/>
            <w:shd w:val="clear" w:color="auto" w:fill="FFFFFF"/>
            <w:tcMar>
              <w:top w:w="36" w:type="dxa"/>
              <w:left w:w="60" w:type="dxa"/>
              <w:bottom w:w="36" w:type="dxa"/>
              <w:right w:w="60" w:type="dxa"/>
            </w:tcMar>
          </w:tcPr>
          <w:p w14:paraId="207E0FE0"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қалалық</w:t>
            </w:r>
            <w:proofErr w:type="spellEnd"/>
            <w:r w:rsidRPr="005B4BCB">
              <w:rPr>
                <w:sz w:val="28"/>
                <w:szCs w:val="28"/>
                <w:lang w:val="ru-RU"/>
              </w:rPr>
              <w:t xml:space="preserve"> </w:t>
            </w:r>
            <w:proofErr w:type="spellStart"/>
            <w:r w:rsidRPr="005B4BCB">
              <w:rPr>
                <w:sz w:val="28"/>
                <w:szCs w:val="28"/>
                <w:lang w:val="ru-RU"/>
              </w:rPr>
              <w:t>аумақтарды</w:t>
            </w:r>
            <w:proofErr w:type="spellEnd"/>
            <w:r w:rsidRPr="005B4BCB">
              <w:rPr>
                <w:sz w:val="28"/>
                <w:szCs w:val="28"/>
                <w:lang w:val="ru-RU"/>
              </w:rPr>
              <w:t xml:space="preserve"> </w:t>
            </w:r>
            <w:proofErr w:type="spellStart"/>
            <w:r w:rsidRPr="005B4BCB">
              <w:rPr>
                <w:sz w:val="28"/>
                <w:szCs w:val="28"/>
                <w:lang w:val="ru-RU"/>
              </w:rPr>
              <w:t>жасылдандырудан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7D7188F0" w14:textId="77777777" w:rsidTr="00985039">
        <w:tc>
          <w:tcPr>
            <w:tcW w:w="3782" w:type="dxa"/>
            <w:vMerge/>
            <w:shd w:val="clear" w:color="auto" w:fill="FFFFFF"/>
            <w:tcMar>
              <w:top w:w="36" w:type="dxa"/>
              <w:left w:w="60" w:type="dxa"/>
              <w:bottom w:w="36" w:type="dxa"/>
              <w:right w:w="60" w:type="dxa"/>
            </w:tcMar>
          </w:tcPr>
          <w:p w14:paraId="1E7733FD"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5E1241C2"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атмосфераға</w:t>
            </w:r>
            <w:proofErr w:type="spellEnd"/>
            <w:r w:rsidRPr="005B4BCB">
              <w:rPr>
                <w:sz w:val="28"/>
                <w:szCs w:val="28"/>
                <w:lang w:val="ru-RU"/>
              </w:rPr>
              <w:t xml:space="preserve"> </w:t>
            </w:r>
            <w:proofErr w:type="spellStart"/>
            <w:r w:rsidRPr="005B4BCB">
              <w:rPr>
                <w:sz w:val="28"/>
                <w:szCs w:val="28"/>
                <w:lang w:val="ru-RU"/>
              </w:rPr>
              <w:t>зиянды</w:t>
            </w:r>
            <w:proofErr w:type="spellEnd"/>
            <w:r w:rsidRPr="005B4BCB">
              <w:rPr>
                <w:sz w:val="28"/>
                <w:szCs w:val="28"/>
                <w:lang w:val="ru-RU"/>
              </w:rPr>
              <w:t xml:space="preserve"> </w:t>
            </w:r>
            <w:proofErr w:type="spellStart"/>
            <w:r w:rsidRPr="005B4BCB">
              <w:rPr>
                <w:sz w:val="28"/>
                <w:szCs w:val="28"/>
                <w:lang w:val="ru-RU"/>
              </w:rPr>
              <w:t>заттардың</w:t>
            </w:r>
            <w:proofErr w:type="spellEnd"/>
            <w:r w:rsidRPr="005B4BCB">
              <w:rPr>
                <w:sz w:val="28"/>
                <w:szCs w:val="28"/>
                <w:lang w:val="ru-RU"/>
              </w:rPr>
              <w:t xml:space="preserve"> </w:t>
            </w:r>
            <w:proofErr w:type="spellStart"/>
            <w:r w:rsidRPr="005B4BCB">
              <w:rPr>
                <w:sz w:val="28"/>
                <w:szCs w:val="28"/>
                <w:lang w:val="ru-RU"/>
              </w:rPr>
              <w:t>шығарындыларын</w:t>
            </w:r>
            <w:proofErr w:type="spellEnd"/>
            <w:r w:rsidRPr="005B4BCB">
              <w:rPr>
                <w:sz w:val="28"/>
                <w:szCs w:val="28"/>
                <w:lang w:val="ru-RU"/>
              </w:rPr>
              <w:t xml:space="preserve"> </w:t>
            </w:r>
            <w:proofErr w:type="spellStart"/>
            <w:r w:rsidRPr="005B4BCB">
              <w:rPr>
                <w:sz w:val="28"/>
                <w:szCs w:val="28"/>
                <w:lang w:val="ru-RU"/>
              </w:rPr>
              <w:t>азайтудан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2DC957E7" w14:textId="77777777" w:rsidTr="00985039">
        <w:tc>
          <w:tcPr>
            <w:tcW w:w="3782" w:type="dxa"/>
            <w:vMerge w:val="restart"/>
            <w:shd w:val="clear" w:color="auto" w:fill="FFFFFF"/>
            <w:tcMar>
              <w:top w:w="36" w:type="dxa"/>
              <w:left w:w="60" w:type="dxa"/>
              <w:bottom w:w="36" w:type="dxa"/>
              <w:right w:w="60" w:type="dxa"/>
            </w:tcMar>
          </w:tcPr>
          <w:p w14:paraId="079F5ABF" w14:textId="77777777" w:rsidR="005D33E0" w:rsidRPr="005B4BCB" w:rsidRDefault="005D33E0" w:rsidP="00985039">
            <w:pPr>
              <w:pStyle w:val="aa"/>
              <w:jc w:val="both"/>
              <w:textAlignment w:val="baseline"/>
              <w:rPr>
                <w:rFonts w:eastAsia="monospace"/>
                <w:color w:val="000000"/>
                <w:sz w:val="28"/>
                <w:szCs w:val="28"/>
                <w:lang w:val="ru-RU"/>
              </w:rPr>
            </w:pPr>
            <w:proofErr w:type="spellStart"/>
            <w:r w:rsidRPr="005B4BCB">
              <w:rPr>
                <w:rFonts w:eastAsia="monospace"/>
                <w:color w:val="000000"/>
                <w:sz w:val="28"/>
                <w:szCs w:val="28"/>
                <w:lang w:val="ru-RU"/>
              </w:rPr>
              <w:t>мәдениет</w:t>
            </w:r>
            <w:proofErr w:type="spellEnd"/>
            <w:r w:rsidRPr="005B4BCB">
              <w:rPr>
                <w:rFonts w:eastAsia="monospace"/>
                <w:color w:val="000000"/>
                <w:sz w:val="28"/>
                <w:szCs w:val="28"/>
                <w:lang w:val="ru-RU"/>
              </w:rPr>
              <w:t xml:space="preserve"> </w:t>
            </w:r>
            <w:proofErr w:type="spellStart"/>
            <w:r w:rsidRPr="005B4BCB">
              <w:rPr>
                <w:rFonts w:eastAsia="monospace"/>
                <w:color w:val="000000"/>
                <w:sz w:val="28"/>
                <w:szCs w:val="28"/>
                <w:lang w:val="ru-RU"/>
              </w:rPr>
              <w:t>және</w:t>
            </w:r>
            <w:proofErr w:type="spellEnd"/>
            <w:r w:rsidRPr="005B4BCB">
              <w:rPr>
                <w:rFonts w:eastAsia="monospace"/>
                <w:color w:val="000000"/>
                <w:sz w:val="28"/>
                <w:szCs w:val="28"/>
                <w:lang w:val="ru-RU"/>
              </w:rPr>
              <w:t xml:space="preserve"> спорт </w:t>
            </w:r>
            <w:proofErr w:type="spellStart"/>
            <w:r w:rsidRPr="005B4BCB">
              <w:rPr>
                <w:rFonts w:eastAsia="monospace"/>
                <w:color w:val="000000"/>
                <w:sz w:val="28"/>
                <w:szCs w:val="28"/>
                <w:lang w:val="ru-RU"/>
              </w:rPr>
              <w:t>саласындағы</w:t>
            </w:r>
            <w:proofErr w:type="spellEnd"/>
            <w:r w:rsidRPr="005B4BCB">
              <w:rPr>
                <w:rFonts w:eastAsia="monospace"/>
                <w:color w:val="000000"/>
                <w:sz w:val="28"/>
                <w:szCs w:val="28"/>
                <w:lang w:val="ru-RU"/>
              </w:rPr>
              <w:t xml:space="preserve"> МЖӘ </w:t>
            </w:r>
            <w:proofErr w:type="spellStart"/>
            <w:r w:rsidRPr="005B4BCB">
              <w:rPr>
                <w:rFonts w:eastAsia="monospace"/>
                <w:color w:val="000000"/>
                <w:sz w:val="28"/>
                <w:szCs w:val="28"/>
                <w:lang w:val="ru-RU"/>
              </w:rPr>
              <w:t>жобалары</w:t>
            </w:r>
            <w:proofErr w:type="spellEnd"/>
            <w:r w:rsidRPr="005B4BCB">
              <w:rPr>
                <w:rFonts w:eastAsia="monospace"/>
                <w:color w:val="000000"/>
                <w:sz w:val="28"/>
                <w:szCs w:val="28"/>
                <w:lang w:val="ru-RU"/>
              </w:rPr>
              <w:t xml:space="preserve"> </w:t>
            </w:r>
            <w:proofErr w:type="spellStart"/>
            <w:r w:rsidRPr="005B4BCB">
              <w:rPr>
                <w:rFonts w:eastAsia="monospace"/>
                <w:color w:val="000000"/>
                <w:sz w:val="28"/>
                <w:szCs w:val="28"/>
                <w:lang w:val="ru-RU"/>
              </w:rPr>
              <w:t>үшін</w:t>
            </w:r>
            <w:proofErr w:type="spellEnd"/>
          </w:p>
          <w:p w14:paraId="07691919" w14:textId="77777777" w:rsidR="005D33E0" w:rsidRPr="005B4BCB" w:rsidRDefault="005D33E0" w:rsidP="00985039">
            <w:pPr>
              <w:pStyle w:val="aa"/>
              <w:jc w:val="both"/>
              <w:textAlignment w:val="baseline"/>
              <w:rPr>
                <w:rFonts w:eastAsia="monospace"/>
                <w:color w:val="000000"/>
                <w:sz w:val="28"/>
                <w:szCs w:val="28"/>
                <w:lang w:val="ru-RU"/>
              </w:rPr>
            </w:pPr>
          </w:p>
          <w:p w14:paraId="65F48109" w14:textId="77777777" w:rsidR="005D33E0" w:rsidRPr="005B4BCB" w:rsidRDefault="005D33E0" w:rsidP="00985039">
            <w:pPr>
              <w:pStyle w:val="aa"/>
              <w:jc w:val="both"/>
              <w:textAlignment w:val="baseline"/>
              <w:rPr>
                <w:rFonts w:eastAsia="monospace"/>
                <w:color w:val="000000"/>
                <w:sz w:val="28"/>
                <w:szCs w:val="28"/>
                <w:lang w:val="ru-RU"/>
              </w:rPr>
            </w:pPr>
          </w:p>
          <w:p w14:paraId="700735DF"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p>
        </w:tc>
        <w:tc>
          <w:tcPr>
            <w:tcW w:w="5471" w:type="dxa"/>
            <w:shd w:val="clear" w:color="auto" w:fill="FFFFFF"/>
            <w:tcMar>
              <w:top w:w="36" w:type="dxa"/>
              <w:left w:w="60" w:type="dxa"/>
              <w:bottom w:w="36" w:type="dxa"/>
              <w:right w:w="60" w:type="dxa"/>
            </w:tcMar>
          </w:tcPr>
          <w:p w14:paraId="5FAA92A9"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халықты</w:t>
            </w:r>
            <w:proofErr w:type="spellEnd"/>
            <w:r w:rsidRPr="005B4BCB">
              <w:rPr>
                <w:sz w:val="28"/>
                <w:szCs w:val="28"/>
                <w:lang w:val="ru-RU"/>
              </w:rPr>
              <w:t xml:space="preserve"> спорт </w:t>
            </w:r>
            <w:proofErr w:type="spellStart"/>
            <w:r w:rsidRPr="005B4BCB">
              <w:rPr>
                <w:sz w:val="28"/>
                <w:szCs w:val="28"/>
                <w:lang w:val="ru-RU"/>
              </w:rPr>
              <w:t>және</w:t>
            </w:r>
            <w:proofErr w:type="spellEnd"/>
            <w:r w:rsidRPr="005B4BCB">
              <w:rPr>
                <w:sz w:val="28"/>
                <w:szCs w:val="28"/>
                <w:lang w:val="ru-RU"/>
              </w:rPr>
              <w:t xml:space="preserve"> </w:t>
            </w:r>
            <w:proofErr w:type="spellStart"/>
            <w:r w:rsidRPr="005B4BCB">
              <w:rPr>
                <w:sz w:val="28"/>
                <w:szCs w:val="28"/>
                <w:lang w:val="ru-RU"/>
              </w:rPr>
              <w:t>мәдениет</w:t>
            </w:r>
            <w:proofErr w:type="spellEnd"/>
            <w:r w:rsidRPr="005B4BCB">
              <w:rPr>
                <w:sz w:val="28"/>
                <w:szCs w:val="28"/>
                <w:lang w:val="ru-RU"/>
              </w:rPr>
              <w:t xml:space="preserve"> </w:t>
            </w:r>
            <w:proofErr w:type="spellStart"/>
            <w:r w:rsidRPr="005B4BCB">
              <w:rPr>
                <w:sz w:val="28"/>
                <w:szCs w:val="28"/>
                <w:lang w:val="ru-RU"/>
              </w:rPr>
              <w:t>нысандарымен</w:t>
            </w:r>
            <w:proofErr w:type="spellEnd"/>
            <w:r w:rsidRPr="005B4BCB">
              <w:rPr>
                <w:sz w:val="28"/>
                <w:szCs w:val="28"/>
                <w:lang w:val="ru-RU"/>
              </w:rPr>
              <w:t xml:space="preserve"> </w:t>
            </w:r>
            <w:proofErr w:type="spellStart"/>
            <w:r w:rsidRPr="005B4BCB">
              <w:rPr>
                <w:sz w:val="28"/>
                <w:szCs w:val="28"/>
                <w:lang w:val="ru-RU"/>
              </w:rPr>
              <w:t>қамтамасыз</w:t>
            </w:r>
            <w:proofErr w:type="spellEnd"/>
            <w:r w:rsidRPr="005B4BCB">
              <w:rPr>
                <w:sz w:val="28"/>
                <w:szCs w:val="28"/>
                <w:lang w:val="ru-RU"/>
              </w:rPr>
              <w:t xml:space="preserve"> </w:t>
            </w:r>
            <w:proofErr w:type="spellStart"/>
            <w:r w:rsidRPr="005B4BCB">
              <w:rPr>
                <w:sz w:val="28"/>
                <w:szCs w:val="28"/>
                <w:lang w:val="ru-RU"/>
              </w:rPr>
              <w:t>ету</w:t>
            </w:r>
            <w:proofErr w:type="spellEnd"/>
            <w:r w:rsidRPr="005B4BCB">
              <w:rPr>
                <w:sz w:val="28"/>
                <w:szCs w:val="28"/>
                <w:lang w:val="ru-RU"/>
              </w:rPr>
              <w:t xml:space="preserve"> </w:t>
            </w:r>
            <w:proofErr w:type="spellStart"/>
            <w:r w:rsidRPr="005B4BCB">
              <w:rPr>
                <w:sz w:val="28"/>
                <w:szCs w:val="28"/>
                <w:lang w:val="ru-RU"/>
              </w:rPr>
              <w:t>деңгейін</w:t>
            </w:r>
            <w:proofErr w:type="spellEnd"/>
            <w:r w:rsidRPr="005B4BCB">
              <w:rPr>
                <w:sz w:val="28"/>
                <w:szCs w:val="28"/>
                <w:lang w:val="ru-RU"/>
              </w:rPr>
              <w:t xml:space="preserve"> </w:t>
            </w:r>
            <w:proofErr w:type="spellStart"/>
            <w:r w:rsidRPr="005B4BCB">
              <w:rPr>
                <w:sz w:val="28"/>
                <w:szCs w:val="28"/>
                <w:lang w:val="ru-RU"/>
              </w:rPr>
              <w:t>арттырудан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4B7861" w14:paraId="62AEC82D" w14:textId="77777777" w:rsidTr="00985039">
        <w:tc>
          <w:tcPr>
            <w:tcW w:w="3782" w:type="dxa"/>
            <w:vMerge/>
            <w:shd w:val="clear" w:color="auto" w:fill="FFFFFF"/>
            <w:tcMar>
              <w:top w:w="36" w:type="dxa"/>
              <w:left w:w="60" w:type="dxa"/>
              <w:bottom w:w="36" w:type="dxa"/>
              <w:right w:w="60" w:type="dxa"/>
            </w:tcMar>
          </w:tcPr>
          <w:p w14:paraId="203E1216"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08488F51"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халықтың</w:t>
            </w:r>
            <w:proofErr w:type="spellEnd"/>
            <w:r w:rsidRPr="005B4BCB">
              <w:rPr>
                <w:sz w:val="28"/>
                <w:szCs w:val="28"/>
                <w:lang w:val="ru-RU"/>
              </w:rPr>
              <w:t xml:space="preserve"> </w:t>
            </w:r>
            <w:proofErr w:type="spellStart"/>
            <w:r w:rsidRPr="005B4BCB">
              <w:rPr>
                <w:sz w:val="28"/>
                <w:szCs w:val="28"/>
                <w:lang w:val="ru-RU"/>
              </w:rPr>
              <w:t>денсаулық</w:t>
            </w:r>
            <w:proofErr w:type="spellEnd"/>
            <w:r w:rsidRPr="005B4BCB">
              <w:rPr>
                <w:sz w:val="28"/>
                <w:szCs w:val="28"/>
                <w:lang w:val="ru-RU"/>
              </w:rPr>
              <w:t xml:space="preserve"> </w:t>
            </w:r>
            <w:proofErr w:type="spellStart"/>
            <w:r w:rsidRPr="005B4BCB">
              <w:rPr>
                <w:sz w:val="28"/>
                <w:szCs w:val="28"/>
                <w:lang w:val="ru-RU"/>
              </w:rPr>
              <w:t>жағдайын</w:t>
            </w:r>
            <w:proofErr w:type="spellEnd"/>
            <w:r w:rsidRPr="005B4BCB">
              <w:rPr>
                <w:sz w:val="28"/>
                <w:szCs w:val="28"/>
                <w:lang w:val="ru-RU"/>
              </w:rPr>
              <w:t xml:space="preserve"> </w:t>
            </w:r>
            <w:proofErr w:type="spellStart"/>
            <w:r w:rsidRPr="005B4BCB">
              <w:rPr>
                <w:sz w:val="28"/>
                <w:szCs w:val="28"/>
                <w:lang w:val="ru-RU"/>
              </w:rPr>
              <w:t>жақсартудан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42DD7073" w14:textId="77777777" w:rsidTr="00985039">
        <w:tc>
          <w:tcPr>
            <w:tcW w:w="3782" w:type="dxa"/>
            <w:vMerge/>
            <w:shd w:val="clear" w:color="auto" w:fill="FFFFFF"/>
            <w:tcMar>
              <w:top w:w="36" w:type="dxa"/>
              <w:left w:w="60" w:type="dxa"/>
              <w:bottom w:w="36" w:type="dxa"/>
              <w:right w:w="60" w:type="dxa"/>
            </w:tcMar>
          </w:tcPr>
          <w:p w14:paraId="66425790"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1A261AC3"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халықтың</w:t>
            </w:r>
            <w:proofErr w:type="spellEnd"/>
            <w:r w:rsidRPr="005B4BCB">
              <w:rPr>
                <w:sz w:val="28"/>
                <w:szCs w:val="28"/>
                <w:lang w:val="ru-RU"/>
              </w:rPr>
              <w:t xml:space="preserve"> </w:t>
            </w:r>
            <w:proofErr w:type="spellStart"/>
            <w:r w:rsidRPr="005B4BCB">
              <w:rPr>
                <w:sz w:val="28"/>
                <w:szCs w:val="28"/>
                <w:lang w:val="ru-RU"/>
              </w:rPr>
              <w:t>салауатты</w:t>
            </w:r>
            <w:proofErr w:type="spellEnd"/>
            <w:r w:rsidRPr="005B4BCB">
              <w:rPr>
                <w:sz w:val="28"/>
                <w:szCs w:val="28"/>
                <w:lang w:val="ru-RU"/>
              </w:rPr>
              <w:t xml:space="preserve"> </w:t>
            </w:r>
            <w:proofErr w:type="spellStart"/>
            <w:r w:rsidRPr="005B4BCB">
              <w:rPr>
                <w:sz w:val="28"/>
                <w:szCs w:val="28"/>
                <w:lang w:val="ru-RU"/>
              </w:rPr>
              <w:t>өмір</w:t>
            </w:r>
            <w:proofErr w:type="spellEnd"/>
            <w:r w:rsidRPr="005B4BCB">
              <w:rPr>
                <w:sz w:val="28"/>
                <w:szCs w:val="28"/>
                <w:lang w:val="ru-RU"/>
              </w:rPr>
              <w:t xml:space="preserve"> </w:t>
            </w:r>
            <w:proofErr w:type="spellStart"/>
            <w:r w:rsidRPr="005B4BCB">
              <w:rPr>
                <w:sz w:val="28"/>
                <w:szCs w:val="28"/>
                <w:lang w:val="ru-RU"/>
              </w:rPr>
              <w:t>салтына</w:t>
            </w:r>
            <w:proofErr w:type="spellEnd"/>
            <w:r w:rsidRPr="005B4BCB">
              <w:rPr>
                <w:sz w:val="28"/>
                <w:szCs w:val="28"/>
                <w:lang w:val="ru-RU"/>
              </w:rPr>
              <w:t xml:space="preserve"> </w:t>
            </w:r>
            <w:proofErr w:type="spellStart"/>
            <w:r w:rsidRPr="005B4BCB">
              <w:rPr>
                <w:sz w:val="28"/>
                <w:szCs w:val="28"/>
                <w:lang w:val="ru-RU"/>
              </w:rPr>
              <w:t>қызығушылығын</w:t>
            </w:r>
            <w:proofErr w:type="spellEnd"/>
            <w:r w:rsidRPr="005B4BCB">
              <w:rPr>
                <w:sz w:val="28"/>
                <w:szCs w:val="28"/>
                <w:lang w:val="ru-RU"/>
              </w:rPr>
              <w:t xml:space="preserve"> </w:t>
            </w:r>
            <w:proofErr w:type="spellStart"/>
            <w:r w:rsidRPr="005B4BCB">
              <w:rPr>
                <w:sz w:val="28"/>
                <w:szCs w:val="28"/>
                <w:lang w:val="ru-RU"/>
              </w:rPr>
              <w:t>арттырудан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4B7861" w14:paraId="3D162C41" w14:textId="77777777" w:rsidTr="00985039">
        <w:tc>
          <w:tcPr>
            <w:tcW w:w="3782" w:type="dxa"/>
            <w:vMerge/>
            <w:shd w:val="clear" w:color="auto" w:fill="FFFFFF"/>
            <w:tcMar>
              <w:top w:w="36" w:type="dxa"/>
              <w:left w:w="60" w:type="dxa"/>
              <w:bottom w:w="36" w:type="dxa"/>
              <w:right w:w="60" w:type="dxa"/>
            </w:tcMar>
          </w:tcPr>
          <w:p w14:paraId="442FBBCD"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76448102"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өңірдің</w:t>
            </w:r>
            <w:proofErr w:type="spellEnd"/>
            <w:r w:rsidRPr="005B4BCB">
              <w:rPr>
                <w:sz w:val="28"/>
                <w:szCs w:val="28"/>
                <w:lang w:val="ru-RU"/>
              </w:rPr>
              <w:t xml:space="preserve"> (</w:t>
            </w:r>
            <w:proofErr w:type="spellStart"/>
            <w:r w:rsidRPr="005B4BCB">
              <w:rPr>
                <w:sz w:val="28"/>
                <w:szCs w:val="28"/>
                <w:lang w:val="ru-RU"/>
              </w:rPr>
              <w:t>елдің</w:t>
            </w:r>
            <w:proofErr w:type="spellEnd"/>
            <w:r w:rsidRPr="005B4BCB">
              <w:rPr>
                <w:sz w:val="28"/>
                <w:szCs w:val="28"/>
                <w:lang w:val="ru-RU"/>
              </w:rPr>
              <w:t xml:space="preserve">) </w:t>
            </w:r>
            <w:proofErr w:type="spellStart"/>
            <w:r w:rsidRPr="005B4BCB">
              <w:rPr>
                <w:sz w:val="28"/>
                <w:szCs w:val="28"/>
                <w:lang w:val="ru-RU"/>
              </w:rPr>
              <w:t>туристік</w:t>
            </w:r>
            <w:proofErr w:type="spellEnd"/>
            <w:r w:rsidRPr="005B4BCB">
              <w:rPr>
                <w:sz w:val="28"/>
                <w:szCs w:val="28"/>
                <w:lang w:val="ru-RU"/>
              </w:rPr>
              <w:t xml:space="preserve"> </w:t>
            </w:r>
            <w:proofErr w:type="spellStart"/>
            <w:r w:rsidRPr="005B4BCB">
              <w:rPr>
                <w:sz w:val="28"/>
                <w:szCs w:val="28"/>
                <w:lang w:val="ru-RU"/>
              </w:rPr>
              <w:t>тартымдылығын</w:t>
            </w:r>
            <w:proofErr w:type="spellEnd"/>
            <w:r w:rsidRPr="005B4BCB">
              <w:rPr>
                <w:sz w:val="28"/>
                <w:szCs w:val="28"/>
                <w:lang w:val="ru-RU"/>
              </w:rPr>
              <w:t xml:space="preserve"> </w:t>
            </w:r>
            <w:proofErr w:type="spellStart"/>
            <w:r w:rsidRPr="005B4BCB">
              <w:rPr>
                <w:sz w:val="28"/>
                <w:szCs w:val="28"/>
                <w:lang w:val="ru-RU"/>
              </w:rPr>
              <w:t>арттырудан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7116370C" w14:textId="77777777" w:rsidTr="00985039">
        <w:tc>
          <w:tcPr>
            <w:tcW w:w="3782" w:type="dxa"/>
            <w:vMerge w:val="restart"/>
            <w:shd w:val="clear" w:color="auto" w:fill="FFFFFF"/>
            <w:tcMar>
              <w:top w:w="36" w:type="dxa"/>
              <w:left w:w="60" w:type="dxa"/>
              <w:bottom w:w="36" w:type="dxa"/>
              <w:right w:w="60" w:type="dxa"/>
            </w:tcMar>
          </w:tcPr>
          <w:p w14:paraId="16AC7D47" w14:textId="77777777" w:rsidR="005D33E0" w:rsidRPr="005B4BCB" w:rsidRDefault="005D33E0" w:rsidP="00985039">
            <w:pPr>
              <w:pStyle w:val="aa"/>
              <w:jc w:val="both"/>
              <w:textAlignment w:val="baseline"/>
              <w:rPr>
                <w:rFonts w:eastAsia="monospace"/>
                <w:color w:val="000000"/>
                <w:sz w:val="28"/>
                <w:szCs w:val="28"/>
                <w:lang w:val="ru-RU"/>
              </w:rPr>
            </w:pPr>
            <w:proofErr w:type="spellStart"/>
            <w:r w:rsidRPr="005B4BCB">
              <w:rPr>
                <w:rFonts w:eastAsia="monospace"/>
                <w:color w:val="000000"/>
                <w:sz w:val="28"/>
                <w:szCs w:val="28"/>
                <w:lang w:val="ru-RU"/>
              </w:rPr>
              <w:t>қауіпсіздік</w:t>
            </w:r>
            <w:proofErr w:type="spellEnd"/>
            <w:r w:rsidRPr="005B4BCB">
              <w:rPr>
                <w:rFonts w:eastAsia="monospace"/>
                <w:color w:val="000000"/>
                <w:sz w:val="28"/>
                <w:szCs w:val="28"/>
                <w:lang w:val="ru-RU"/>
              </w:rPr>
              <w:t xml:space="preserve"> </w:t>
            </w:r>
            <w:proofErr w:type="spellStart"/>
            <w:r w:rsidRPr="005B4BCB">
              <w:rPr>
                <w:rFonts w:eastAsia="monospace"/>
                <w:color w:val="000000"/>
                <w:sz w:val="28"/>
                <w:szCs w:val="28"/>
                <w:lang w:val="ru-RU"/>
              </w:rPr>
              <w:t>саласындағы</w:t>
            </w:r>
            <w:proofErr w:type="spellEnd"/>
            <w:r w:rsidRPr="005B4BCB">
              <w:rPr>
                <w:rFonts w:eastAsia="monospace"/>
                <w:color w:val="000000"/>
                <w:sz w:val="28"/>
                <w:szCs w:val="28"/>
                <w:lang w:val="ru-RU"/>
              </w:rPr>
              <w:t xml:space="preserve"> МЖӘ </w:t>
            </w:r>
            <w:proofErr w:type="spellStart"/>
            <w:r w:rsidRPr="005B4BCB">
              <w:rPr>
                <w:rFonts w:eastAsia="monospace"/>
                <w:color w:val="000000"/>
                <w:sz w:val="28"/>
                <w:szCs w:val="28"/>
                <w:lang w:val="ru-RU"/>
              </w:rPr>
              <w:t>жобалары</w:t>
            </w:r>
            <w:proofErr w:type="spellEnd"/>
            <w:r w:rsidRPr="005B4BCB">
              <w:rPr>
                <w:rFonts w:eastAsia="monospace"/>
                <w:color w:val="000000"/>
                <w:sz w:val="28"/>
                <w:szCs w:val="28"/>
                <w:lang w:val="ru-RU"/>
              </w:rPr>
              <w:t xml:space="preserve"> </w:t>
            </w:r>
            <w:proofErr w:type="spellStart"/>
            <w:r w:rsidRPr="005B4BCB">
              <w:rPr>
                <w:rFonts w:eastAsia="monospace"/>
                <w:color w:val="000000"/>
                <w:sz w:val="28"/>
                <w:szCs w:val="28"/>
                <w:lang w:val="ru-RU"/>
              </w:rPr>
              <w:t>үшін</w:t>
            </w:r>
            <w:proofErr w:type="spellEnd"/>
          </w:p>
          <w:p w14:paraId="724EC117" w14:textId="77777777" w:rsidR="005D33E0" w:rsidRPr="005B4BCB" w:rsidRDefault="005D33E0" w:rsidP="00985039">
            <w:pPr>
              <w:pStyle w:val="aa"/>
              <w:jc w:val="both"/>
              <w:textAlignment w:val="baseline"/>
              <w:rPr>
                <w:rFonts w:eastAsia="monospace"/>
                <w:color w:val="000000"/>
                <w:sz w:val="28"/>
                <w:szCs w:val="28"/>
                <w:lang w:val="ru-RU"/>
              </w:rPr>
            </w:pPr>
          </w:p>
          <w:p w14:paraId="52528751"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p>
        </w:tc>
        <w:tc>
          <w:tcPr>
            <w:tcW w:w="5471" w:type="dxa"/>
            <w:shd w:val="clear" w:color="auto" w:fill="FFFFFF"/>
            <w:tcMar>
              <w:top w:w="36" w:type="dxa"/>
              <w:left w:w="60" w:type="dxa"/>
              <w:bottom w:w="36" w:type="dxa"/>
              <w:right w:w="60" w:type="dxa"/>
            </w:tcMar>
          </w:tcPr>
          <w:p w14:paraId="431E00EC"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қауіпсіздік</w:t>
            </w:r>
            <w:proofErr w:type="spellEnd"/>
            <w:r w:rsidRPr="005B4BCB">
              <w:rPr>
                <w:sz w:val="28"/>
                <w:szCs w:val="28"/>
                <w:lang w:val="ru-RU"/>
              </w:rPr>
              <w:t xml:space="preserve"> </w:t>
            </w:r>
            <w:proofErr w:type="spellStart"/>
            <w:r w:rsidRPr="005B4BCB">
              <w:rPr>
                <w:sz w:val="28"/>
                <w:szCs w:val="28"/>
                <w:lang w:val="ru-RU"/>
              </w:rPr>
              <w:t>деңгейін</w:t>
            </w:r>
            <w:proofErr w:type="spellEnd"/>
            <w:r w:rsidRPr="005B4BCB">
              <w:rPr>
                <w:sz w:val="28"/>
                <w:szCs w:val="28"/>
                <w:lang w:val="ru-RU"/>
              </w:rPr>
              <w:t xml:space="preserve"> </w:t>
            </w:r>
            <w:proofErr w:type="spellStart"/>
            <w:r w:rsidRPr="005B4BCB">
              <w:rPr>
                <w:sz w:val="28"/>
                <w:szCs w:val="28"/>
                <w:lang w:val="ru-RU"/>
              </w:rPr>
              <w:t>арттырудан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4B7861" w14:paraId="021CD800" w14:textId="77777777" w:rsidTr="00985039">
        <w:tc>
          <w:tcPr>
            <w:tcW w:w="3782" w:type="dxa"/>
            <w:vMerge/>
            <w:shd w:val="clear" w:color="auto" w:fill="FFFFFF"/>
            <w:tcMar>
              <w:top w:w="36" w:type="dxa"/>
              <w:left w:w="60" w:type="dxa"/>
              <w:bottom w:w="36" w:type="dxa"/>
              <w:right w:w="60" w:type="dxa"/>
            </w:tcMar>
          </w:tcPr>
          <w:p w14:paraId="7C4AB4FA"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590DD122"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қылмыс</w:t>
            </w:r>
            <w:proofErr w:type="spellEnd"/>
            <w:r w:rsidRPr="005B4BCB">
              <w:rPr>
                <w:sz w:val="28"/>
                <w:szCs w:val="28"/>
                <w:lang w:val="ru-RU"/>
              </w:rPr>
              <w:t xml:space="preserve"> </w:t>
            </w:r>
            <w:proofErr w:type="spellStart"/>
            <w:r w:rsidRPr="005B4BCB">
              <w:rPr>
                <w:sz w:val="28"/>
                <w:szCs w:val="28"/>
                <w:lang w:val="ru-RU"/>
              </w:rPr>
              <w:t>деңгейін</w:t>
            </w:r>
            <w:proofErr w:type="spellEnd"/>
            <w:r w:rsidRPr="005B4BCB">
              <w:rPr>
                <w:sz w:val="28"/>
                <w:szCs w:val="28"/>
                <w:lang w:val="ru-RU"/>
              </w:rPr>
              <w:t xml:space="preserve"> </w:t>
            </w:r>
            <w:proofErr w:type="spellStart"/>
            <w:r w:rsidRPr="005B4BCB">
              <w:rPr>
                <w:sz w:val="28"/>
                <w:szCs w:val="28"/>
                <w:lang w:val="ru-RU"/>
              </w:rPr>
              <w:t>азайтудан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73E0E317" w14:textId="77777777" w:rsidTr="00985039">
        <w:tc>
          <w:tcPr>
            <w:tcW w:w="3782" w:type="dxa"/>
            <w:vMerge/>
            <w:shd w:val="clear" w:color="auto" w:fill="FFFFFF"/>
            <w:tcMar>
              <w:top w:w="36" w:type="dxa"/>
              <w:left w:w="60" w:type="dxa"/>
              <w:bottom w:w="36" w:type="dxa"/>
              <w:right w:w="60" w:type="dxa"/>
            </w:tcMar>
          </w:tcPr>
          <w:p w14:paraId="279738E4"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6F6E41D8"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жол-көлік</w:t>
            </w:r>
            <w:proofErr w:type="spellEnd"/>
            <w:r w:rsidRPr="005B4BCB">
              <w:rPr>
                <w:sz w:val="28"/>
                <w:szCs w:val="28"/>
                <w:lang w:val="ru-RU"/>
              </w:rPr>
              <w:t xml:space="preserve"> </w:t>
            </w:r>
            <w:proofErr w:type="spellStart"/>
            <w:r w:rsidRPr="005B4BCB">
              <w:rPr>
                <w:sz w:val="28"/>
                <w:szCs w:val="28"/>
                <w:lang w:val="ru-RU"/>
              </w:rPr>
              <w:t>оқиғаларының</w:t>
            </w:r>
            <w:proofErr w:type="spellEnd"/>
            <w:r w:rsidRPr="005B4BCB">
              <w:rPr>
                <w:sz w:val="28"/>
                <w:szCs w:val="28"/>
                <w:lang w:val="ru-RU"/>
              </w:rPr>
              <w:t xml:space="preserve"> </w:t>
            </w:r>
            <w:proofErr w:type="spellStart"/>
            <w:r w:rsidRPr="005B4BCB">
              <w:rPr>
                <w:sz w:val="28"/>
                <w:szCs w:val="28"/>
                <w:lang w:val="ru-RU"/>
              </w:rPr>
              <w:t>ауырлығы</w:t>
            </w:r>
            <w:proofErr w:type="spellEnd"/>
            <w:r w:rsidRPr="005B4BCB">
              <w:rPr>
                <w:sz w:val="28"/>
                <w:szCs w:val="28"/>
                <w:lang w:val="ru-RU"/>
              </w:rPr>
              <w:t xml:space="preserve"> мен </w:t>
            </w:r>
            <w:proofErr w:type="spellStart"/>
            <w:r w:rsidRPr="005B4BCB">
              <w:rPr>
                <w:sz w:val="28"/>
                <w:szCs w:val="28"/>
                <w:lang w:val="ru-RU"/>
              </w:rPr>
              <w:t>зардаптарын</w:t>
            </w:r>
            <w:proofErr w:type="spellEnd"/>
            <w:r w:rsidRPr="005B4BCB">
              <w:rPr>
                <w:sz w:val="28"/>
                <w:szCs w:val="28"/>
                <w:lang w:val="ru-RU"/>
              </w:rPr>
              <w:t xml:space="preserve"> </w:t>
            </w:r>
            <w:proofErr w:type="spellStart"/>
            <w:r w:rsidRPr="005B4BCB">
              <w:rPr>
                <w:sz w:val="28"/>
                <w:szCs w:val="28"/>
                <w:lang w:val="ru-RU"/>
              </w:rPr>
              <w:t>азайтудан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5F46B17F" w14:textId="77777777" w:rsidTr="00985039">
        <w:tc>
          <w:tcPr>
            <w:tcW w:w="3782" w:type="dxa"/>
            <w:vMerge w:val="restart"/>
            <w:shd w:val="clear" w:color="auto" w:fill="FFFFFF"/>
            <w:tcMar>
              <w:top w:w="36" w:type="dxa"/>
              <w:left w:w="60" w:type="dxa"/>
              <w:bottom w:w="36" w:type="dxa"/>
              <w:right w:w="60" w:type="dxa"/>
            </w:tcMar>
          </w:tcPr>
          <w:p w14:paraId="1574F1A7" w14:textId="77777777" w:rsidR="005D33E0" w:rsidRPr="005B4BCB" w:rsidRDefault="005D33E0" w:rsidP="00985039">
            <w:pPr>
              <w:pStyle w:val="aa"/>
              <w:jc w:val="both"/>
              <w:textAlignment w:val="baseline"/>
              <w:rPr>
                <w:rFonts w:eastAsia="monospace"/>
                <w:color w:val="000000"/>
                <w:sz w:val="28"/>
                <w:szCs w:val="28"/>
                <w:lang w:val="ru-RU"/>
              </w:rPr>
            </w:pPr>
            <w:proofErr w:type="spellStart"/>
            <w:r w:rsidRPr="005B4BCB">
              <w:rPr>
                <w:rFonts w:eastAsia="monospace"/>
                <w:color w:val="000000"/>
                <w:sz w:val="28"/>
                <w:szCs w:val="28"/>
                <w:lang w:val="ru-RU"/>
              </w:rPr>
              <w:t>цифрландыру</w:t>
            </w:r>
            <w:proofErr w:type="spellEnd"/>
            <w:r w:rsidRPr="005B4BCB">
              <w:rPr>
                <w:rFonts w:eastAsia="monospace"/>
                <w:color w:val="000000"/>
                <w:sz w:val="28"/>
                <w:szCs w:val="28"/>
                <w:lang w:val="ru-RU"/>
              </w:rPr>
              <w:t xml:space="preserve"> </w:t>
            </w:r>
            <w:proofErr w:type="spellStart"/>
            <w:r w:rsidRPr="005B4BCB">
              <w:rPr>
                <w:rFonts w:eastAsia="monospace"/>
                <w:color w:val="000000"/>
                <w:sz w:val="28"/>
                <w:szCs w:val="28"/>
                <w:lang w:val="ru-RU"/>
              </w:rPr>
              <w:t>саласындағы</w:t>
            </w:r>
            <w:proofErr w:type="spellEnd"/>
            <w:r w:rsidRPr="005B4BCB">
              <w:rPr>
                <w:rFonts w:eastAsia="monospace"/>
                <w:color w:val="000000"/>
                <w:sz w:val="28"/>
                <w:szCs w:val="28"/>
                <w:lang w:val="ru-RU"/>
              </w:rPr>
              <w:t xml:space="preserve"> МЖӘ </w:t>
            </w:r>
            <w:proofErr w:type="spellStart"/>
            <w:r w:rsidRPr="005B4BCB">
              <w:rPr>
                <w:rFonts w:eastAsia="monospace"/>
                <w:color w:val="000000"/>
                <w:sz w:val="28"/>
                <w:szCs w:val="28"/>
                <w:lang w:val="ru-RU"/>
              </w:rPr>
              <w:t>жобалары</w:t>
            </w:r>
            <w:proofErr w:type="spellEnd"/>
            <w:r w:rsidRPr="005B4BCB">
              <w:rPr>
                <w:rFonts w:eastAsia="monospace"/>
                <w:color w:val="000000"/>
                <w:sz w:val="28"/>
                <w:szCs w:val="28"/>
                <w:lang w:val="ru-RU"/>
              </w:rPr>
              <w:t xml:space="preserve"> </w:t>
            </w:r>
            <w:proofErr w:type="spellStart"/>
            <w:r w:rsidRPr="005B4BCB">
              <w:rPr>
                <w:rFonts w:eastAsia="monospace"/>
                <w:color w:val="000000"/>
                <w:sz w:val="28"/>
                <w:szCs w:val="28"/>
                <w:lang w:val="ru-RU"/>
              </w:rPr>
              <w:t>үшін</w:t>
            </w:r>
            <w:proofErr w:type="spellEnd"/>
          </w:p>
          <w:p w14:paraId="426756BB" w14:textId="77777777" w:rsidR="005D33E0" w:rsidRPr="005B4BCB" w:rsidRDefault="005D33E0" w:rsidP="00985039">
            <w:pPr>
              <w:pStyle w:val="aa"/>
              <w:jc w:val="both"/>
              <w:textAlignment w:val="baseline"/>
              <w:rPr>
                <w:rFonts w:eastAsia="monospace"/>
                <w:color w:val="000000"/>
                <w:sz w:val="28"/>
                <w:szCs w:val="28"/>
                <w:lang w:val="ru-RU"/>
              </w:rPr>
            </w:pPr>
          </w:p>
          <w:p w14:paraId="11770D37"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p>
        </w:tc>
        <w:tc>
          <w:tcPr>
            <w:tcW w:w="5471" w:type="dxa"/>
            <w:shd w:val="clear" w:color="auto" w:fill="FFFFFF"/>
            <w:tcMar>
              <w:top w:w="36" w:type="dxa"/>
              <w:left w:w="60" w:type="dxa"/>
              <w:bottom w:w="36" w:type="dxa"/>
              <w:right w:w="60" w:type="dxa"/>
            </w:tcMar>
          </w:tcPr>
          <w:p w14:paraId="1F42C32F"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жаңа</w:t>
            </w:r>
            <w:proofErr w:type="spellEnd"/>
            <w:r w:rsidRPr="005B4BCB">
              <w:rPr>
                <w:sz w:val="28"/>
                <w:szCs w:val="28"/>
                <w:lang w:val="ru-RU"/>
              </w:rPr>
              <w:t xml:space="preserve"> </w:t>
            </w:r>
            <w:proofErr w:type="spellStart"/>
            <w:r w:rsidRPr="005B4BCB">
              <w:rPr>
                <w:sz w:val="28"/>
                <w:szCs w:val="28"/>
                <w:lang w:val="ru-RU"/>
              </w:rPr>
              <w:t>инновациялық</w:t>
            </w:r>
            <w:proofErr w:type="spellEnd"/>
            <w:r w:rsidRPr="005B4BCB">
              <w:rPr>
                <w:sz w:val="28"/>
                <w:szCs w:val="28"/>
                <w:lang w:val="ru-RU"/>
              </w:rPr>
              <w:t xml:space="preserve"> </w:t>
            </w:r>
            <w:proofErr w:type="spellStart"/>
            <w:r w:rsidRPr="005B4BCB">
              <w:rPr>
                <w:sz w:val="28"/>
                <w:szCs w:val="28"/>
                <w:lang w:val="ru-RU"/>
              </w:rPr>
              <w:t>технологияларды</w:t>
            </w:r>
            <w:proofErr w:type="spellEnd"/>
            <w:r w:rsidRPr="005B4BCB">
              <w:rPr>
                <w:sz w:val="28"/>
                <w:szCs w:val="28"/>
                <w:lang w:val="ru-RU"/>
              </w:rPr>
              <w:t xml:space="preserve"> </w:t>
            </w:r>
            <w:proofErr w:type="spellStart"/>
            <w:r w:rsidRPr="005B4BCB">
              <w:rPr>
                <w:sz w:val="28"/>
                <w:szCs w:val="28"/>
                <w:lang w:val="ru-RU"/>
              </w:rPr>
              <w:t>енгізуден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4B7861" w14:paraId="04CC2AFD" w14:textId="77777777" w:rsidTr="00985039">
        <w:tc>
          <w:tcPr>
            <w:tcW w:w="3782" w:type="dxa"/>
            <w:vMerge/>
            <w:shd w:val="clear" w:color="auto" w:fill="FFFFFF"/>
            <w:tcMar>
              <w:top w:w="36" w:type="dxa"/>
              <w:left w:w="60" w:type="dxa"/>
              <w:bottom w:w="36" w:type="dxa"/>
              <w:right w:w="60" w:type="dxa"/>
            </w:tcMar>
          </w:tcPr>
          <w:p w14:paraId="361443A8"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42745ACC"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өңірдің</w:t>
            </w:r>
            <w:proofErr w:type="spellEnd"/>
            <w:r w:rsidRPr="005B4BCB">
              <w:rPr>
                <w:sz w:val="28"/>
                <w:szCs w:val="28"/>
                <w:lang w:val="ru-RU"/>
              </w:rPr>
              <w:t xml:space="preserve">, </w:t>
            </w:r>
            <w:proofErr w:type="spellStart"/>
            <w:r w:rsidRPr="005B4BCB">
              <w:rPr>
                <w:sz w:val="28"/>
                <w:szCs w:val="28"/>
                <w:lang w:val="ru-RU"/>
              </w:rPr>
              <w:t>елдің</w:t>
            </w:r>
            <w:proofErr w:type="spellEnd"/>
            <w:r w:rsidRPr="005B4BCB">
              <w:rPr>
                <w:sz w:val="28"/>
                <w:szCs w:val="28"/>
                <w:lang w:val="ru-RU"/>
              </w:rPr>
              <w:t xml:space="preserve"> </w:t>
            </w:r>
            <w:proofErr w:type="spellStart"/>
            <w:r w:rsidRPr="005B4BCB">
              <w:rPr>
                <w:sz w:val="28"/>
                <w:szCs w:val="28"/>
                <w:lang w:val="ru-RU"/>
              </w:rPr>
              <w:t>ғылыми</w:t>
            </w:r>
            <w:proofErr w:type="spellEnd"/>
            <w:r w:rsidRPr="005B4BCB">
              <w:rPr>
                <w:sz w:val="28"/>
                <w:szCs w:val="28"/>
                <w:lang w:val="ru-RU"/>
              </w:rPr>
              <w:t xml:space="preserve"> </w:t>
            </w:r>
            <w:proofErr w:type="spellStart"/>
            <w:r w:rsidRPr="005B4BCB">
              <w:rPr>
                <w:sz w:val="28"/>
                <w:szCs w:val="28"/>
                <w:lang w:val="ru-RU"/>
              </w:rPr>
              <w:t>әлеуетін</w:t>
            </w:r>
            <w:proofErr w:type="spellEnd"/>
            <w:r w:rsidRPr="005B4BCB">
              <w:rPr>
                <w:sz w:val="28"/>
                <w:szCs w:val="28"/>
                <w:lang w:val="ru-RU"/>
              </w:rPr>
              <w:t xml:space="preserve"> </w:t>
            </w:r>
            <w:proofErr w:type="spellStart"/>
            <w:r w:rsidRPr="005B4BCB">
              <w:rPr>
                <w:sz w:val="28"/>
                <w:szCs w:val="28"/>
                <w:lang w:val="ru-RU"/>
              </w:rPr>
              <w:t>дамытудан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36B72CA1" w14:textId="77777777" w:rsidTr="00985039">
        <w:tc>
          <w:tcPr>
            <w:tcW w:w="3782" w:type="dxa"/>
            <w:vMerge/>
            <w:shd w:val="clear" w:color="auto" w:fill="FFFFFF"/>
            <w:tcMar>
              <w:top w:w="36" w:type="dxa"/>
              <w:left w:w="60" w:type="dxa"/>
              <w:bottom w:w="36" w:type="dxa"/>
              <w:right w:w="60" w:type="dxa"/>
            </w:tcMar>
          </w:tcPr>
          <w:p w14:paraId="2799EE73"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575D70A4"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процестерді</w:t>
            </w:r>
            <w:proofErr w:type="spellEnd"/>
            <w:r w:rsidRPr="005B4BCB">
              <w:rPr>
                <w:sz w:val="28"/>
                <w:szCs w:val="28"/>
                <w:lang w:val="ru-RU"/>
              </w:rPr>
              <w:t xml:space="preserve"> </w:t>
            </w:r>
            <w:proofErr w:type="spellStart"/>
            <w:r w:rsidRPr="005B4BCB">
              <w:rPr>
                <w:sz w:val="28"/>
                <w:szCs w:val="28"/>
                <w:lang w:val="ru-RU"/>
              </w:rPr>
              <w:t>автоматтандырудан</w:t>
            </w:r>
            <w:proofErr w:type="spellEnd"/>
            <w:r w:rsidRPr="005B4BCB">
              <w:rPr>
                <w:sz w:val="28"/>
                <w:szCs w:val="28"/>
                <w:lang w:val="ru-RU"/>
              </w:rPr>
              <w:t xml:space="preserve">, </w:t>
            </w:r>
            <w:proofErr w:type="spellStart"/>
            <w:r w:rsidRPr="005B4BCB">
              <w:rPr>
                <w:sz w:val="28"/>
                <w:szCs w:val="28"/>
                <w:lang w:val="ru-RU"/>
              </w:rPr>
              <w:t>оның</w:t>
            </w:r>
            <w:proofErr w:type="spellEnd"/>
            <w:r w:rsidRPr="005B4BCB">
              <w:rPr>
                <w:sz w:val="28"/>
                <w:szCs w:val="28"/>
                <w:lang w:val="ru-RU"/>
              </w:rPr>
              <w:t xml:space="preserve"> </w:t>
            </w:r>
            <w:proofErr w:type="spellStart"/>
            <w:r w:rsidRPr="005B4BCB">
              <w:rPr>
                <w:sz w:val="28"/>
                <w:szCs w:val="28"/>
                <w:lang w:val="ru-RU"/>
              </w:rPr>
              <w:t>ішінде</w:t>
            </w:r>
            <w:proofErr w:type="spellEnd"/>
            <w:r w:rsidRPr="005B4BCB">
              <w:rPr>
                <w:sz w:val="28"/>
                <w:szCs w:val="28"/>
                <w:lang w:val="ru-RU"/>
              </w:rPr>
              <w:t xml:space="preserve"> </w:t>
            </w:r>
            <w:proofErr w:type="spellStart"/>
            <w:r w:rsidRPr="005B4BCB">
              <w:rPr>
                <w:sz w:val="28"/>
                <w:szCs w:val="28"/>
                <w:lang w:val="ru-RU"/>
              </w:rPr>
              <w:t>халыққа</w:t>
            </w:r>
            <w:proofErr w:type="spellEnd"/>
            <w:r w:rsidRPr="005B4BCB">
              <w:rPr>
                <w:sz w:val="28"/>
                <w:szCs w:val="28"/>
                <w:lang w:val="ru-RU"/>
              </w:rPr>
              <w:t xml:space="preserve"> </w:t>
            </w:r>
            <w:proofErr w:type="spellStart"/>
            <w:r w:rsidRPr="005B4BCB">
              <w:rPr>
                <w:sz w:val="28"/>
                <w:szCs w:val="28"/>
                <w:lang w:val="ru-RU"/>
              </w:rPr>
              <w:t>қызмет</w:t>
            </w:r>
            <w:proofErr w:type="spellEnd"/>
            <w:r w:rsidRPr="005B4BCB">
              <w:rPr>
                <w:sz w:val="28"/>
                <w:szCs w:val="28"/>
                <w:lang w:val="ru-RU"/>
              </w:rPr>
              <w:t xml:space="preserve"> </w:t>
            </w:r>
            <w:proofErr w:type="spellStart"/>
            <w:r w:rsidRPr="005B4BCB">
              <w:rPr>
                <w:sz w:val="28"/>
                <w:szCs w:val="28"/>
                <w:lang w:val="ru-RU"/>
              </w:rPr>
              <w:t>көрсету</w:t>
            </w:r>
            <w:proofErr w:type="spellEnd"/>
            <w:r w:rsidRPr="005B4BCB">
              <w:rPr>
                <w:sz w:val="28"/>
                <w:szCs w:val="28"/>
                <w:lang w:val="ru-RU"/>
              </w:rPr>
              <w:t xml:space="preserve"> </w:t>
            </w:r>
            <w:proofErr w:type="spellStart"/>
            <w:r w:rsidRPr="005B4BCB">
              <w:rPr>
                <w:sz w:val="28"/>
                <w:szCs w:val="28"/>
                <w:lang w:val="ru-RU"/>
              </w:rPr>
              <w:t>сапасы</w:t>
            </w:r>
            <w:proofErr w:type="spellEnd"/>
            <w:r w:rsidRPr="005B4BCB">
              <w:rPr>
                <w:sz w:val="28"/>
                <w:szCs w:val="28"/>
                <w:lang w:val="ru-RU"/>
              </w:rPr>
              <w:t xml:space="preserve"> мен </w:t>
            </w:r>
            <w:proofErr w:type="spellStart"/>
            <w:r w:rsidRPr="005B4BCB">
              <w:rPr>
                <w:sz w:val="28"/>
                <w:szCs w:val="28"/>
                <w:lang w:val="ru-RU"/>
              </w:rPr>
              <w:t>жылдамдығын</w:t>
            </w:r>
            <w:proofErr w:type="spellEnd"/>
            <w:r w:rsidRPr="005B4BCB">
              <w:rPr>
                <w:sz w:val="28"/>
                <w:szCs w:val="28"/>
                <w:lang w:val="ru-RU"/>
              </w:rPr>
              <w:t xml:space="preserve"> </w:t>
            </w:r>
            <w:proofErr w:type="spellStart"/>
            <w:r w:rsidRPr="005B4BCB">
              <w:rPr>
                <w:sz w:val="28"/>
                <w:szCs w:val="28"/>
                <w:lang w:val="ru-RU"/>
              </w:rPr>
              <w:t>арттырудан</w:t>
            </w:r>
            <w:proofErr w:type="spellEnd"/>
            <w:r w:rsidRPr="005B4BCB">
              <w:rPr>
                <w:sz w:val="28"/>
                <w:szCs w:val="28"/>
                <w:lang w:val="ru-RU"/>
              </w:rPr>
              <w:t xml:space="preserve">, </w:t>
            </w:r>
            <w:proofErr w:type="spellStart"/>
            <w:r w:rsidRPr="005B4BCB">
              <w:rPr>
                <w:sz w:val="28"/>
                <w:szCs w:val="28"/>
                <w:lang w:val="ru-RU"/>
              </w:rPr>
              <w:t>сыбайлас</w:t>
            </w:r>
            <w:proofErr w:type="spellEnd"/>
            <w:r w:rsidRPr="005B4BCB">
              <w:rPr>
                <w:sz w:val="28"/>
                <w:szCs w:val="28"/>
                <w:lang w:val="ru-RU"/>
              </w:rPr>
              <w:t xml:space="preserve"> </w:t>
            </w:r>
            <w:proofErr w:type="spellStart"/>
            <w:r w:rsidRPr="005B4BCB">
              <w:rPr>
                <w:sz w:val="28"/>
                <w:szCs w:val="28"/>
                <w:lang w:val="ru-RU"/>
              </w:rPr>
              <w:t>жемқорлықты</w:t>
            </w:r>
            <w:proofErr w:type="spellEnd"/>
            <w:r w:rsidRPr="005B4BCB">
              <w:rPr>
                <w:sz w:val="28"/>
                <w:szCs w:val="28"/>
                <w:lang w:val="ru-RU"/>
              </w:rPr>
              <w:t xml:space="preserve"> </w:t>
            </w:r>
            <w:proofErr w:type="spellStart"/>
            <w:r w:rsidRPr="005B4BCB">
              <w:rPr>
                <w:sz w:val="28"/>
                <w:szCs w:val="28"/>
                <w:lang w:val="ru-RU"/>
              </w:rPr>
              <w:t>азайтудан</w:t>
            </w:r>
            <w:proofErr w:type="spellEnd"/>
            <w:r w:rsidRPr="005B4BCB">
              <w:rPr>
                <w:sz w:val="28"/>
                <w:szCs w:val="28"/>
                <w:lang w:val="ru-RU"/>
              </w:rPr>
              <w:t xml:space="preserve"> </w:t>
            </w:r>
            <w:proofErr w:type="spellStart"/>
            <w:r w:rsidRPr="005B4BCB">
              <w:rPr>
                <w:sz w:val="28"/>
                <w:szCs w:val="28"/>
                <w:lang w:val="ru-RU"/>
              </w:rPr>
              <w:t>және</w:t>
            </w:r>
            <w:proofErr w:type="spellEnd"/>
            <w:r w:rsidRPr="005B4BCB">
              <w:rPr>
                <w:sz w:val="28"/>
                <w:szCs w:val="28"/>
                <w:lang w:val="ru-RU"/>
              </w:rPr>
              <w:t xml:space="preserve"> </w:t>
            </w:r>
            <w:proofErr w:type="spellStart"/>
            <w:r w:rsidRPr="005B4BCB">
              <w:rPr>
                <w:sz w:val="28"/>
                <w:szCs w:val="28"/>
                <w:lang w:val="ru-RU"/>
              </w:rPr>
              <w:t>т.б</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3A440BC7" w14:textId="77777777" w:rsidTr="00985039">
        <w:tc>
          <w:tcPr>
            <w:tcW w:w="3782" w:type="dxa"/>
            <w:vMerge w:val="restart"/>
            <w:shd w:val="clear" w:color="auto" w:fill="FFFFFF"/>
            <w:tcMar>
              <w:top w:w="36" w:type="dxa"/>
              <w:left w:w="60" w:type="dxa"/>
              <w:bottom w:w="36" w:type="dxa"/>
              <w:right w:w="60" w:type="dxa"/>
            </w:tcMar>
          </w:tcPr>
          <w:p w14:paraId="2C37E94B" w14:textId="77777777" w:rsidR="005D33E0" w:rsidRPr="005B4BCB" w:rsidRDefault="005D33E0" w:rsidP="00985039">
            <w:pPr>
              <w:pStyle w:val="aa"/>
              <w:jc w:val="both"/>
              <w:textAlignment w:val="baseline"/>
              <w:rPr>
                <w:rFonts w:eastAsia="monospace"/>
                <w:color w:val="000000"/>
                <w:sz w:val="28"/>
                <w:szCs w:val="28"/>
                <w:lang w:val="ru-RU"/>
              </w:rPr>
            </w:pPr>
            <w:proofErr w:type="spellStart"/>
            <w:r w:rsidRPr="005B4BCB">
              <w:rPr>
                <w:rFonts w:eastAsia="monospace"/>
                <w:color w:val="000000"/>
                <w:sz w:val="28"/>
                <w:szCs w:val="28"/>
                <w:lang w:val="ru-RU"/>
              </w:rPr>
              <w:lastRenderedPageBreak/>
              <w:t>көлік</w:t>
            </w:r>
            <w:proofErr w:type="spellEnd"/>
            <w:r w:rsidRPr="005B4BCB">
              <w:rPr>
                <w:rFonts w:eastAsia="monospace"/>
                <w:color w:val="000000"/>
                <w:sz w:val="28"/>
                <w:szCs w:val="28"/>
                <w:lang w:val="ru-RU"/>
              </w:rPr>
              <w:t xml:space="preserve"> </w:t>
            </w:r>
            <w:proofErr w:type="spellStart"/>
            <w:r w:rsidRPr="005B4BCB">
              <w:rPr>
                <w:rFonts w:eastAsia="monospace"/>
                <w:color w:val="000000"/>
                <w:sz w:val="28"/>
                <w:szCs w:val="28"/>
                <w:lang w:val="ru-RU"/>
              </w:rPr>
              <w:t>саласындағы</w:t>
            </w:r>
            <w:proofErr w:type="spellEnd"/>
            <w:r w:rsidRPr="005B4BCB">
              <w:rPr>
                <w:rFonts w:eastAsia="monospace"/>
                <w:color w:val="000000"/>
                <w:sz w:val="28"/>
                <w:szCs w:val="28"/>
                <w:lang w:val="ru-RU"/>
              </w:rPr>
              <w:t xml:space="preserve"> МЖӘ </w:t>
            </w:r>
            <w:proofErr w:type="spellStart"/>
            <w:r w:rsidRPr="005B4BCB">
              <w:rPr>
                <w:rFonts w:eastAsia="monospace"/>
                <w:color w:val="000000"/>
                <w:sz w:val="28"/>
                <w:szCs w:val="28"/>
                <w:lang w:val="ru-RU"/>
              </w:rPr>
              <w:t>жобалары</w:t>
            </w:r>
            <w:proofErr w:type="spellEnd"/>
            <w:r w:rsidRPr="005B4BCB">
              <w:rPr>
                <w:rFonts w:eastAsia="monospace"/>
                <w:color w:val="000000"/>
                <w:sz w:val="28"/>
                <w:szCs w:val="28"/>
                <w:lang w:val="ru-RU"/>
              </w:rPr>
              <w:t xml:space="preserve"> </w:t>
            </w:r>
            <w:proofErr w:type="spellStart"/>
            <w:r w:rsidRPr="005B4BCB">
              <w:rPr>
                <w:rFonts w:eastAsia="monospace"/>
                <w:color w:val="000000"/>
                <w:sz w:val="28"/>
                <w:szCs w:val="28"/>
                <w:lang w:val="ru-RU"/>
              </w:rPr>
              <w:t>үшін</w:t>
            </w:r>
            <w:proofErr w:type="spellEnd"/>
          </w:p>
          <w:p w14:paraId="77FD9CB0" w14:textId="77777777" w:rsidR="005D33E0" w:rsidRPr="005B4BCB" w:rsidRDefault="005D33E0" w:rsidP="00985039">
            <w:pPr>
              <w:pStyle w:val="aa"/>
              <w:jc w:val="both"/>
              <w:textAlignment w:val="baseline"/>
              <w:rPr>
                <w:rFonts w:eastAsia="monospace"/>
                <w:color w:val="000000"/>
                <w:sz w:val="28"/>
                <w:szCs w:val="28"/>
                <w:lang w:val="ru-RU"/>
              </w:rPr>
            </w:pPr>
          </w:p>
          <w:p w14:paraId="5770FFDA" w14:textId="77777777" w:rsidR="005D33E0" w:rsidRPr="005B4BCB" w:rsidRDefault="005D33E0" w:rsidP="00985039">
            <w:pPr>
              <w:pStyle w:val="aa"/>
              <w:jc w:val="both"/>
              <w:textAlignment w:val="baseline"/>
              <w:rPr>
                <w:rFonts w:eastAsia="monospace"/>
                <w:color w:val="000000"/>
                <w:sz w:val="28"/>
                <w:szCs w:val="28"/>
                <w:lang w:val="ru-RU"/>
              </w:rPr>
            </w:pPr>
          </w:p>
          <w:p w14:paraId="25142809" w14:textId="77777777" w:rsidR="005D33E0" w:rsidRPr="005B4BCB" w:rsidRDefault="005D33E0" w:rsidP="00985039">
            <w:pPr>
              <w:pStyle w:val="aa"/>
              <w:jc w:val="both"/>
              <w:textAlignment w:val="baseline"/>
              <w:rPr>
                <w:rFonts w:eastAsia="monospace"/>
                <w:color w:val="000000"/>
                <w:sz w:val="28"/>
                <w:szCs w:val="28"/>
                <w:lang w:val="ru-RU"/>
              </w:rPr>
            </w:pPr>
          </w:p>
          <w:p w14:paraId="1150B2F2"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p>
        </w:tc>
        <w:tc>
          <w:tcPr>
            <w:tcW w:w="5471" w:type="dxa"/>
            <w:shd w:val="clear" w:color="auto" w:fill="FFFFFF"/>
            <w:tcMar>
              <w:top w:w="36" w:type="dxa"/>
              <w:left w:w="60" w:type="dxa"/>
              <w:bottom w:w="36" w:type="dxa"/>
              <w:right w:w="60" w:type="dxa"/>
            </w:tcMar>
          </w:tcPr>
          <w:p w14:paraId="5FEDA0F0"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халықты</w:t>
            </w:r>
            <w:proofErr w:type="spellEnd"/>
            <w:r w:rsidRPr="005B4BCB">
              <w:rPr>
                <w:sz w:val="28"/>
                <w:szCs w:val="28"/>
                <w:lang w:val="ru-RU"/>
              </w:rPr>
              <w:t xml:space="preserve"> </w:t>
            </w:r>
            <w:proofErr w:type="spellStart"/>
            <w:r w:rsidRPr="005B4BCB">
              <w:rPr>
                <w:sz w:val="28"/>
                <w:szCs w:val="28"/>
                <w:lang w:val="ru-RU"/>
              </w:rPr>
              <w:t>қоғамдық</w:t>
            </w:r>
            <w:proofErr w:type="spellEnd"/>
            <w:r w:rsidRPr="005B4BCB">
              <w:rPr>
                <w:sz w:val="28"/>
                <w:szCs w:val="28"/>
                <w:lang w:val="ru-RU"/>
              </w:rPr>
              <w:t xml:space="preserve"> </w:t>
            </w:r>
            <w:proofErr w:type="spellStart"/>
            <w:r w:rsidRPr="005B4BCB">
              <w:rPr>
                <w:sz w:val="28"/>
                <w:szCs w:val="28"/>
                <w:lang w:val="ru-RU"/>
              </w:rPr>
              <w:t>көлікпен</w:t>
            </w:r>
            <w:proofErr w:type="spellEnd"/>
            <w:r w:rsidRPr="005B4BCB">
              <w:rPr>
                <w:sz w:val="28"/>
                <w:szCs w:val="28"/>
                <w:lang w:val="ru-RU"/>
              </w:rPr>
              <w:t xml:space="preserve"> </w:t>
            </w:r>
            <w:proofErr w:type="spellStart"/>
            <w:r w:rsidRPr="005B4BCB">
              <w:rPr>
                <w:sz w:val="28"/>
                <w:szCs w:val="28"/>
                <w:lang w:val="ru-RU"/>
              </w:rPr>
              <w:t>қамтамасыз</w:t>
            </w:r>
            <w:proofErr w:type="spellEnd"/>
            <w:r w:rsidRPr="005B4BCB">
              <w:rPr>
                <w:sz w:val="28"/>
                <w:szCs w:val="28"/>
                <w:lang w:val="ru-RU"/>
              </w:rPr>
              <w:t xml:space="preserve"> </w:t>
            </w:r>
            <w:proofErr w:type="spellStart"/>
            <w:r w:rsidRPr="005B4BCB">
              <w:rPr>
                <w:sz w:val="28"/>
                <w:szCs w:val="28"/>
                <w:lang w:val="ru-RU"/>
              </w:rPr>
              <w:t>ету</w:t>
            </w:r>
            <w:proofErr w:type="spellEnd"/>
            <w:r w:rsidRPr="005B4BCB">
              <w:rPr>
                <w:sz w:val="28"/>
                <w:szCs w:val="28"/>
                <w:lang w:val="ru-RU"/>
              </w:rPr>
              <w:t xml:space="preserve"> </w:t>
            </w:r>
            <w:proofErr w:type="spellStart"/>
            <w:r w:rsidRPr="005B4BCB">
              <w:rPr>
                <w:sz w:val="28"/>
                <w:szCs w:val="28"/>
                <w:lang w:val="ru-RU"/>
              </w:rPr>
              <w:t>деңгейін</w:t>
            </w:r>
            <w:proofErr w:type="spellEnd"/>
            <w:r w:rsidRPr="005B4BCB">
              <w:rPr>
                <w:sz w:val="28"/>
                <w:szCs w:val="28"/>
                <w:lang w:val="ru-RU"/>
              </w:rPr>
              <w:t xml:space="preserve"> </w:t>
            </w:r>
            <w:proofErr w:type="spellStart"/>
            <w:r w:rsidRPr="005B4BCB">
              <w:rPr>
                <w:sz w:val="28"/>
                <w:szCs w:val="28"/>
                <w:lang w:val="ru-RU"/>
              </w:rPr>
              <w:t>арттырудан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23FF4120" w14:textId="77777777" w:rsidTr="00985039">
        <w:tc>
          <w:tcPr>
            <w:tcW w:w="3782" w:type="dxa"/>
            <w:vMerge/>
            <w:shd w:val="clear" w:color="auto" w:fill="FFFFFF"/>
            <w:tcMar>
              <w:top w:w="36" w:type="dxa"/>
              <w:left w:w="60" w:type="dxa"/>
              <w:bottom w:w="36" w:type="dxa"/>
              <w:right w:w="60" w:type="dxa"/>
            </w:tcMar>
          </w:tcPr>
          <w:p w14:paraId="5F849D0B"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7D89A155"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жолаушыларды</w:t>
            </w:r>
            <w:proofErr w:type="spellEnd"/>
            <w:r w:rsidRPr="005B4BCB">
              <w:rPr>
                <w:sz w:val="28"/>
                <w:szCs w:val="28"/>
                <w:lang w:val="ru-RU"/>
              </w:rPr>
              <w:t xml:space="preserve"> </w:t>
            </w:r>
            <w:proofErr w:type="spellStart"/>
            <w:r w:rsidRPr="005B4BCB">
              <w:rPr>
                <w:sz w:val="28"/>
                <w:szCs w:val="28"/>
                <w:lang w:val="ru-RU"/>
              </w:rPr>
              <w:t>тасымалдау</w:t>
            </w:r>
            <w:proofErr w:type="spellEnd"/>
            <w:r w:rsidRPr="005B4BCB">
              <w:rPr>
                <w:sz w:val="28"/>
                <w:szCs w:val="28"/>
                <w:lang w:val="ru-RU"/>
              </w:rPr>
              <w:t xml:space="preserve"> </w:t>
            </w:r>
            <w:proofErr w:type="spellStart"/>
            <w:r w:rsidRPr="005B4BCB">
              <w:rPr>
                <w:sz w:val="28"/>
                <w:szCs w:val="28"/>
                <w:lang w:val="ru-RU"/>
              </w:rPr>
              <w:t>уақытын</w:t>
            </w:r>
            <w:proofErr w:type="spellEnd"/>
            <w:r w:rsidRPr="005B4BCB">
              <w:rPr>
                <w:sz w:val="28"/>
                <w:szCs w:val="28"/>
                <w:lang w:val="ru-RU"/>
              </w:rPr>
              <w:t xml:space="preserve"> </w:t>
            </w:r>
            <w:proofErr w:type="spellStart"/>
            <w:r w:rsidRPr="005B4BCB">
              <w:rPr>
                <w:sz w:val="28"/>
                <w:szCs w:val="28"/>
                <w:lang w:val="ru-RU"/>
              </w:rPr>
              <w:t>қысқартудан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6F24A2F5" w14:textId="77777777" w:rsidTr="00985039">
        <w:tc>
          <w:tcPr>
            <w:tcW w:w="3782" w:type="dxa"/>
            <w:vMerge/>
            <w:shd w:val="clear" w:color="auto" w:fill="FFFFFF"/>
            <w:tcMar>
              <w:top w:w="36" w:type="dxa"/>
              <w:left w:w="60" w:type="dxa"/>
              <w:bottom w:w="36" w:type="dxa"/>
              <w:right w:w="60" w:type="dxa"/>
            </w:tcMar>
          </w:tcPr>
          <w:p w14:paraId="12723D39"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43A369F5"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халықтың</w:t>
            </w:r>
            <w:proofErr w:type="spellEnd"/>
            <w:r w:rsidRPr="005B4BCB">
              <w:rPr>
                <w:sz w:val="28"/>
                <w:szCs w:val="28"/>
                <w:lang w:val="ru-RU"/>
              </w:rPr>
              <w:t xml:space="preserve"> </w:t>
            </w:r>
            <w:proofErr w:type="spellStart"/>
            <w:r w:rsidRPr="005B4BCB">
              <w:rPr>
                <w:sz w:val="28"/>
                <w:szCs w:val="28"/>
                <w:lang w:val="ru-RU"/>
              </w:rPr>
              <w:t>қоғамдық</w:t>
            </w:r>
            <w:proofErr w:type="spellEnd"/>
            <w:r w:rsidRPr="005B4BCB">
              <w:rPr>
                <w:sz w:val="28"/>
                <w:szCs w:val="28"/>
                <w:lang w:val="ru-RU"/>
              </w:rPr>
              <w:t xml:space="preserve"> </w:t>
            </w:r>
            <w:proofErr w:type="spellStart"/>
            <w:r w:rsidRPr="005B4BCB">
              <w:rPr>
                <w:sz w:val="28"/>
                <w:szCs w:val="28"/>
                <w:lang w:val="ru-RU"/>
              </w:rPr>
              <w:t>көлікпен</w:t>
            </w:r>
            <w:proofErr w:type="spellEnd"/>
            <w:r w:rsidRPr="005B4BCB">
              <w:rPr>
                <w:sz w:val="28"/>
                <w:szCs w:val="28"/>
                <w:lang w:val="ru-RU"/>
              </w:rPr>
              <w:t xml:space="preserve"> </w:t>
            </w:r>
            <w:proofErr w:type="spellStart"/>
            <w:r w:rsidRPr="005B4BCB">
              <w:rPr>
                <w:sz w:val="28"/>
                <w:szCs w:val="28"/>
                <w:lang w:val="ru-RU"/>
              </w:rPr>
              <w:t>қанағаттанушылық</w:t>
            </w:r>
            <w:proofErr w:type="spellEnd"/>
            <w:r w:rsidRPr="005B4BCB">
              <w:rPr>
                <w:sz w:val="28"/>
                <w:szCs w:val="28"/>
                <w:lang w:val="ru-RU"/>
              </w:rPr>
              <w:t xml:space="preserve"> </w:t>
            </w:r>
            <w:proofErr w:type="spellStart"/>
            <w:r w:rsidRPr="005B4BCB">
              <w:rPr>
                <w:sz w:val="28"/>
                <w:szCs w:val="28"/>
                <w:lang w:val="ru-RU"/>
              </w:rPr>
              <w:t>деңгейінен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4B7861" w14:paraId="71E45589" w14:textId="77777777" w:rsidTr="00985039">
        <w:tc>
          <w:tcPr>
            <w:tcW w:w="3782" w:type="dxa"/>
            <w:vMerge/>
            <w:shd w:val="clear" w:color="auto" w:fill="FFFFFF"/>
            <w:tcMar>
              <w:top w:w="36" w:type="dxa"/>
              <w:left w:w="60" w:type="dxa"/>
              <w:bottom w:w="36" w:type="dxa"/>
              <w:right w:w="60" w:type="dxa"/>
            </w:tcMar>
          </w:tcPr>
          <w:p w14:paraId="6B8C91BA"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0ABF8F2D"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r w:rsidRPr="005B4BCB">
              <w:rPr>
                <w:sz w:val="28"/>
                <w:szCs w:val="28"/>
                <w:lang w:val="ru-RU"/>
              </w:rPr>
              <w:t xml:space="preserve">автомобиль </w:t>
            </w:r>
            <w:proofErr w:type="spellStart"/>
            <w:r w:rsidRPr="005B4BCB">
              <w:rPr>
                <w:sz w:val="28"/>
                <w:szCs w:val="28"/>
                <w:lang w:val="ru-RU"/>
              </w:rPr>
              <w:t>жолдарын</w:t>
            </w:r>
            <w:proofErr w:type="spellEnd"/>
            <w:r w:rsidRPr="005B4BCB">
              <w:rPr>
                <w:sz w:val="28"/>
                <w:szCs w:val="28"/>
                <w:lang w:val="ru-RU"/>
              </w:rPr>
              <w:t xml:space="preserve"> </w:t>
            </w:r>
            <w:proofErr w:type="spellStart"/>
            <w:r w:rsidRPr="005B4BCB">
              <w:rPr>
                <w:sz w:val="28"/>
                <w:szCs w:val="28"/>
                <w:lang w:val="ru-RU"/>
              </w:rPr>
              <w:t>пайдаланушылардың</w:t>
            </w:r>
            <w:proofErr w:type="spellEnd"/>
            <w:r w:rsidRPr="005B4BCB">
              <w:rPr>
                <w:sz w:val="28"/>
                <w:szCs w:val="28"/>
                <w:lang w:val="ru-RU"/>
              </w:rPr>
              <w:t xml:space="preserve"> </w:t>
            </w:r>
            <w:proofErr w:type="spellStart"/>
            <w:r w:rsidRPr="005B4BCB">
              <w:rPr>
                <w:sz w:val="28"/>
                <w:szCs w:val="28"/>
                <w:lang w:val="ru-RU"/>
              </w:rPr>
              <w:t>қанағаттанушылық</w:t>
            </w:r>
            <w:proofErr w:type="spellEnd"/>
            <w:r w:rsidRPr="005B4BCB">
              <w:rPr>
                <w:sz w:val="28"/>
                <w:szCs w:val="28"/>
                <w:lang w:val="ru-RU"/>
              </w:rPr>
              <w:t xml:space="preserve"> </w:t>
            </w:r>
            <w:proofErr w:type="spellStart"/>
            <w:r w:rsidRPr="005B4BCB">
              <w:rPr>
                <w:sz w:val="28"/>
                <w:szCs w:val="28"/>
                <w:lang w:val="ru-RU"/>
              </w:rPr>
              <w:t>деңгейінен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5B86E219" w14:textId="77777777" w:rsidTr="00985039">
        <w:tc>
          <w:tcPr>
            <w:tcW w:w="3782" w:type="dxa"/>
            <w:vMerge/>
            <w:shd w:val="clear" w:color="auto" w:fill="FFFFFF"/>
            <w:tcMar>
              <w:top w:w="36" w:type="dxa"/>
              <w:left w:w="60" w:type="dxa"/>
              <w:bottom w:w="36" w:type="dxa"/>
              <w:right w:w="60" w:type="dxa"/>
            </w:tcMar>
          </w:tcPr>
          <w:p w14:paraId="5FB25EB4"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58E81BFF"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жол</w:t>
            </w:r>
            <w:proofErr w:type="spellEnd"/>
            <w:r w:rsidRPr="005B4BCB">
              <w:rPr>
                <w:sz w:val="28"/>
                <w:szCs w:val="28"/>
                <w:lang w:val="ru-RU"/>
              </w:rPr>
              <w:t xml:space="preserve"> </w:t>
            </w:r>
            <w:proofErr w:type="spellStart"/>
            <w:r w:rsidRPr="005B4BCB">
              <w:rPr>
                <w:sz w:val="28"/>
                <w:szCs w:val="28"/>
                <w:lang w:val="ru-RU"/>
              </w:rPr>
              <w:t>төсеміне</w:t>
            </w:r>
            <w:proofErr w:type="spellEnd"/>
            <w:r w:rsidRPr="005B4BCB">
              <w:rPr>
                <w:sz w:val="28"/>
                <w:szCs w:val="28"/>
                <w:lang w:val="ru-RU"/>
              </w:rPr>
              <w:t xml:space="preserve"> </w:t>
            </w:r>
            <w:proofErr w:type="spellStart"/>
            <w:r w:rsidRPr="005B4BCB">
              <w:rPr>
                <w:sz w:val="28"/>
                <w:szCs w:val="28"/>
                <w:lang w:val="ru-RU"/>
              </w:rPr>
              <w:t>байланысты</w:t>
            </w:r>
            <w:proofErr w:type="spellEnd"/>
            <w:r w:rsidRPr="005B4BCB">
              <w:rPr>
                <w:sz w:val="28"/>
                <w:szCs w:val="28"/>
                <w:lang w:val="ru-RU"/>
              </w:rPr>
              <w:t xml:space="preserve"> </w:t>
            </w:r>
            <w:proofErr w:type="spellStart"/>
            <w:r w:rsidRPr="005B4BCB">
              <w:rPr>
                <w:sz w:val="28"/>
                <w:szCs w:val="28"/>
                <w:lang w:val="ru-RU"/>
              </w:rPr>
              <w:t>жол-көлік</w:t>
            </w:r>
            <w:proofErr w:type="spellEnd"/>
            <w:r w:rsidRPr="005B4BCB">
              <w:rPr>
                <w:sz w:val="28"/>
                <w:szCs w:val="28"/>
                <w:lang w:val="ru-RU"/>
              </w:rPr>
              <w:t xml:space="preserve"> </w:t>
            </w:r>
            <w:proofErr w:type="spellStart"/>
            <w:r w:rsidRPr="005B4BCB">
              <w:rPr>
                <w:sz w:val="28"/>
                <w:szCs w:val="28"/>
                <w:lang w:val="ru-RU"/>
              </w:rPr>
              <w:t>оқиғаларының</w:t>
            </w:r>
            <w:proofErr w:type="spellEnd"/>
            <w:r w:rsidRPr="005B4BCB">
              <w:rPr>
                <w:sz w:val="28"/>
                <w:szCs w:val="28"/>
                <w:lang w:val="ru-RU"/>
              </w:rPr>
              <w:t xml:space="preserve"> </w:t>
            </w:r>
            <w:proofErr w:type="spellStart"/>
            <w:r w:rsidRPr="005B4BCB">
              <w:rPr>
                <w:sz w:val="28"/>
                <w:szCs w:val="28"/>
                <w:lang w:val="ru-RU"/>
              </w:rPr>
              <w:t>санын</w:t>
            </w:r>
            <w:proofErr w:type="spellEnd"/>
            <w:r w:rsidRPr="005B4BCB">
              <w:rPr>
                <w:sz w:val="28"/>
                <w:szCs w:val="28"/>
                <w:lang w:val="ru-RU"/>
              </w:rPr>
              <w:t xml:space="preserve"> </w:t>
            </w:r>
            <w:proofErr w:type="spellStart"/>
            <w:r w:rsidRPr="005B4BCB">
              <w:rPr>
                <w:sz w:val="28"/>
                <w:szCs w:val="28"/>
                <w:lang w:val="ru-RU"/>
              </w:rPr>
              <w:t>азайтудан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08681CEE" w14:textId="77777777" w:rsidTr="00985039">
        <w:tc>
          <w:tcPr>
            <w:tcW w:w="3782" w:type="dxa"/>
            <w:vMerge w:val="restart"/>
            <w:shd w:val="clear" w:color="auto" w:fill="FFFFFF"/>
            <w:tcMar>
              <w:top w:w="36" w:type="dxa"/>
              <w:left w:w="60" w:type="dxa"/>
              <w:bottom w:w="36" w:type="dxa"/>
              <w:right w:w="60" w:type="dxa"/>
            </w:tcMar>
          </w:tcPr>
          <w:p w14:paraId="609CB877" w14:textId="77777777" w:rsidR="005D33E0" w:rsidRPr="005B4BCB" w:rsidRDefault="005D33E0" w:rsidP="00985039">
            <w:pPr>
              <w:pStyle w:val="aa"/>
              <w:jc w:val="both"/>
              <w:textAlignment w:val="baseline"/>
              <w:rPr>
                <w:rFonts w:eastAsia="monospace"/>
                <w:color w:val="000000"/>
                <w:sz w:val="28"/>
                <w:szCs w:val="28"/>
                <w:lang w:val="ru-RU"/>
              </w:rPr>
            </w:pPr>
            <w:r w:rsidRPr="005B4BCB">
              <w:rPr>
                <w:rFonts w:eastAsia="monospace"/>
                <w:color w:val="000000"/>
                <w:sz w:val="28"/>
                <w:szCs w:val="28"/>
                <w:lang w:val="ru-RU"/>
              </w:rPr>
              <w:t xml:space="preserve">туризм </w:t>
            </w:r>
            <w:proofErr w:type="spellStart"/>
            <w:r w:rsidRPr="005B4BCB">
              <w:rPr>
                <w:rFonts w:eastAsia="monospace"/>
                <w:color w:val="000000"/>
                <w:sz w:val="28"/>
                <w:szCs w:val="28"/>
                <w:lang w:val="ru-RU"/>
              </w:rPr>
              <w:t>саласындағы</w:t>
            </w:r>
            <w:proofErr w:type="spellEnd"/>
            <w:r w:rsidRPr="005B4BCB">
              <w:rPr>
                <w:rFonts w:eastAsia="monospace"/>
                <w:color w:val="000000"/>
                <w:sz w:val="28"/>
                <w:szCs w:val="28"/>
                <w:lang w:val="ru-RU"/>
              </w:rPr>
              <w:t xml:space="preserve"> МЖӘ </w:t>
            </w:r>
            <w:proofErr w:type="spellStart"/>
            <w:r w:rsidRPr="005B4BCB">
              <w:rPr>
                <w:rFonts w:eastAsia="monospace"/>
                <w:color w:val="000000"/>
                <w:sz w:val="28"/>
                <w:szCs w:val="28"/>
                <w:lang w:val="ru-RU"/>
              </w:rPr>
              <w:t>жобалары</w:t>
            </w:r>
            <w:proofErr w:type="spellEnd"/>
            <w:r w:rsidRPr="005B4BCB">
              <w:rPr>
                <w:rFonts w:eastAsia="monospace"/>
                <w:color w:val="000000"/>
                <w:sz w:val="28"/>
                <w:szCs w:val="28"/>
                <w:lang w:val="ru-RU"/>
              </w:rPr>
              <w:t xml:space="preserve"> </w:t>
            </w:r>
            <w:proofErr w:type="spellStart"/>
            <w:r w:rsidRPr="005B4BCB">
              <w:rPr>
                <w:rFonts w:eastAsia="monospace"/>
                <w:color w:val="000000"/>
                <w:sz w:val="28"/>
                <w:szCs w:val="28"/>
                <w:lang w:val="ru-RU"/>
              </w:rPr>
              <w:t>үшін</w:t>
            </w:r>
            <w:proofErr w:type="spellEnd"/>
          </w:p>
          <w:p w14:paraId="775D8FD5" w14:textId="77777777" w:rsidR="005D33E0" w:rsidRPr="005B4BCB" w:rsidRDefault="005D33E0" w:rsidP="00985039">
            <w:pPr>
              <w:pStyle w:val="aa"/>
              <w:jc w:val="both"/>
              <w:textAlignment w:val="baseline"/>
              <w:rPr>
                <w:rFonts w:eastAsia="monospace"/>
                <w:color w:val="000000"/>
                <w:sz w:val="28"/>
                <w:szCs w:val="28"/>
                <w:lang w:val="ru-RU"/>
              </w:rPr>
            </w:pPr>
          </w:p>
          <w:p w14:paraId="5B63E014" w14:textId="77777777" w:rsidR="005D33E0" w:rsidRPr="005B4BCB" w:rsidRDefault="005D33E0" w:rsidP="00985039">
            <w:pPr>
              <w:pStyle w:val="aa"/>
              <w:jc w:val="both"/>
              <w:textAlignment w:val="baseline"/>
              <w:rPr>
                <w:rFonts w:eastAsia="monospace"/>
                <w:color w:val="000000"/>
                <w:sz w:val="28"/>
                <w:szCs w:val="28"/>
                <w:lang w:val="ru-RU"/>
              </w:rPr>
            </w:pPr>
          </w:p>
          <w:p w14:paraId="2198494B" w14:textId="77777777" w:rsidR="005D33E0" w:rsidRPr="005B4BCB" w:rsidRDefault="005D33E0" w:rsidP="00985039">
            <w:pPr>
              <w:pStyle w:val="aa"/>
              <w:jc w:val="both"/>
              <w:textAlignment w:val="baseline"/>
              <w:rPr>
                <w:rFonts w:eastAsia="monospace"/>
                <w:color w:val="000000"/>
                <w:sz w:val="28"/>
                <w:szCs w:val="28"/>
                <w:lang w:val="ru-RU"/>
              </w:rPr>
            </w:pPr>
          </w:p>
          <w:p w14:paraId="6A40768B"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p>
        </w:tc>
        <w:tc>
          <w:tcPr>
            <w:tcW w:w="5471" w:type="dxa"/>
            <w:shd w:val="clear" w:color="auto" w:fill="FFFFFF"/>
            <w:tcMar>
              <w:top w:w="36" w:type="dxa"/>
              <w:left w:w="60" w:type="dxa"/>
              <w:bottom w:w="36" w:type="dxa"/>
              <w:right w:w="60" w:type="dxa"/>
            </w:tcMar>
          </w:tcPr>
          <w:p w14:paraId="4610AA75"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өңірге</w:t>
            </w:r>
            <w:proofErr w:type="spellEnd"/>
            <w:r w:rsidRPr="005B4BCB">
              <w:rPr>
                <w:sz w:val="28"/>
                <w:szCs w:val="28"/>
                <w:lang w:val="ru-RU"/>
              </w:rPr>
              <w:t xml:space="preserve"> (</w:t>
            </w:r>
            <w:proofErr w:type="spellStart"/>
            <w:r w:rsidRPr="005B4BCB">
              <w:rPr>
                <w:sz w:val="28"/>
                <w:szCs w:val="28"/>
                <w:lang w:val="ru-RU"/>
              </w:rPr>
              <w:t>елге</w:t>
            </w:r>
            <w:proofErr w:type="spellEnd"/>
            <w:r w:rsidRPr="005B4BCB">
              <w:rPr>
                <w:sz w:val="28"/>
                <w:szCs w:val="28"/>
                <w:lang w:val="ru-RU"/>
              </w:rPr>
              <w:t xml:space="preserve">) </w:t>
            </w:r>
            <w:proofErr w:type="spellStart"/>
            <w:r w:rsidRPr="005B4BCB">
              <w:rPr>
                <w:sz w:val="28"/>
                <w:szCs w:val="28"/>
                <w:lang w:val="ru-RU"/>
              </w:rPr>
              <w:t>шетелдік</w:t>
            </w:r>
            <w:proofErr w:type="spellEnd"/>
            <w:r w:rsidRPr="005B4BCB">
              <w:rPr>
                <w:sz w:val="28"/>
                <w:szCs w:val="28"/>
                <w:lang w:val="ru-RU"/>
              </w:rPr>
              <w:t xml:space="preserve"> </w:t>
            </w:r>
            <w:proofErr w:type="spellStart"/>
            <w:r w:rsidRPr="005B4BCB">
              <w:rPr>
                <w:sz w:val="28"/>
                <w:szCs w:val="28"/>
                <w:lang w:val="ru-RU"/>
              </w:rPr>
              <w:t>туристер</w:t>
            </w:r>
            <w:proofErr w:type="spellEnd"/>
            <w:r w:rsidRPr="005B4BCB">
              <w:rPr>
                <w:sz w:val="28"/>
                <w:szCs w:val="28"/>
                <w:lang w:val="ru-RU"/>
              </w:rPr>
              <w:t xml:space="preserve"> </w:t>
            </w:r>
            <w:proofErr w:type="spellStart"/>
            <w:r w:rsidRPr="005B4BCB">
              <w:rPr>
                <w:sz w:val="28"/>
                <w:szCs w:val="28"/>
                <w:lang w:val="ru-RU"/>
              </w:rPr>
              <w:t>ағынының</w:t>
            </w:r>
            <w:proofErr w:type="spellEnd"/>
            <w:r w:rsidRPr="005B4BCB">
              <w:rPr>
                <w:sz w:val="28"/>
                <w:szCs w:val="28"/>
                <w:lang w:val="ru-RU"/>
              </w:rPr>
              <w:t xml:space="preserve"> </w:t>
            </w:r>
            <w:proofErr w:type="spellStart"/>
            <w:r w:rsidRPr="005B4BCB">
              <w:rPr>
                <w:sz w:val="28"/>
                <w:szCs w:val="28"/>
                <w:lang w:val="ru-RU"/>
              </w:rPr>
              <w:t>ұлғаюынан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2A9FAD3F" w14:textId="77777777" w:rsidTr="00985039">
        <w:tc>
          <w:tcPr>
            <w:tcW w:w="3782" w:type="dxa"/>
            <w:vMerge/>
            <w:shd w:val="clear" w:color="auto" w:fill="FFFFFF"/>
            <w:tcMar>
              <w:top w:w="36" w:type="dxa"/>
              <w:left w:w="60" w:type="dxa"/>
              <w:bottom w:w="36" w:type="dxa"/>
              <w:right w:w="60" w:type="dxa"/>
            </w:tcMar>
          </w:tcPr>
          <w:p w14:paraId="1D2A8272"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02DB1ACC"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ішкі</w:t>
            </w:r>
            <w:proofErr w:type="spellEnd"/>
            <w:r w:rsidRPr="005B4BCB">
              <w:rPr>
                <w:sz w:val="28"/>
                <w:szCs w:val="28"/>
                <w:lang w:val="ru-RU"/>
              </w:rPr>
              <w:t xml:space="preserve"> </w:t>
            </w:r>
            <w:proofErr w:type="spellStart"/>
            <w:r w:rsidRPr="005B4BCB">
              <w:rPr>
                <w:sz w:val="28"/>
                <w:szCs w:val="28"/>
                <w:lang w:val="ru-RU"/>
              </w:rPr>
              <w:t>туристік</w:t>
            </w:r>
            <w:proofErr w:type="spellEnd"/>
            <w:r w:rsidRPr="005B4BCB">
              <w:rPr>
                <w:sz w:val="28"/>
                <w:szCs w:val="28"/>
                <w:lang w:val="ru-RU"/>
              </w:rPr>
              <w:t xml:space="preserve"> </w:t>
            </w:r>
            <w:proofErr w:type="spellStart"/>
            <w:r w:rsidRPr="005B4BCB">
              <w:rPr>
                <w:sz w:val="28"/>
                <w:szCs w:val="28"/>
                <w:lang w:val="ru-RU"/>
              </w:rPr>
              <w:t>ағынның</w:t>
            </w:r>
            <w:proofErr w:type="spellEnd"/>
            <w:r w:rsidRPr="005B4BCB">
              <w:rPr>
                <w:sz w:val="28"/>
                <w:szCs w:val="28"/>
                <w:lang w:val="ru-RU"/>
              </w:rPr>
              <w:t xml:space="preserve"> </w:t>
            </w:r>
            <w:proofErr w:type="spellStart"/>
            <w:r w:rsidRPr="005B4BCB">
              <w:rPr>
                <w:sz w:val="28"/>
                <w:szCs w:val="28"/>
                <w:lang w:val="ru-RU"/>
              </w:rPr>
              <w:t>ұлғаюынан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07AA3DD9" w14:textId="77777777" w:rsidTr="00985039">
        <w:tc>
          <w:tcPr>
            <w:tcW w:w="3782" w:type="dxa"/>
            <w:vMerge/>
            <w:shd w:val="clear" w:color="auto" w:fill="FFFFFF"/>
            <w:tcMar>
              <w:top w:w="36" w:type="dxa"/>
              <w:left w:w="60" w:type="dxa"/>
              <w:bottom w:w="36" w:type="dxa"/>
              <w:right w:w="60" w:type="dxa"/>
            </w:tcMar>
          </w:tcPr>
          <w:p w14:paraId="4AC61903"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2CBA71BE"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өңір</w:t>
            </w:r>
            <w:proofErr w:type="spellEnd"/>
            <w:r w:rsidRPr="005B4BCB">
              <w:rPr>
                <w:sz w:val="28"/>
                <w:szCs w:val="28"/>
                <w:lang w:val="ru-RU"/>
              </w:rPr>
              <w:t xml:space="preserve"> (ел) </w:t>
            </w:r>
            <w:proofErr w:type="spellStart"/>
            <w:r w:rsidRPr="005B4BCB">
              <w:rPr>
                <w:sz w:val="28"/>
                <w:szCs w:val="28"/>
                <w:lang w:val="ru-RU"/>
              </w:rPr>
              <w:t>халқының</w:t>
            </w:r>
            <w:proofErr w:type="spellEnd"/>
            <w:r w:rsidRPr="005B4BCB">
              <w:rPr>
                <w:sz w:val="28"/>
                <w:szCs w:val="28"/>
                <w:lang w:val="ru-RU"/>
              </w:rPr>
              <w:t xml:space="preserve"> </w:t>
            </w:r>
            <w:proofErr w:type="spellStart"/>
            <w:r w:rsidRPr="005B4BCB">
              <w:rPr>
                <w:sz w:val="28"/>
                <w:szCs w:val="28"/>
                <w:lang w:val="ru-RU"/>
              </w:rPr>
              <w:t>өмір</w:t>
            </w:r>
            <w:proofErr w:type="spellEnd"/>
            <w:r w:rsidRPr="005B4BCB">
              <w:rPr>
                <w:sz w:val="28"/>
                <w:szCs w:val="28"/>
                <w:lang w:val="ru-RU"/>
              </w:rPr>
              <w:t xml:space="preserve"> </w:t>
            </w:r>
            <w:proofErr w:type="spellStart"/>
            <w:r w:rsidRPr="005B4BCB">
              <w:rPr>
                <w:sz w:val="28"/>
                <w:szCs w:val="28"/>
                <w:lang w:val="ru-RU"/>
              </w:rPr>
              <w:t>сүру</w:t>
            </w:r>
            <w:proofErr w:type="spellEnd"/>
            <w:r w:rsidRPr="005B4BCB">
              <w:rPr>
                <w:sz w:val="28"/>
                <w:szCs w:val="28"/>
                <w:lang w:val="ru-RU"/>
              </w:rPr>
              <w:t xml:space="preserve"> </w:t>
            </w:r>
            <w:proofErr w:type="spellStart"/>
            <w:r w:rsidRPr="005B4BCB">
              <w:rPr>
                <w:sz w:val="28"/>
                <w:szCs w:val="28"/>
                <w:lang w:val="ru-RU"/>
              </w:rPr>
              <w:t>жағдайын</w:t>
            </w:r>
            <w:proofErr w:type="spellEnd"/>
            <w:r w:rsidRPr="005B4BCB">
              <w:rPr>
                <w:sz w:val="28"/>
                <w:szCs w:val="28"/>
                <w:lang w:val="ru-RU"/>
              </w:rPr>
              <w:t xml:space="preserve"> </w:t>
            </w:r>
            <w:proofErr w:type="spellStart"/>
            <w:r w:rsidRPr="005B4BCB">
              <w:rPr>
                <w:sz w:val="28"/>
                <w:szCs w:val="28"/>
                <w:lang w:val="ru-RU"/>
              </w:rPr>
              <w:t>жақсартудан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4B7861" w14:paraId="1D3686DD" w14:textId="77777777" w:rsidTr="00985039">
        <w:tc>
          <w:tcPr>
            <w:tcW w:w="3782" w:type="dxa"/>
            <w:vMerge/>
            <w:shd w:val="clear" w:color="auto" w:fill="FFFFFF"/>
            <w:tcMar>
              <w:top w:w="36" w:type="dxa"/>
              <w:left w:w="60" w:type="dxa"/>
              <w:bottom w:w="36" w:type="dxa"/>
              <w:right w:w="60" w:type="dxa"/>
            </w:tcMar>
          </w:tcPr>
          <w:p w14:paraId="29136DAC"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69633008"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жалданбалы</w:t>
            </w:r>
            <w:proofErr w:type="spellEnd"/>
            <w:r w:rsidRPr="005B4BCB">
              <w:rPr>
                <w:sz w:val="28"/>
                <w:szCs w:val="28"/>
                <w:lang w:val="ru-RU"/>
              </w:rPr>
              <w:t xml:space="preserve"> </w:t>
            </w:r>
            <w:proofErr w:type="spellStart"/>
            <w:r w:rsidRPr="005B4BCB">
              <w:rPr>
                <w:sz w:val="28"/>
                <w:szCs w:val="28"/>
                <w:lang w:val="ru-RU"/>
              </w:rPr>
              <w:t>қызметкерлердің</w:t>
            </w:r>
            <w:proofErr w:type="spellEnd"/>
            <w:r w:rsidRPr="005B4BCB">
              <w:rPr>
                <w:sz w:val="28"/>
                <w:szCs w:val="28"/>
                <w:lang w:val="ru-RU"/>
              </w:rPr>
              <w:t xml:space="preserve"> </w:t>
            </w:r>
            <w:proofErr w:type="spellStart"/>
            <w:r w:rsidRPr="005B4BCB">
              <w:rPr>
                <w:sz w:val="28"/>
                <w:szCs w:val="28"/>
                <w:lang w:val="ru-RU"/>
              </w:rPr>
              <w:t>еңбек</w:t>
            </w:r>
            <w:proofErr w:type="spellEnd"/>
            <w:r w:rsidRPr="005B4BCB">
              <w:rPr>
                <w:sz w:val="28"/>
                <w:szCs w:val="28"/>
                <w:lang w:val="ru-RU"/>
              </w:rPr>
              <w:t xml:space="preserve"> </w:t>
            </w:r>
            <w:proofErr w:type="spellStart"/>
            <w:r w:rsidRPr="005B4BCB">
              <w:rPr>
                <w:sz w:val="28"/>
                <w:szCs w:val="28"/>
                <w:lang w:val="ru-RU"/>
              </w:rPr>
              <w:t>жағдайын</w:t>
            </w:r>
            <w:proofErr w:type="spellEnd"/>
            <w:r w:rsidRPr="005B4BCB">
              <w:rPr>
                <w:sz w:val="28"/>
                <w:szCs w:val="28"/>
                <w:lang w:val="ru-RU"/>
              </w:rPr>
              <w:t xml:space="preserve"> </w:t>
            </w:r>
            <w:proofErr w:type="spellStart"/>
            <w:r w:rsidRPr="005B4BCB">
              <w:rPr>
                <w:sz w:val="28"/>
                <w:szCs w:val="28"/>
                <w:lang w:val="ru-RU"/>
              </w:rPr>
              <w:t>жақсартудың</w:t>
            </w:r>
            <w:proofErr w:type="spellEnd"/>
            <w:r w:rsidRPr="005B4BCB">
              <w:rPr>
                <w:sz w:val="28"/>
                <w:szCs w:val="28"/>
                <w:lang w:val="ru-RU"/>
              </w:rPr>
              <w:t xml:space="preserve"> </w:t>
            </w:r>
            <w:proofErr w:type="spellStart"/>
            <w:r w:rsidRPr="005B4BCB">
              <w:rPr>
                <w:sz w:val="28"/>
                <w:szCs w:val="28"/>
                <w:lang w:val="ru-RU"/>
              </w:rPr>
              <w:t>әсері</w:t>
            </w:r>
            <w:proofErr w:type="spellEnd"/>
          </w:p>
        </w:tc>
      </w:tr>
      <w:tr w:rsidR="005D33E0" w14:paraId="7C5E2EB3" w14:textId="77777777" w:rsidTr="00985039">
        <w:tc>
          <w:tcPr>
            <w:tcW w:w="3782" w:type="dxa"/>
            <w:vMerge/>
            <w:shd w:val="clear" w:color="auto" w:fill="FFFFFF"/>
            <w:tcMar>
              <w:top w:w="36" w:type="dxa"/>
              <w:left w:w="60" w:type="dxa"/>
              <w:bottom w:w="36" w:type="dxa"/>
              <w:right w:w="60" w:type="dxa"/>
            </w:tcMar>
          </w:tcPr>
          <w:p w14:paraId="4FE08B99"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74585913"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r w:rsidRPr="005B4BCB">
              <w:rPr>
                <w:sz w:val="28"/>
                <w:szCs w:val="28"/>
                <w:lang w:val="kk-KZ"/>
              </w:rPr>
              <w:t>«</w:t>
            </w:r>
            <w:proofErr w:type="spellStart"/>
            <w:r w:rsidRPr="005B4BCB">
              <w:rPr>
                <w:sz w:val="28"/>
                <w:szCs w:val="28"/>
              </w:rPr>
              <w:t>гудвилл</w:t>
            </w:r>
            <w:proofErr w:type="spellEnd"/>
            <w:r w:rsidRPr="005B4BCB">
              <w:rPr>
                <w:sz w:val="28"/>
                <w:szCs w:val="28"/>
                <w:lang w:val="kk-KZ"/>
              </w:rPr>
              <w:t>»</w:t>
            </w:r>
            <w:r w:rsidRPr="005B4BCB">
              <w:rPr>
                <w:sz w:val="28"/>
                <w:szCs w:val="28"/>
              </w:rPr>
              <w:t xml:space="preserve"> </w:t>
            </w:r>
            <w:proofErr w:type="spellStart"/>
            <w:r w:rsidRPr="005B4BCB">
              <w:rPr>
                <w:sz w:val="28"/>
                <w:szCs w:val="28"/>
              </w:rPr>
              <w:t>әсері</w:t>
            </w:r>
            <w:proofErr w:type="spellEnd"/>
            <w:r w:rsidRPr="005B4BCB">
              <w:rPr>
                <w:sz w:val="28"/>
                <w:szCs w:val="28"/>
              </w:rPr>
              <w:t xml:space="preserve"> (</w:t>
            </w:r>
            <w:proofErr w:type="spellStart"/>
            <w:r w:rsidRPr="005B4BCB">
              <w:rPr>
                <w:sz w:val="28"/>
                <w:szCs w:val="28"/>
              </w:rPr>
              <w:t>іскерлік</w:t>
            </w:r>
            <w:proofErr w:type="spellEnd"/>
            <w:r w:rsidRPr="005B4BCB">
              <w:rPr>
                <w:sz w:val="28"/>
                <w:szCs w:val="28"/>
              </w:rPr>
              <w:t xml:space="preserve"> </w:t>
            </w:r>
            <w:proofErr w:type="spellStart"/>
            <w:r w:rsidRPr="005B4BCB">
              <w:rPr>
                <w:sz w:val="28"/>
                <w:szCs w:val="28"/>
              </w:rPr>
              <w:t>бедел</w:t>
            </w:r>
            <w:proofErr w:type="spellEnd"/>
            <w:r w:rsidRPr="005B4BCB">
              <w:rPr>
                <w:sz w:val="28"/>
                <w:szCs w:val="28"/>
              </w:rPr>
              <w:t>)</w:t>
            </w:r>
          </w:p>
        </w:tc>
      </w:tr>
      <w:tr w:rsidR="005D33E0" w14:paraId="24F60583" w14:textId="77777777" w:rsidTr="00985039">
        <w:tc>
          <w:tcPr>
            <w:tcW w:w="3782" w:type="dxa"/>
            <w:shd w:val="clear" w:color="auto" w:fill="FFFFFF"/>
            <w:tcMar>
              <w:top w:w="36" w:type="dxa"/>
              <w:left w:w="60" w:type="dxa"/>
              <w:bottom w:w="36" w:type="dxa"/>
              <w:right w:w="60" w:type="dxa"/>
            </w:tcMar>
          </w:tcPr>
          <w:p w14:paraId="44329285" w14:textId="77777777" w:rsidR="005D33E0" w:rsidRDefault="005D33E0" w:rsidP="00985039">
            <w:pPr>
              <w:jc w:val="both"/>
              <w:textAlignment w:val="top"/>
              <w:rPr>
                <w:rFonts w:eastAsia="monospace"/>
                <w:color w:val="000000"/>
                <w:sz w:val="28"/>
                <w:szCs w:val="28"/>
              </w:rPr>
            </w:pPr>
          </w:p>
        </w:tc>
        <w:tc>
          <w:tcPr>
            <w:tcW w:w="5471" w:type="dxa"/>
            <w:shd w:val="clear" w:color="auto" w:fill="FFFFFF"/>
            <w:tcMar>
              <w:top w:w="36" w:type="dxa"/>
              <w:left w:w="60" w:type="dxa"/>
              <w:bottom w:w="36" w:type="dxa"/>
              <w:right w:w="60" w:type="dxa"/>
            </w:tcMar>
          </w:tcPr>
          <w:p w14:paraId="632BDE24"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sz w:val="28"/>
                <w:szCs w:val="28"/>
              </w:rPr>
              <w:t>өзге</w:t>
            </w:r>
            <w:proofErr w:type="spellEnd"/>
            <w:r w:rsidRPr="005B4BCB">
              <w:rPr>
                <w:sz w:val="28"/>
                <w:szCs w:val="28"/>
              </w:rPr>
              <w:t xml:space="preserve"> </w:t>
            </w:r>
            <w:proofErr w:type="spellStart"/>
            <w:r w:rsidRPr="005B4BCB">
              <w:rPr>
                <w:sz w:val="28"/>
                <w:szCs w:val="28"/>
              </w:rPr>
              <w:t>де</w:t>
            </w:r>
            <w:proofErr w:type="spellEnd"/>
            <w:r w:rsidRPr="005B4BCB">
              <w:rPr>
                <w:sz w:val="28"/>
                <w:szCs w:val="28"/>
              </w:rPr>
              <w:t xml:space="preserve"> </w:t>
            </w:r>
            <w:proofErr w:type="spellStart"/>
            <w:r w:rsidRPr="005B4BCB">
              <w:rPr>
                <w:sz w:val="28"/>
                <w:szCs w:val="28"/>
              </w:rPr>
              <w:t>әсерлер</w:t>
            </w:r>
            <w:proofErr w:type="spellEnd"/>
          </w:p>
        </w:tc>
      </w:tr>
      <w:tr w:rsidR="005D33E0" w14:paraId="28E1B6D3" w14:textId="77777777" w:rsidTr="00985039">
        <w:tc>
          <w:tcPr>
            <w:tcW w:w="9253" w:type="dxa"/>
            <w:gridSpan w:val="2"/>
            <w:shd w:val="clear" w:color="auto" w:fill="FFFFFF"/>
            <w:tcMar>
              <w:top w:w="36" w:type="dxa"/>
              <w:left w:w="60" w:type="dxa"/>
              <w:bottom w:w="36" w:type="dxa"/>
              <w:right w:w="60" w:type="dxa"/>
            </w:tcMar>
          </w:tcPr>
          <w:p w14:paraId="0D3E44CA"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rFonts w:eastAsia="monospace"/>
                <w:color w:val="000000"/>
                <w:sz w:val="28"/>
                <w:szCs w:val="28"/>
              </w:rPr>
              <w:t>Базалық</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экономикалық</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әсерлер</w:t>
            </w:r>
            <w:proofErr w:type="spellEnd"/>
            <w:r w:rsidRPr="005B4BCB">
              <w:rPr>
                <w:rFonts w:eastAsia="monospace"/>
                <w:color w:val="000000"/>
                <w:sz w:val="28"/>
                <w:szCs w:val="28"/>
              </w:rPr>
              <w:tab/>
            </w:r>
          </w:p>
        </w:tc>
      </w:tr>
      <w:tr w:rsidR="005D33E0" w:rsidRPr="005D33E0" w14:paraId="1D01DE6C" w14:textId="77777777" w:rsidTr="00985039">
        <w:tc>
          <w:tcPr>
            <w:tcW w:w="3782" w:type="dxa"/>
            <w:vMerge w:val="restart"/>
            <w:shd w:val="clear" w:color="auto" w:fill="FFFFFF"/>
            <w:tcMar>
              <w:top w:w="36" w:type="dxa"/>
              <w:left w:w="60" w:type="dxa"/>
              <w:bottom w:w="36" w:type="dxa"/>
              <w:right w:w="60" w:type="dxa"/>
            </w:tcMar>
          </w:tcPr>
          <w:p w14:paraId="762F9464" w14:textId="77777777" w:rsidR="005D33E0" w:rsidRPr="005B4BCB" w:rsidRDefault="005D33E0" w:rsidP="00985039">
            <w:pPr>
              <w:pStyle w:val="aa"/>
              <w:jc w:val="both"/>
              <w:textAlignment w:val="baseline"/>
              <w:rPr>
                <w:rFonts w:eastAsia="monospace"/>
                <w:color w:val="000000"/>
                <w:sz w:val="28"/>
                <w:szCs w:val="28"/>
              </w:rPr>
            </w:pPr>
            <w:proofErr w:type="spellStart"/>
            <w:r w:rsidRPr="005B4BCB">
              <w:rPr>
                <w:rFonts w:eastAsia="monospace"/>
                <w:color w:val="000000"/>
                <w:sz w:val="28"/>
                <w:szCs w:val="28"/>
                <w:lang w:val="ru-RU"/>
              </w:rPr>
              <w:t>барлық</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салалардағы</w:t>
            </w:r>
            <w:proofErr w:type="spellEnd"/>
            <w:r w:rsidRPr="005B4BCB">
              <w:rPr>
                <w:rFonts w:eastAsia="monospace"/>
                <w:color w:val="000000"/>
                <w:sz w:val="28"/>
                <w:szCs w:val="28"/>
              </w:rPr>
              <w:t xml:space="preserve"> </w:t>
            </w:r>
            <w:r w:rsidRPr="005B4BCB">
              <w:rPr>
                <w:rFonts w:eastAsia="monospace"/>
                <w:color w:val="000000"/>
                <w:sz w:val="28"/>
                <w:szCs w:val="28"/>
                <w:lang w:val="ru-RU"/>
              </w:rPr>
              <w:t>МЖӘ</w:t>
            </w:r>
            <w:r w:rsidRPr="005B4BCB">
              <w:rPr>
                <w:rFonts w:eastAsia="monospace"/>
                <w:color w:val="000000"/>
                <w:sz w:val="28"/>
                <w:szCs w:val="28"/>
              </w:rPr>
              <w:t xml:space="preserve"> </w:t>
            </w:r>
            <w:proofErr w:type="spellStart"/>
            <w:r w:rsidRPr="005B4BCB">
              <w:rPr>
                <w:rFonts w:eastAsia="monospace"/>
                <w:color w:val="000000"/>
                <w:sz w:val="28"/>
                <w:szCs w:val="28"/>
                <w:lang w:val="ru-RU"/>
              </w:rPr>
              <w:t>жобалары</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үшін</w:t>
            </w:r>
            <w:proofErr w:type="spellEnd"/>
          </w:p>
          <w:p w14:paraId="1A5CB512" w14:textId="77777777" w:rsidR="005D33E0" w:rsidRPr="005B4BCB" w:rsidRDefault="005D33E0" w:rsidP="00985039">
            <w:pPr>
              <w:pStyle w:val="aa"/>
              <w:jc w:val="both"/>
              <w:textAlignment w:val="baseline"/>
              <w:rPr>
                <w:rFonts w:eastAsia="monospace"/>
                <w:color w:val="000000"/>
                <w:sz w:val="28"/>
                <w:szCs w:val="28"/>
              </w:rPr>
            </w:pPr>
          </w:p>
          <w:p w14:paraId="719B2703" w14:textId="77777777" w:rsidR="005D33E0" w:rsidRPr="005B4BCB" w:rsidRDefault="005D33E0" w:rsidP="00985039">
            <w:pPr>
              <w:pStyle w:val="aa"/>
              <w:jc w:val="both"/>
              <w:textAlignment w:val="baseline"/>
              <w:rPr>
                <w:rFonts w:eastAsia="monospace"/>
                <w:color w:val="000000"/>
                <w:sz w:val="28"/>
                <w:szCs w:val="28"/>
              </w:rPr>
            </w:pPr>
          </w:p>
          <w:p w14:paraId="6834961F"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
        </w:tc>
        <w:tc>
          <w:tcPr>
            <w:tcW w:w="5471" w:type="dxa"/>
            <w:shd w:val="clear" w:color="auto" w:fill="FFFFFF"/>
            <w:tcMar>
              <w:top w:w="36" w:type="dxa"/>
              <w:left w:w="60" w:type="dxa"/>
              <w:bottom w:w="36" w:type="dxa"/>
              <w:right w:w="60" w:type="dxa"/>
            </w:tcMar>
          </w:tcPr>
          <w:p w14:paraId="4470232A" w14:textId="77777777" w:rsidR="005D33E0" w:rsidRPr="00C92F7F"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sz w:val="28"/>
                <w:szCs w:val="28"/>
                <w:lang w:val="ru-RU"/>
              </w:rPr>
              <w:t>мемлекеттік</w:t>
            </w:r>
            <w:proofErr w:type="spellEnd"/>
            <w:r w:rsidRPr="00C92F7F">
              <w:rPr>
                <w:sz w:val="28"/>
                <w:szCs w:val="28"/>
              </w:rPr>
              <w:t xml:space="preserve"> </w:t>
            </w:r>
            <w:proofErr w:type="spellStart"/>
            <w:r w:rsidRPr="005B4BCB">
              <w:rPr>
                <w:sz w:val="28"/>
                <w:szCs w:val="28"/>
                <w:lang w:val="ru-RU"/>
              </w:rPr>
              <w:t>бюджетке</w:t>
            </w:r>
            <w:proofErr w:type="spellEnd"/>
            <w:r w:rsidRPr="00C92F7F">
              <w:rPr>
                <w:sz w:val="28"/>
                <w:szCs w:val="28"/>
              </w:rPr>
              <w:t xml:space="preserve"> </w:t>
            </w:r>
            <w:proofErr w:type="spellStart"/>
            <w:r w:rsidRPr="005B4BCB">
              <w:rPr>
                <w:sz w:val="28"/>
                <w:szCs w:val="28"/>
                <w:lang w:val="ru-RU"/>
              </w:rPr>
              <w:t>ақша</w:t>
            </w:r>
            <w:proofErr w:type="spellEnd"/>
            <w:r w:rsidRPr="00C92F7F">
              <w:rPr>
                <w:sz w:val="28"/>
                <w:szCs w:val="28"/>
              </w:rPr>
              <w:t xml:space="preserve"> </w:t>
            </w:r>
            <w:proofErr w:type="spellStart"/>
            <w:r w:rsidRPr="005B4BCB">
              <w:rPr>
                <w:sz w:val="28"/>
                <w:szCs w:val="28"/>
                <w:lang w:val="ru-RU"/>
              </w:rPr>
              <w:t>түсімдерінің</w:t>
            </w:r>
            <w:proofErr w:type="spellEnd"/>
            <w:r w:rsidRPr="00C92F7F">
              <w:rPr>
                <w:sz w:val="28"/>
                <w:szCs w:val="28"/>
              </w:rPr>
              <w:t xml:space="preserve"> </w:t>
            </w:r>
            <w:proofErr w:type="spellStart"/>
            <w:r w:rsidRPr="005B4BCB">
              <w:rPr>
                <w:sz w:val="28"/>
                <w:szCs w:val="28"/>
                <w:lang w:val="ru-RU"/>
              </w:rPr>
              <w:t>ұлғаюынан</w:t>
            </w:r>
            <w:proofErr w:type="spellEnd"/>
            <w:r w:rsidRPr="00C92F7F">
              <w:rPr>
                <w:sz w:val="28"/>
                <w:szCs w:val="28"/>
              </w:rPr>
              <w:t xml:space="preserve"> </w:t>
            </w:r>
            <w:proofErr w:type="spellStart"/>
            <w:r w:rsidRPr="005B4BCB">
              <w:rPr>
                <w:sz w:val="28"/>
                <w:szCs w:val="28"/>
                <w:lang w:val="ru-RU"/>
              </w:rPr>
              <w:t>болатын</w:t>
            </w:r>
            <w:proofErr w:type="spellEnd"/>
            <w:r w:rsidRPr="00C92F7F">
              <w:rPr>
                <w:sz w:val="28"/>
                <w:szCs w:val="28"/>
              </w:rPr>
              <w:t xml:space="preserve"> </w:t>
            </w:r>
            <w:proofErr w:type="spellStart"/>
            <w:r w:rsidRPr="005B4BCB">
              <w:rPr>
                <w:sz w:val="28"/>
                <w:szCs w:val="28"/>
                <w:lang w:val="ru-RU"/>
              </w:rPr>
              <w:t>әсер</w:t>
            </w:r>
            <w:proofErr w:type="spellEnd"/>
          </w:p>
        </w:tc>
      </w:tr>
      <w:tr w:rsidR="005D33E0" w:rsidRPr="005D33E0" w14:paraId="5602C660" w14:textId="77777777" w:rsidTr="00985039">
        <w:tc>
          <w:tcPr>
            <w:tcW w:w="3782" w:type="dxa"/>
            <w:vMerge/>
            <w:shd w:val="clear" w:color="auto" w:fill="FFFFFF"/>
            <w:tcMar>
              <w:top w:w="36" w:type="dxa"/>
              <w:left w:w="60" w:type="dxa"/>
              <w:bottom w:w="36" w:type="dxa"/>
              <w:right w:w="60" w:type="dxa"/>
            </w:tcMar>
          </w:tcPr>
          <w:p w14:paraId="6BBE98BE" w14:textId="77777777" w:rsidR="005D33E0" w:rsidRPr="00C92F7F" w:rsidRDefault="005D33E0" w:rsidP="00985039">
            <w:pPr>
              <w:jc w:val="both"/>
              <w:rPr>
                <w:rFonts w:eastAsia="monospace"/>
                <w:color w:val="000000"/>
                <w:sz w:val="28"/>
                <w:szCs w:val="28"/>
                <w:lang w:val="en-US"/>
              </w:rPr>
            </w:pPr>
          </w:p>
        </w:tc>
        <w:tc>
          <w:tcPr>
            <w:tcW w:w="5471" w:type="dxa"/>
            <w:shd w:val="clear" w:color="auto" w:fill="FFFFFF"/>
            <w:tcMar>
              <w:top w:w="36" w:type="dxa"/>
              <w:left w:w="60" w:type="dxa"/>
              <w:bottom w:w="36" w:type="dxa"/>
              <w:right w:w="60" w:type="dxa"/>
            </w:tcMar>
          </w:tcPr>
          <w:p w14:paraId="09F6A41E" w14:textId="77777777" w:rsidR="005D33E0" w:rsidRPr="00C92F7F"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sz w:val="28"/>
                <w:szCs w:val="28"/>
                <w:lang w:val="ru-RU"/>
              </w:rPr>
              <w:t>отандық</w:t>
            </w:r>
            <w:proofErr w:type="spellEnd"/>
            <w:r w:rsidRPr="00C92F7F">
              <w:rPr>
                <w:sz w:val="28"/>
                <w:szCs w:val="28"/>
              </w:rPr>
              <w:t xml:space="preserve"> </w:t>
            </w:r>
            <w:proofErr w:type="spellStart"/>
            <w:r w:rsidRPr="005B4BCB">
              <w:rPr>
                <w:sz w:val="28"/>
                <w:szCs w:val="28"/>
                <w:lang w:val="ru-RU"/>
              </w:rPr>
              <w:t>тауарларды</w:t>
            </w:r>
            <w:proofErr w:type="spellEnd"/>
            <w:r w:rsidRPr="00C92F7F">
              <w:rPr>
                <w:sz w:val="28"/>
                <w:szCs w:val="28"/>
              </w:rPr>
              <w:t xml:space="preserve">, </w:t>
            </w:r>
            <w:proofErr w:type="spellStart"/>
            <w:r w:rsidRPr="005B4BCB">
              <w:rPr>
                <w:sz w:val="28"/>
                <w:szCs w:val="28"/>
                <w:lang w:val="ru-RU"/>
              </w:rPr>
              <w:t>жұмыстарды</w:t>
            </w:r>
            <w:proofErr w:type="spellEnd"/>
            <w:r w:rsidRPr="00C92F7F">
              <w:rPr>
                <w:sz w:val="28"/>
                <w:szCs w:val="28"/>
              </w:rPr>
              <w:t xml:space="preserve"> </w:t>
            </w:r>
            <w:proofErr w:type="spellStart"/>
            <w:r w:rsidRPr="005B4BCB">
              <w:rPr>
                <w:sz w:val="28"/>
                <w:szCs w:val="28"/>
                <w:lang w:val="ru-RU"/>
              </w:rPr>
              <w:t>және</w:t>
            </w:r>
            <w:proofErr w:type="spellEnd"/>
            <w:r w:rsidRPr="00C92F7F">
              <w:rPr>
                <w:sz w:val="28"/>
                <w:szCs w:val="28"/>
              </w:rPr>
              <w:t xml:space="preserve"> </w:t>
            </w:r>
            <w:proofErr w:type="spellStart"/>
            <w:r w:rsidRPr="005B4BCB">
              <w:rPr>
                <w:sz w:val="28"/>
                <w:szCs w:val="28"/>
                <w:lang w:val="ru-RU"/>
              </w:rPr>
              <w:t>көрсетілетін</w:t>
            </w:r>
            <w:proofErr w:type="spellEnd"/>
            <w:r w:rsidRPr="00C92F7F">
              <w:rPr>
                <w:sz w:val="28"/>
                <w:szCs w:val="28"/>
              </w:rPr>
              <w:t xml:space="preserve"> </w:t>
            </w:r>
            <w:proofErr w:type="spellStart"/>
            <w:r w:rsidRPr="005B4BCB">
              <w:rPr>
                <w:sz w:val="28"/>
                <w:szCs w:val="28"/>
                <w:lang w:val="ru-RU"/>
              </w:rPr>
              <w:t>қызметтерді</w:t>
            </w:r>
            <w:proofErr w:type="spellEnd"/>
            <w:r w:rsidRPr="00C92F7F">
              <w:rPr>
                <w:sz w:val="28"/>
                <w:szCs w:val="28"/>
              </w:rPr>
              <w:t xml:space="preserve"> </w:t>
            </w:r>
            <w:proofErr w:type="spellStart"/>
            <w:r w:rsidRPr="005B4BCB">
              <w:rPr>
                <w:sz w:val="28"/>
                <w:szCs w:val="28"/>
                <w:lang w:val="ru-RU"/>
              </w:rPr>
              <w:t>жеткізушілермен</w:t>
            </w:r>
            <w:proofErr w:type="spellEnd"/>
            <w:r w:rsidRPr="00C92F7F">
              <w:rPr>
                <w:sz w:val="28"/>
                <w:szCs w:val="28"/>
              </w:rPr>
              <w:t xml:space="preserve"> </w:t>
            </w:r>
            <w:proofErr w:type="spellStart"/>
            <w:r w:rsidRPr="005B4BCB">
              <w:rPr>
                <w:sz w:val="28"/>
                <w:szCs w:val="28"/>
                <w:lang w:val="ru-RU"/>
              </w:rPr>
              <w:t>өзара</w:t>
            </w:r>
            <w:proofErr w:type="spellEnd"/>
            <w:r w:rsidRPr="00C92F7F">
              <w:rPr>
                <w:sz w:val="28"/>
                <w:szCs w:val="28"/>
              </w:rPr>
              <w:t xml:space="preserve"> </w:t>
            </w:r>
            <w:proofErr w:type="spellStart"/>
            <w:r w:rsidRPr="005B4BCB">
              <w:rPr>
                <w:sz w:val="28"/>
                <w:szCs w:val="28"/>
                <w:lang w:val="ru-RU"/>
              </w:rPr>
              <w:t>іс</w:t>
            </w:r>
            <w:proofErr w:type="spellEnd"/>
            <w:r w:rsidRPr="00C92F7F">
              <w:rPr>
                <w:sz w:val="28"/>
                <w:szCs w:val="28"/>
              </w:rPr>
              <w:t>-</w:t>
            </w:r>
            <w:proofErr w:type="spellStart"/>
            <w:r w:rsidRPr="005B4BCB">
              <w:rPr>
                <w:sz w:val="28"/>
                <w:szCs w:val="28"/>
                <w:lang w:val="ru-RU"/>
              </w:rPr>
              <w:t>қимыл</w:t>
            </w:r>
            <w:proofErr w:type="spellEnd"/>
            <w:r w:rsidRPr="00C92F7F">
              <w:rPr>
                <w:sz w:val="28"/>
                <w:szCs w:val="28"/>
              </w:rPr>
              <w:t xml:space="preserve"> </w:t>
            </w:r>
            <w:proofErr w:type="spellStart"/>
            <w:r w:rsidRPr="005B4BCB">
              <w:rPr>
                <w:sz w:val="28"/>
                <w:szCs w:val="28"/>
                <w:lang w:val="ru-RU"/>
              </w:rPr>
              <w:t>жасасудан</w:t>
            </w:r>
            <w:proofErr w:type="spellEnd"/>
            <w:r w:rsidRPr="00C92F7F">
              <w:rPr>
                <w:sz w:val="28"/>
                <w:szCs w:val="28"/>
              </w:rPr>
              <w:t xml:space="preserve"> </w:t>
            </w:r>
            <w:proofErr w:type="spellStart"/>
            <w:r w:rsidRPr="005B4BCB">
              <w:rPr>
                <w:sz w:val="28"/>
                <w:szCs w:val="28"/>
                <w:lang w:val="ru-RU"/>
              </w:rPr>
              <w:t>болатын</w:t>
            </w:r>
            <w:proofErr w:type="spellEnd"/>
            <w:r w:rsidRPr="00C92F7F">
              <w:rPr>
                <w:sz w:val="28"/>
                <w:szCs w:val="28"/>
              </w:rPr>
              <w:t xml:space="preserve"> </w:t>
            </w:r>
            <w:proofErr w:type="spellStart"/>
            <w:r w:rsidRPr="005B4BCB">
              <w:rPr>
                <w:sz w:val="28"/>
                <w:szCs w:val="28"/>
                <w:lang w:val="ru-RU"/>
              </w:rPr>
              <w:t>әсер</w:t>
            </w:r>
            <w:proofErr w:type="spellEnd"/>
          </w:p>
        </w:tc>
      </w:tr>
      <w:tr w:rsidR="005D33E0" w:rsidRPr="005D33E0" w14:paraId="30561B7A" w14:textId="77777777" w:rsidTr="00985039">
        <w:tc>
          <w:tcPr>
            <w:tcW w:w="3782" w:type="dxa"/>
            <w:vMerge/>
            <w:shd w:val="clear" w:color="auto" w:fill="FFFFFF"/>
            <w:tcMar>
              <w:top w:w="36" w:type="dxa"/>
              <w:left w:w="60" w:type="dxa"/>
              <w:bottom w:w="36" w:type="dxa"/>
              <w:right w:w="60" w:type="dxa"/>
            </w:tcMar>
          </w:tcPr>
          <w:p w14:paraId="4381228C" w14:textId="77777777" w:rsidR="005D33E0" w:rsidRPr="00C92F7F" w:rsidRDefault="005D33E0" w:rsidP="00985039">
            <w:pPr>
              <w:jc w:val="both"/>
              <w:rPr>
                <w:rFonts w:eastAsia="monospace"/>
                <w:color w:val="000000"/>
                <w:sz w:val="28"/>
                <w:szCs w:val="28"/>
                <w:lang w:val="en-US"/>
              </w:rPr>
            </w:pPr>
          </w:p>
        </w:tc>
        <w:tc>
          <w:tcPr>
            <w:tcW w:w="5471" w:type="dxa"/>
            <w:shd w:val="clear" w:color="auto" w:fill="FFFFFF"/>
            <w:tcMar>
              <w:top w:w="36" w:type="dxa"/>
              <w:left w:w="60" w:type="dxa"/>
              <w:bottom w:w="36" w:type="dxa"/>
              <w:right w:w="60" w:type="dxa"/>
            </w:tcMar>
          </w:tcPr>
          <w:p w14:paraId="4C172E40" w14:textId="77777777" w:rsidR="005D33E0" w:rsidRPr="00C92F7F"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sz w:val="28"/>
                <w:szCs w:val="28"/>
                <w:lang w:val="ru-RU"/>
              </w:rPr>
              <w:t>қазақстандық</w:t>
            </w:r>
            <w:proofErr w:type="spellEnd"/>
            <w:r w:rsidRPr="00C92F7F">
              <w:rPr>
                <w:sz w:val="28"/>
                <w:szCs w:val="28"/>
              </w:rPr>
              <w:t xml:space="preserve"> </w:t>
            </w:r>
            <w:proofErr w:type="spellStart"/>
            <w:r w:rsidRPr="005B4BCB">
              <w:rPr>
                <w:sz w:val="28"/>
                <w:szCs w:val="28"/>
                <w:lang w:val="ru-RU"/>
              </w:rPr>
              <w:t>қаржы</w:t>
            </w:r>
            <w:proofErr w:type="spellEnd"/>
            <w:r w:rsidRPr="00C92F7F">
              <w:rPr>
                <w:sz w:val="28"/>
                <w:szCs w:val="28"/>
              </w:rPr>
              <w:t xml:space="preserve"> </w:t>
            </w:r>
            <w:proofErr w:type="spellStart"/>
            <w:r w:rsidRPr="005B4BCB">
              <w:rPr>
                <w:sz w:val="28"/>
                <w:szCs w:val="28"/>
                <w:lang w:val="ru-RU"/>
              </w:rPr>
              <w:t>институттарымен</w:t>
            </w:r>
            <w:proofErr w:type="spellEnd"/>
            <w:r w:rsidRPr="00C92F7F">
              <w:rPr>
                <w:sz w:val="28"/>
                <w:szCs w:val="28"/>
              </w:rPr>
              <w:t xml:space="preserve"> </w:t>
            </w:r>
            <w:proofErr w:type="spellStart"/>
            <w:r w:rsidRPr="005B4BCB">
              <w:rPr>
                <w:sz w:val="28"/>
                <w:szCs w:val="28"/>
                <w:lang w:val="ru-RU"/>
              </w:rPr>
              <w:t>өзара</w:t>
            </w:r>
            <w:proofErr w:type="spellEnd"/>
            <w:r w:rsidRPr="00C92F7F">
              <w:rPr>
                <w:sz w:val="28"/>
                <w:szCs w:val="28"/>
              </w:rPr>
              <w:t xml:space="preserve"> </w:t>
            </w:r>
            <w:proofErr w:type="spellStart"/>
            <w:r w:rsidRPr="005B4BCB">
              <w:rPr>
                <w:sz w:val="28"/>
                <w:szCs w:val="28"/>
                <w:lang w:val="ru-RU"/>
              </w:rPr>
              <w:t>іс</w:t>
            </w:r>
            <w:proofErr w:type="spellEnd"/>
            <w:r w:rsidRPr="00C92F7F">
              <w:rPr>
                <w:sz w:val="28"/>
                <w:szCs w:val="28"/>
              </w:rPr>
              <w:t>-</w:t>
            </w:r>
            <w:proofErr w:type="spellStart"/>
            <w:r w:rsidRPr="005B4BCB">
              <w:rPr>
                <w:sz w:val="28"/>
                <w:szCs w:val="28"/>
                <w:lang w:val="ru-RU"/>
              </w:rPr>
              <w:t>қимылдан</w:t>
            </w:r>
            <w:proofErr w:type="spellEnd"/>
            <w:r w:rsidRPr="00C92F7F">
              <w:rPr>
                <w:sz w:val="28"/>
                <w:szCs w:val="28"/>
              </w:rPr>
              <w:t xml:space="preserve"> </w:t>
            </w:r>
            <w:proofErr w:type="spellStart"/>
            <w:r w:rsidRPr="005B4BCB">
              <w:rPr>
                <w:sz w:val="28"/>
                <w:szCs w:val="28"/>
                <w:lang w:val="ru-RU"/>
              </w:rPr>
              <w:t>болатын</w:t>
            </w:r>
            <w:proofErr w:type="spellEnd"/>
            <w:r w:rsidRPr="00C92F7F">
              <w:rPr>
                <w:sz w:val="28"/>
                <w:szCs w:val="28"/>
              </w:rPr>
              <w:t xml:space="preserve"> </w:t>
            </w:r>
            <w:proofErr w:type="spellStart"/>
            <w:r w:rsidRPr="005B4BCB">
              <w:rPr>
                <w:sz w:val="28"/>
                <w:szCs w:val="28"/>
                <w:lang w:val="ru-RU"/>
              </w:rPr>
              <w:t>әсер</w:t>
            </w:r>
            <w:proofErr w:type="spellEnd"/>
          </w:p>
        </w:tc>
      </w:tr>
      <w:tr w:rsidR="005D33E0" w:rsidRPr="004B7861" w14:paraId="632667C5" w14:textId="77777777" w:rsidTr="00985039">
        <w:tc>
          <w:tcPr>
            <w:tcW w:w="3782" w:type="dxa"/>
            <w:vMerge/>
            <w:shd w:val="clear" w:color="auto" w:fill="FFFFFF"/>
            <w:tcMar>
              <w:top w:w="36" w:type="dxa"/>
              <w:left w:w="60" w:type="dxa"/>
              <w:bottom w:w="36" w:type="dxa"/>
              <w:right w:w="60" w:type="dxa"/>
            </w:tcMar>
          </w:tcPr>
          <w:p w14:paraId="7268E312" w14:textId="77777777" w:rsidR="005D33E0" w:rsidRPr="00C92F7F" w:rsidRDefault="005D33E0" w:rsidP="00985039">
            <w:pPr>
              <w:jc w:val="both"/>
              <w:rPr>
                <w:rFonts w:eastAsia="monospace"/>
                <w:color w:val="000000"/>
                <w:sz w:val="28"/>
                <w:szCs w:val="28"/>
                <w:lang w:val="en-US"/>
              </w:rPr>
            </w:pPr>
          </w:p>
        </w:tc>
        <w:tc>
          <w:tcPr>
            <w:tcW w:w="5471" w:type="dxa"/>
            <w:shd w:val="clear" w:color="auto" w:fill="FFFFFF"/>
            <w:tcMar>
              <w:top w:w="36" w:type="dxa"/>
              <w:left w:w="60" w:type="dxa"/>
              <w:bottom w:w="36" w:type="dxa"/>
              <w:right w:w="60" w:type="dxa"/>
            </w:tcMar>
          </w:tcPr>
          <w:p w14:paraId="3CDC1BE1"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тікелей</w:t>
            </w:r>
            <w:proofErr w:type="spellEnd"/>
            <w:r w:rsidRPr="005B4BCB">
              <w:rPr>
                <w:sz w:val="28"/>
                <w:szCs w:val="28"/>
                <w:lang w:val="ru-RU"/>
              </w:rPr>
              <w:t xml:space="preserve"> </w:t>
            </w:r>
            <w:proofErr w:type="spellStart"/>
            <w:r w:rsidRPr="005B4BCB">
              <w:rPr>
                <w:sz w:val="28"/>
                <w:szCs w:val="28"/>
                <w:lang w:val="ru-RU"/>
              </w:rPr>
              <w:t>шетелдік</w:t>
            </w:r>
            <w:proofErr w:type="spellEnd"/>
            <w:r w:rsidRPr="005B4BCB">
              <w:rPr>
                <w:sz w:val="28"/>
                <w:szCs w:val="28"/>
                <w:lang w:val="ru-RU"/>
              </w:rPr>
              <w:t xml:space="preserve"> </w:t>
            </w:r>
            <w:proofErr w:type="spellStart"/>
            <w:r w:rsidRPr="005B4BCB">
              <w:rPr>
                <w:sz w:val="28"/>
                <w:szCs w:val="28"/>
                <w:lang w:val="ru-RU"/>
              </w:rPr>
              <w:t>инвестициялардан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14:paraId="51175A94" w14:textId="77777777" w:rsidTr="00985039">
        <w:tc>
          <w:tcPr>
            <w:tcW w:w="9253" w:type="dxa"/>
            <w:gridSpan w:val="2"/>
            <w:shd w:val="clear" w:color="auto" w:fill="FFFFFF"/>
            <w:tcMar>
              <w:top w:w="36" w:type="dxa"/>
              <w:left w:w="60" w:type="dxa"/>
              <w:bottom w:w="36" w:type="dxa"/>
              <w:right w:w="60" w:type="dxa"/>
            </w:tcMar>
          </w:tcPr>
          <w:p w14:paraId="5367D305"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rFonts w:eastAsia="monospace"/>
                <w:color w:val="000000"/>
                <w:sz w:val="28"/>
                <w:szCs w:val="28"/>
              </w:rPr>
              <w:t>Отраслевые</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экономические</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эффекты</w:t>
            </w:r>
            <w:proofErr w:type="spellEnd"/>
          </w:p>
        </w:tc>
      </w:tr>
      <w:tr w:rsidR="005D33E0" w:rsidRPr="004B7861" w14:paraId="35C1250A" w14:textId="77777777" w:rsidTr="00985039">
        <w:tc>
          <w:tcPr>
            <w:tcW w:w="3782" w:type="dxa"/>
            <w:vMerge w:val="restart"/>
            <w:shd w:val="clear" w:color="auto" w:fill="FFFFFF"/>
            <w:tcMar>
              <w:top w:w="36" w:type="dxa"/>
              <w:left w:w="60" w:type="dxa"/>
              <w:bottom w:w="36" w:type="dxa"/>
              <w:right w:w="60" w:type="dxa"/>
            </w:tcMar>
          </w:tcPr>
          <w:p w14:paraId="07FAD1F6"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rFonts w:eastAsia="monospace"/>
                <w:color w:val="000000"/>
                <w:sz w:val="28"/>
                <w:szCs w:val="28"/>
                <w:lang w:val="ru-RU"/>
              </w:rPr>
              <w:t>Салалық</w:t>
            </w:r>
            <w:proofErr w:type="spellEnd"/>
            <w:r w:rsidRPr="005B4BCB">
              <w:rPr>
                <w:rFonts w:eastAsia="monospace"/>
                <w:color w:val="000000"/>
                <w:sz w:val="28"/>
                <w:szCs w:val="28"/>
                <w:lang w:val="ru-RU"/>
              </w:rPr>
              <w:t xml:space="preserve"> </w:t>
            </w:r>
            <w:proofErr w:type="spellStart"/>
            <w:r w:rsidRPr="005B4BCB">
              <w:rPr>
                <w:rFonts w:eastAsia="monospace"/>
                <w:color w:val="000000"/>
                <w:sz w:val="28"/>
                <w:szCs w:val="28"/>
                <w:lang w:val="ru-RU"/>
              </w:rPr>
              <w:t>экономикалық</w:t>
            </w:r>
            <w:proofErr w:type="spellEnd"/>
            <w:r w:rsidRPr="005B4BCB">
              <w:rPr>
                <w:rFonts w:eastAsia="monospace"/>
                <w:color w:val="000000"/>
                <w:sz w:val="28"/>
                <w:szCs w:val="28"/>
                <w:lang w:val="ru-RU"/>
              </w:rPr>
              <w:t xml:space="preserve"> </w:t>
            </w:r>
            <w:proofErr w:type="spellStart"/>
            <w:r w:rsidRPr="005B4BCB">
              <w:rPr>
                <w:rFonts w:eastAsia="monospace"/>
                <w:color w:val="000000"/>
                <w:sz w:val="28"/>
                <w:szCs w:val="28"/>
                <w:lang w:val="ru-RU"/>
              </w:rPr>
              <w:t>әсерлер</w:t>
            </w:r>
            <w:proofErr w:type="spellEnd"/>
            <w:r w:rsidRPr="005B4BCB">
              <w:rPr>
                <w:rFonts w:eastAsia="monospace"/>
                <w:color w:val="000000"/>
                <w:sz w:val="28"/>
                <w:szCs w:val="28"/>
                <w:lang w:val="ru-RU"/>
              </w:rPr>
              <w:tab/>
            </w:r>
          </w:p>
        </w:tc>
        <w:tc>
          <w:tcPr>
            <w:tcW w:w="5471" w:type="dxa"/>
            <w:shd w:val="clear" w:color="auto" w:fill="FFFFFF"/>
            <w:tcMar>
              <w:top w:w="36" w:type="dxa"/>
              <w:left w:w="60" w:type="dxa"/>
              <w:bottom w:w="36" w:type="dxa"/>
              <w:right w:w="60" w:type="dxa"/>
            </w:tcMar>
          </w:tcPr>
          <w:p w14:paraId="3C5576F3"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r w:rsidRPr="005B4BCB">
              <w:rPr>
                <w:sz w:val="28"/>
                <w:szCs w:val="28"/>
                <w:lang w:val="ru-RU"/>
              </w:rPr>
              <w:t xml:space="preserve">бюджет </w:t>
            </w:r>
            <w:proofErr w:type="spellStart"/>
            <w:r w:rsidRPr="005B4BCB">
              <w:rPr>
                <w:sz w:val="28"/>
                <w:szCs w:val="28"/>
                <w:lang w:val="ru-RU"/>
              </w:rPr>
              <w:t>қаражатын</w:t>
            </w:r>
            <w:proofErr w:type="spellEnd"/>
            <w:r w:rsidRPr="005B4BCB">
              <w:rPr>
                <w:sz w:val="28"/>
                <w:szCs w:val="28"/>
                <w:lang w:val="ru-RU"/>
              </w:rPr>
              <w:t xml:space="preserve"> </w:t>
            </w:r>
            <w:proofErr w:type="spellStart"/>
            <w:r w:rsidRPr="005B4BCB">
              <w:rPr>
                <w:sz w:val="28"/>
                <w:szCs w:val="28"/>
                <w:lang w:val="ru-RU"/>
              </w:rPr>
              <w:t>үнемдеуден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4CF48E18" w14:textId="77777777" w:rsidTr="00985039">
        <w:tc>
          <w:tcPr>
            <w:tcW w:w="3782" w:type="dxa"/>
            <w:vMerge/>
            <w:shd w:val="clear" w:color="auto" w:fill="FFFFFF"/>
            <w:tcMar>
              <w:top w:w="36" w:type="dxa"/>
              <w:left w:w="60" w:type="dxa"/>
              <w:bottom w:w="36" w:type="dxa"/>
              <w:right w:w="60" w:type="dxa"/>
            </w:tcMar>
          </w:tcPr>
          <w:p w14:paraId="4DB6C587"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77C49E29"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өңір</w:t>
            </w:r>
            <w:proofErr w:type="spellEnd"/>
            <w:r w:rsidRPr="005B4BCB">
              <w:rPr>
                <w:sz w:val="28"/>
                <w:szCs w:val="28"/>
                <w:lang w:val="ru-RU"/>
              </w:rPr>
              <w:t xml:space="preserve"> (ел) </w:t>
            </w:r>
            <w:proofErr w:type="spellStart"/>
            <w:r w:rsidRPr="005B4BCB">
              <w:rPr>
                <w:sz w:val="28"/>
                <w:szCs w:val="28"/>
                <w:lang w:val="ru-RU"/>
              </w:rPr>
              <w:t>халқының</w:t>
            </w:r>
            <w:proofErr w:type="spellEnd"/>
            <w:r w:rsidRPr="005B4BCB">
              <w:rPr>
                <w:sz w:val="28"/>
                <w:szCs w:val="28"/>
                <w:lang w:val="ru-RU"/>
              </w:rPr>
              <w:t xml:space="preserve"> </w:t>
            </w:r>
            <w:proofErr w:type="spellStart"/>
            <w:r w:rsidRPr="005B4BCB">
              <w:rPr>
                <w:sz w:val="28"/>
                <w:szCs w:val="28"/>
                <w:lang w:val="ru-RU"/>
              </w:rPr>
              <w:t>қаражатын</w:t>
            </w:r>
            <w:proofErr w:type="spellEnd"/>
            <w:r w:rsidRPr="005B4BCB">
              <w:rPr>
                <w:sz w:val="28"/>
                <w:szCs w:val="28"/>
                <w:lang w:val="ru-RU"/>
              </w:rPr>
              <w:t xml:space="preserve"> </w:t>
            </w:r>
            <w:proofErr w:type="spellStart"/>
            <w:r w:rsidRPr="005B4BCB">
              <w:rPr>
                <w:sz w:val="28"/>
                <w:szCs w:val="28"/>
                <w:lang w:val="ru-RU"/>
              </w:rPr>
              <w:t>үнемдеуден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276D6D17" w14:textId="77777777" w:rsidTr="00985039">
        <w:tc>
          <w:tcPr>
            <w:tcW w:w="3782" w:type="dxa"/>
            <w:vMerge/>
            <w:shd w:val="clear" w:color="auto" w:fill="FFFFFF"/>
            <w:tcMar>
              <w:top w:w="36" w:type="dxa"/>
              <w:left w:w="60" w:type="dxa"/>
              <w:bottom w:w="36" w:type="dxa"/>
              <w:right w:w="60" w:type="dxa"/>
            </w:tcMar>
          </w:tcPr>
          <w:p w14:paraId="5CFC0AA8"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4C31A400"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салаға</w:t>
            </w:r>
            <w:proofErr w:type="spellEnd"/>
            <w:r w:rsidRPr="005B4BCB">
              <w:rPr>
                <w:sz w:val="28"/>
                <w:szCs w:val="28"/>
                <w:lang w:val="ru-RU"/>
              </w:rPr>
              <w:t xml:space="preserve"> </w:t>
            </w:r>
            <w:proofErr w:type="spellStart"/>
            <w:r w:rsidRPr="005B4BCB">
              <w:rPr>
                <w:sz w:val="28"/>
                <w:szCs w:val="28"/>
                <w:lang w:val="ru-RU"/>
              </w:rPr>
              <w:t>қосымша</w:t>
            </w:r>
            <w:proofErr w:type="spellEnd"/>
            <w:r w:rsidRPr="005B4BCB">
              <w:rPr>
                <w:sz w:val="28"/>
                <w:szCs w:val="28"/>
                <w:lang w:val="ru-RU"/>
              </w:rPr>
              <w:t xml:space="preserve"> инвестиция </w:t>
            </w:r>
            <w:proofErr w:type="spellStart"/>
            <w:r w:rsidRPr="005B4BCB">
              <w:rPr>
                <w:sz w:val="28"/>
                <w:szCs w:val="28"/>
                <w:lang w:val="ru-RU"/>
              </w:rPr>
              <w:t>тартудан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rsidRPr="00C92F7F" w14:paraId="145A36C6" w14:textId="77777777" w:rsidTr="00985039">
        <w:tc>
          <w:tcPr>
            <w:tcW w:w="3782" w:type="dxa"/>
            <w:vMerge/>
            <w:shd w:val="clear" w:color="auto" w:fill="FFFFFF"/>
            <w:tcMar>
              <w:top w:w="36" w:type="dxa"/>
              <w:left w:w="60" w:type="dxa"/>
              <w:bottom w:w="36" w:type="dxa"/>
              <w:right w:w="60" w:type="dxa"/>
            </w:tcMar>
          </w:tcPr>
          <w:p w14:paraId="2BFEE412"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6C8062C6"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өңір</w:t>
            </w:r>
            <w:proofErr w:type="spellEnd"/>
            <w:r w:rsidRPr="005B4BCB">
              <w:rPr>
                <w:sz w:val="28"/>
                <w:szCs w:val="28"/>
                <w:lang w:val="ru-RU"/>
              </w:rPr>
              <w:t xml:space="preserve"> (ел) </w:t>
            </w:r>
            <w:proofErr w:type="spellStart"/>
            <w:r w:rsidRPr="005B4BCB">
              <w:rPr>
                <w:sz w:val="28"/>
                <w:szCs w:val="28"/>
                <w:lang w:val="ru-RU"/>
              </w:rPr>
              <w:t>халқының</w:t>
            </w:r>
            <w:proofErr w:type="spellEnd"/>
            <w:r w:rsidRPr="005B4BCB">
              <w:rPr>
                <w:sz w:val="28"/>
                <w:szCs w:val="28"/>
                <w:lang w:val="ru-RU"/>
              </w:rPr>
              <w:t xml:space="preserve"> </w:t>
            </w:r>
            <w:proofErr w:type="spellStart"/>
            <w:r w:rsidRPr="005B4BCB">
              <w:rPr>
                <w:sz w:val="28"/>
                <w:szCs w:val="28"/>
                <w:lang w:val="ru-RU"/>
              </w:rPr>
              <w:t>табысын</w:t>
            </w:r>
            <w:proofErr w:type="spellEnd"/>
            <w:r w:rsidRPr="005B4BCB">
              <w:rPr>
                <w:sz w:val="28"/>
                <w:szCs w:val="28"/>
                <w:lang w:val="ru-RU"/>
              </w:rPr>
              <w:t xml:space="preserve"> </w:t>
            </w:r>
            <w:proofErr w:type="spellStart"/>
            <w:r w:rsidRPr="005B4BCB">
              <w:rPr>
                <w:sz w:val="28"/>
                <w:szCs w:val="28"/>
                <w:lang w:val="ru-RU"/>
              </w:rPr>
              <w:t>арттырудан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14:paraId="6131C47A" w14:textId="77777777" w:rsidTr="00985039">
        <w:tc>
          <w:tcPr>
            <w:tcW w:w="3782" w:type="dxa"/>
            <w:vMerge/>
            <w:shd w:val="clear" w:color="auto" w:fill="FFFFFF"/>
            <w:tcMar>
              <w:top w:w="36" w:type="dxa"/>
              <w:left w:w="60" w:type="dxa"/>
              <w:bottom w:w="36" w:type="dxa"/>
              <w:right w:w="60" w:type="dxa"/>
            </w:tcMar>
          </w:tcPr>
          <w:p w14:paraId="63F412AF"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257DABBA"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sz w:val="28"/>
                <w:szCs w:val="28"/>
              </w:rPr>
              <w:t>экспорттың</w:t>
            </w:r>
            <w:proofErr w:type="spellEnd"/>
            <w:r w:rsidRPr="005B4BCB">
              <w:rPr>
                <w:sz w:val="28"/>
                <w:szCs w:val="28"/>
              </w:rPr>
              <w:t xml:space="preserve"> </w:t>
            </w:r>
            <w:proofErr w:type="spellStart"/>
            <w:r w:rsidRPr="005B4BCB">
              <w:rPr>
                <w:sz w:val="28"/>
                <w:szCs w:val="28"/>
              </w:rPr>
              <w:t>ұлғаюынан</w:t>
            </w:r>
            <w:proofErr w:type="spellEnd"/>
            <w:r w:rsidRPr="005B4BCB">
              <w:rPr>
                <w:sz w:val="28"/>
                <w:szCs w:val="28"/>
              </w:rPr>
              <w:t xml:space="preserve"> </w:t>
            </w:r>
            <w:proofErr w:type="spellStart"/>
            <w:r w:rsidRPr="005B4BCB">
              <w:rPr>
                <w:sz w:val="28"/>
                <w:szCs w:val="28"/>
              </w:rPr>
              <w:t>болатын</w:t>
            </w:r>
            <w:proofErr w:type="spellEnd"/>
            <w:r w:rsidRPr="005B4BCB">
              <w:rPr>
                <w:sz w:val="28"/>
                <w:szCs w:val="28"/>
              </w:rPr>
              <w:t xml:space="preserve"> </w:t>
            </w:r>
            <w:proofErr w:type="spellStart"/>
            <w:r w:rsidRPr="005B4BCB">
              <w:rPr>
                <w:sz w:val="28"/>
                <w:szCs w:val="28"/>
              </w:rPr>
              <w:t>әсер</w:t>
            </w:r>
            <w:proofErr w:type="spellEnd"/>
          </w:p>
        </w:tc>
      </w:tr>
      <w:tr w:rsidR="005D33E0" w:rsidRPr="00C92F7F" w14:paraId="0A7827B8" w14:textId="77777777" w:rsidTr="00985039">
        <w:tc>
          <w:tcPr>
            <w:tcW w:w="3782" w:type="dxa"/>
            <w:vMerge/>
            <w:shd w:val="clear" w:color="auto" w:fill="FFFFFF"/>
            <w:tcMar>
              <w:top w:w="36" w:type="dxa"/>
              <w:left w:w="60" w:type="dxa"/>
              <w:bottom w:w="36" w:type="dxa"/>
              <w:right w:w="60" w:type="dxa"/>
            </w:tcMar>
          </w:tcPr>
          <w:p w14:paraId="4D4B6837" w14:textId="77777777" w:rsidR="005D33E0"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60E9F566" w14:textId="77777777" w:rsidR="005D33E0" w:rsidRPr="005B4BCB" w:rsidRDefault="005D33E0" w:rsidP="00985039">
            <w:pPr>
              <w:pStyle w:val="aa"/>
              <w:spacing w:beforeAutospacing="0" w:afterAutospacing="0"/>
              <w:jc w:val="both"/>
              <w:textAlignment w:val="baseline"/>
              <w:rPr>
                <w:rFonts w:eastAsia="monospace"/>
                <w:color w:val="000000"/>
                <w:sz w:val="28"/>
                <w:szCs w:val="28"/>
                <w:lang w:val="ru-RU"/>
              </w:rPr>
            </w:pPr>
            <w:proofErr w:type="spellStart"/>
            <w:r w:rsidRPr="005B4BCB">
              <w:rPr>
                <w:sz w:val="28"/>
                <w:szCs w:val="28"/>
                <w:lang w:val="ru-RU"/>
              </w:rPr>
              <w:t>жаңа</w:t>
            </w:r>
            <w:proofErr w:type="spellEnd"/>
            <w:r w:rsidRPr="005B4BCB">
              <w:rPr>
                <w:sz w:val="28"/>
                <w:szCs w:val="28"/>
                <w:lang w:val="ru-RU"/>
              </w:rPr>
              <w:t xml:space="preserve"> </w:t>
            </w:r>
            <w:proofErr w:type="spellStart"/>
            <w:r w:rsidRPr="005B4BCB">
              <w:rPr>
                <w:sz w:val="28"/>
                <w:szCs w:val="28"/>
                <w:lang w:val="ru-RU"/>
              </w:rPr>
              <w:t>инновациялық</w:t>
            </w:r>
            <w:proofErr w:type="spellEnd"/>
            <w:r w:rsidRPr="005B4BCB">
              <w:rPr>
                <w:sz w:val="28"/>
                <w:szCs w:val="28"/>
                <w:lang w:val="ru-RU"/>
              </w:rPr>
              <w:t xml:space="preserve"> </w:t>
            </w:r>
            <w:proofErr w:type="spellStart"/>
            <w:r w:rsidRPr="005B4BCB">
              <w:rPr>
                <w:sz w:val="28"/>
                <w:szCs w:val="28"/>
                <w:lang w:val="ru-RU"/>
              </w:rPr>
              <w:t>технологияларды</w:t>
            </w:r>
            <w:proofErr w:type="spellEnd"/>
            <w:r w:rsidRPr="005B4BCB">
              <w:rPr>
                <w:sz w:val="28"/>
                <w:szCs w:val="28"/>
                <w:lang w:val="ru-RU"/>
              </w:rPr>
              <w:t xml:space="preserve"> </w:t>
            </w:r>
            <w:proofErr w:type="spellStart"/>
            <w:r w:rsidRPr="005B4BCB">
              <w:rPr>
                <w:sz w:val="28"/>
                <w:szCs w:val="28"/>
                <w:lang w:val="ru-RU"/>
              </w:rPr>
              <w:t>енгізуден</w:t>
            </w:r>
            <w:proofErr w:type="spellEnd"/>
            <w:r w:rsidRPr="005B4BCB">
              <w:rPr>
                <w:sz w:val="28"/>
                <w:szCs w:val="28"/>
                <w:lang w:val="ru-RU"/>
              </w:rPr>
              <w:t xml:space="preserve"> </w:t>
            </w:r>
            <w:proofErr w:type="spellStart"/>
            <w:r w:rsidRPr="005B4BCB">
              <w:rPr>
                <w:sz w:val="28"/>
                <w:szCs w:val="28"/>
                <w:lang w:val="ru-RU"/>
              </w:rPr>
              <w:t>болатын</w:t>
            </w:r>
            <w:proofErr w:type="spellEnd"/>
            <w:r w:rsidRPr="005B4BCB">
              <w:rPr>
                <w:sz w:val="28"/>
                <w:szCs w:val="28"/>
                <w:lang w:val="ru-RU"/>
              </w:rPr>
              <w:t xml:space="preserve"> </w:t>
            </w:r>
            <w:proofErr w:type="spellStart"/>
            <w:r w:rsidRPr="005B4BCB">
              <w:rPr>
                <w:sz w:val="28"/>
                <w:szCs w:val="28"/>
                <w:lang w:val="ru-RU"/>
              </w:rPr>
              <w:t>әсер</w:t>
            </w:r>
            <w:proofErr w:type="spellEnd"/>
          </w:p>
        </w:tc>
      </w:tr>
      <w:tr w:rsidR="005D33E0" w14:paraId="6083D16A" w14:textId="77777777" w:rsidTr="00985039">
        <w:tc>
          <w:tcPr>
            <w:tcW w:w="3782" w:type="dxa"/>
            <w:vMerge/>
            <w:shd w:val="clear" w:color="auto" w:fill="FFFFFF"/>
            <w:tcMar>
              <w:top w:w="36" w:type="dxa"/>
              <w:left w:w="60" w:type="dxa"/>
              <w:bottom w:w="36" w:type="dxa"/>
              <w:right w:w="60" w:type="dxa"/>
            </w:tcMar>
          </w:tcPr>
          <w:p w14:paraId="3E987345" w14:textId="77777777" w:rsidR="005D33E0" w:rsidRPr="00B337D1" w:rsidRDefault="005D33E0" w:rsidP="00985039">
            <w:pPr>
              <w:jc w:val="both"/>
              <w:rPr>
                <w:rFonts w:eastAsia="monospace"/>
                <w:color w:val="000000"/>
                <w:sz w:val="28"/>
                <w:szCs w:val="28"/>
              </w:rPr>
            </w:pPr>
          </w:p>
        </w:tc>
        <w:tc>
          <w:tcPr>
            <w:tcW w:w="5471" w:type="dxa"/>
            <w:shd w:val="clear" w:color="auto" w:fill="FFFFFF"/>
            <w:tcMar>
              <w:top w:w="36" w:type="dxa"/>
              <w:left w:w="60" w:type="dxa"/>
              <w:bottom w:w="36" w:type="dxa"/>
              <w:right w:w="60" w:type="dxa"/>
            </w:tcMar>
          </w:tcPr>
          <w:p w14:paraId="798AE518"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sz w:val="28"/>
                <w:szCs w:val="28"/>
              </w:rPr>
              <w:t>импортты</w:t>
            </w:r>
            <w:proofErr w:type="spellEnd"/>
            <w:r w:rsidRPr="005B4BCB">
              <w:rPr>
                <w:sz w:val="28"/>
                <w:szCs w:val="28"/>
              </w:rPr>
              <w:t xml:space="preserve"> </w:t>
            </w:r>
            <w:proofErr w:type="spellStart"/>
            <w:r w:rsidRPr="005B4BCB">
              <w:rPr>
                <w:sz w:val="28"/>
                <w:szCs w:val="28"/>
              </w:rPr>
              <w:t>алмастырудан</w:t>
            </w:r>
            <w:proofErr w:type="spellEnd"/>
            <w:r w:rsidRPr="005B4BCB">
              <w:rPr>
                <w:sz w:val="28"/>
                <w:szCs w:val="28"/>
              </w:rPr>
              <w:t xml:space="preserve"> </w:t>
            </w:r>
            <w:proofErr w:type="spellStart"/>
            <w:r w:rsidRPr="005B4BCB">
              <w:rPr>
                <w:sz w:val="28"/>
                <w:szCs w:val="28"/>
              </w:rPr>
              <w:t>болатын</w:t>
            </w:r>
            <w:proofErr w:type="spellEnd"/>
            <w:r w:rsidRPr="005B4BCB">
              <w:rPr>
                <w:sz w:val="28"/>
                <w:szCs w:val="28"/>
              </w:rPr>
              <w:t xml:space="preserve"> </w:t>
            </w:r>
            <w:proofErr w:type="spellStart"/>
            <w:r w:rsidRPr="005B4BCB">
              <w:rPr>
                <w:sz w:val="28"/>
                <w:szCs w:val="28"/>
              </w:rPr>
              <w:t>әсер</w:t>
            </w:r>
            <w:proofErr w:type="spellEnd"/>
          </w:p>
        </w:tc>
      </w:tr>
      <w:tr w:rsidR="005D33E0" w14:paraId="641A4B60" w14:textId="77777777" w:rsidTr="00985039">
        <w:tc>
          <w:tcPr>
            <w:tcW w:w="3782" w:type="dxa"/>
            <w:shd w:val="clear" w:color="auto" w:fill="FFFFFF"/>
            <w:tcMar>
              <w:top w:w="36" w:type="dxa"/>
              <w:left w:w="60" w:type="dxa"/>
              <w:bottom w:w="36" w:type="dxa"/>
              <w:right w:w="60" w:type="dxa"/>
            </w:tcMar>
          </w:tcPr>
          <w:p w14:paraId="3C05A78D" w14:textId="77777777" w:rsidR="005D33E0" w:rsidRDefault="005D33E0" w:rsidP="00985039">
            <w:pPr>
              <w:jc w:val="both"/>
              <w:textAlignment w:val="top"/>
              <w:rPr>
                <w:rFonts w:eastAsia="monospace"/>
                <w:color w:val="000000"/>
                <w:sz w:val="28"/>
                <w:szCs w:val="28"/>
              </w:rPr>
            </w:pPr>
          </w:p>
        </w:tc>
        <w:tc>
          <w:tcPr>
            <w:tcW w:w="5471" w:type="dxa"/>
            <w:shd w:val="clear" w:color="auto" w:fill="FFFFFF"/>
            <w:tcMar>
              <w:top w:w="36" w:type="dxa"/>
              <w:left w:w="60" w:type="dxa"/>
              <w:bottom w:w="36" w:type="dxa"/>
              <w:right w:w="60" w:type="dxa"/>
            </w:tcMar>
          </w:tcPr>
          <w:p w14:paraId="3FF9901C"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sz w:val="28"/>
                <w:szCs w:val="28"/>
              </w:rPr>
              <w:t>өзге</w:t>
            </w:r>
            <w:proofErr w:type="spellEnd"/>
            <w:r w:rsidRPr="005B4BCB">
              <w:rPr>
                <w:sz w:val="28"/>
                <w:szCs w:val="28"/>
              </w:rPr>
              <w:t xml:space="preserve"> </w:t>
            </w:r>
            <w:proofErr w:type="spellStart"/>
            <w:r w:rsidRPr="005B4BCB">
              <w:rPr>
                <w:sz w:val="28"/>
                <w:szCs w:val="28"/>
              </w:rPr>
              <w:t>де</w:t>
            </w:r>
            <w:proofErr w:type="spellEnd"/>
            <w:r w:rsidRPr="005B4BCB">
              <w:rPr>
                <w:sz w:val="28"/>
                <w:szCs w:val="28"/>
              </w:rPr>
              <w:t xml:space="preserve"> </w:t>
            </w:r>
            <w:proofErr w:type="spellStart"/>
            <w:r w:rsidRPr="005B4BCB">
              <w:rPr>
                <w:sz w:val="28"/>
                <w:szCs w:val="28"/>
              </w:rPr>
              <w:t>әсерлер</w:t>
            </w:r>
            <w:proofErr w:type="spellEnd"/>
          </w:p>
        </w:tc>
      </w:tr>
    </w:tbl>
    <w:p w14:paraId="5FCA8D78" w14:textId="77777777" w:rsidR="005D33E0" w:rsidRDefault="005D33E0" w:rsidP="005D33E0">
      <w:pPr>
        <w:jc w:val="both"/>
        <w:rPr>
          <w:vanish/>
          <w:sz w:val="28"/>
          <w:szCs w:val="28"/>
        </w:rPr>
      </w:pPr>
    </w:p>
    <w:p w14:paraId="78A22E80" w14:textId="77777777" w:rsidR="005D33E0" w:rsidRDefault="005D33E0" w:rsidP="005D33E0">
      <w:pPr>
        <w:jc w:val="both"/>
        <w:textAlignment w:val="top"/>
        <w:rPr>
          <w:rFonts w:eastAsia="monospace"/>
          <w:color w:val="000000"/>
          <w:sz w:val="28"/>
          <w:szCs w:val="28"/>
          <w:lang w:bidi="ar"/>
        </w:rPr>
        <w:sectPr w:rsidR="005D33E0" w:rsidSect="005D7692">
          <w:pgSz w:w="11906" w:h="16838"/>
          <w:pgMar w:top="851" w:right="1106" w:bottom="1440" w:left="1797" w:header="720" w:footer="720" w:gutter="0"/>
          <w:cols w:space="720"/>
          <w:docGrid w:linePitch="360"/>
        </w:sectPr>
      </w:pPr>
    </w:p>
    <w:tbl>
      <w:tblPr>
        <w:tblW w:w="9699" w:type="dxa"/>
        <w:shd w:val="clear" w:color="auto" w:fill="FFFFFF"/>
        <w:tblCellMar>
          <w:left w:w="0" w:type="dxa"/>
          <w:right w:w="0" w:type="dxa"/>
        </w:tblCellMar>
        <w:tblLook w:val="04A0" w:firstRow="1" w:lastRow="0" w:firstColumn="1" w:lastColumn="0" w:noHBand="0" w:noVBand="1"/>
      </w:tblPr>
      <w:tblGrid>
        <w:gridCol w:w="5333"/>
        <w:gridCol w:w="4366"/>
      </w:tblGrid>
      <w:tr w:rsidR="005D33E0" w:rsidRPr="005B4BCB" w14:paraId="0DF3BDCB" w14:textId="77777777" w:rsidTr="00985039">
        <w:tc>
          <w:tcPr>
            <w:tcW w:w="5333" w:type="dxa"/>
            <w:tcBorders>
              <w:top w:val="nil"/>
              <w:left w:val="nil"/>
              <w:bottom w:val="nil"/>
              <w:right w:val="nil"/>
            </w:tcBorders>
            <w:shd w:val="clear" w:color="auto" w:fill="FFFFFF"/>
            <w:tcMar>
              <w:top w:w="36" w:type="dxa"/>
              <w:left w:w="60" w:type="dxa"/>
              <w:bottom w:w="36" w:type="dxa"/>
              <w:right w:w="60" w:type="dxa"/>
            </w:tcMar>
          </w:tcPr>
          <w:p w14:paraId="00DED2A6" w14:textId="77777777" w:rsidR="005D33E0" w:rsidRDefault="005D33E0" w:rsidP="00985039">
            <w:pPr>
              <w:jc w:val="both"/>
              <w:textAlignment w:val="top"/>
              <w:rPr>
                <w:rFonts w:eastAsia="monospace"/>
                <w:color w:val="000000"/>
                <w:sz w:val="28"/>
                <w:szCs w:val="28"/>
              </w:rPr>
            </w:pPr>
            <w:r>
              <w:rPr>
                <w:rFonts w:eastAsia="monospace"/>
                <w:color w:val="000000"/>
                <w:sz w:val="28"/>
                <w:szCs w:val="28"/>
                <w:lang w:bidi="ar"/>
              </w:rPr>
              <w:lastRenderedPageBreak/>
              <w:t> </w:t>
            </w:r>
          </w:p>
        </w:tc>
        <w:tc>
          <w:tcPr>
            <w:tcW w:w="4366" w:type="dxa"/>
            <w:tcBorders>
              <w:top w:val="nil"/>
              <w:left w:val="nil"/>
              <w:bottom w:val="nil"/>
              <w:right w:val="nil"/>
            </w:tcBorders>
            <w:shd w:val="clear" w:color="auto" w:fill="FFFFFF"/>
            <w:tcMar>
              <w:top w:w="36" w:type="dxa"/>
              <w:left w:w="60" w:type="dxa"/>
              <w:bottom w:w="36" w:type="dxa"/>
              <w:right w:w="60" w:type="dxa"/>
            </w:tcMar>
          </w:tcPr>
          <w:p w14:paraId="7F43DE60" w14:textId="77777777" w:rsidR="005D33E0" w:rsidRPr="005B4BCB" w:rsidRDefault="005D33E0" w:rsidP="00985039">
            <w:pPr>
              <w:ind w:left="47" w:firstLine="290"/>
              <w:jc w:val="center"/>
              <w:textAlignment w:val="top"/>
              <w:rPr>
                <w:rFonts w:eastAsia="monospace"/>
                <w:color w:val="000000"/>
                <w:sz w:val="28"/>
                <w:szCs w:val="28"/>
                <w:lang w:bidi="ar"/>
              </w:rPr>
            </w:pPr>
            <w:bookmarkStart w:id="0" w:name="z3730"/>
            <w:bookmarkEnd w:id="0"/>
            <w:proofErr w:type="spellStart"/>
            <w:r w:rsidRPr="005B4BCB">
              <w:rPr>
                <w:rFonts w:eastAsia="monospace"/>
                <w:color w:val="000000"/>
                <w:sz w:val="28"/>
                <w:szCs w:val="28"/>
                <w:lang w:bidi="ar"/>
              </w:rPr>
              <w:t>Мемлекеттік-жекешелік</w:t>
            </w:r>
            <w:proofErr w:type="spellEnd"/>
          </w:p>
          <w:p w14:paraId="69B7124B" w14:textId="77777777" w:rsidR="005D33E0" w:rsidRPr="005B4BCB" w:rsidRDefault="005D33E0" w:rsidP="00985039">
            <w:pPr>
              <w:ind w:left="47" w:firstLine="290"/>
              <w:jc w:val="center"/>
              <w:textAlignment w:val="top"/>
              <w:rPr>
                <w:rFonts w:eastAsia="monospace"/>
                <w:color w:val="000000"/>
                <w:sz w:val="28"/>
                <w:szCs w:val="28"/>
                <w:lang w:bidi="ar"/>
              </w:rPr>
            </w:pPr>
            <w:proofErr w:type="spellStart"/>
            <w:r w:rsidRPr="005B4BCB">
              <w:rPr>
                <w:rFonts w:eastAsia="monospace"/>
                <w:color w:val="000000"/>
                <w:sz w:val="28"/>
                <w:szCs w:val="28"/>
                <w:lang w:bidi="ar"/>
              </w:rPr>
              <w:t>әріптестік</w:t>
            </w:r>
            <w:proofErr w:type="spellEnd"/>
            <w:r w:rsidRPr="005B4BCB">
              <w:rPr>
                <w:rFonts w:eastAsia="monospace"/>
                <w:color w:val="000000"/>
                <w:sz w:val="28"/>
                <w:szCs w:val="28"/>
                <w:lang w:bidi="ar"/>
              </w:rPr>
              <w:t xml:space="preserve"> </w:t>
            </w:r>
            <w:proofErr w:type="spellStart"/>
            <w:r w:rsidRPr="005B4BCB">
              <w:rPr>
                <w:rFonts w:eastAsia="monospace"/>
                <w:color w:val="000000"/>
                <w:sz w:val="28"/>
                <w:szCs w:val="28"/>
                <w:lang w:bidi="ar"/>
              </w:rPr>
              <w:t>жобаларының</w:t>
            </w:r>
            <w:proofErr w:type="spellEnd"/>
          </w:p>
          <w:p w14:paraId="2F45B192" w14:textId="77777777" w:rsidR="005D33E0" w:rsidRPr="005B4BCB" w:rsidRDefault="005D33E0" w:rsidP="00985039">
            <w:pPr>
              <w:ind w:left="47" w:firstLine="290"/>
              <w:jc w:val="center"/>
              <w:textAlignment w:val="top"/>
              <w:rPr>
                <w:rFonts w:eastAsia="monospace"/>
                <w:color w:val="000000"/>
                <w:sz w:val="28"/>
                <w:szCs w:val="28"/>
                <w:lang w:bidi="ar"/>
              </w:rPr>
            </w:pPr>
            <w:proofErr w:type="spellStart"/>
            <w:r w:rsidRPr="005B4BCB">
              <w:rPr>
                <w:rFonts w:eastAsia="monospace"/>
                <w:color w:val="000000"/>
                <w:sz w:val="28"/>
                <w:szCs w:val="28"/>
                <w:lang w:bidi="ar"/>
              </w:rPr>
              <w:t>әлеуметтік-экономикалық</w:t>
            </w:r>
            <w:proofErr w:type="spellEnd"/>
          </w:p>
          <w:p w14:paraId="1FB9FE37" w14:textId="77777777" w:rsidR="005D33E0" w:rsidRPr="005B4BCB" w:rsidRDefault="005D33E0" w:rsidP="00985039">
            <w:pPr>
              <w:ind w:left="47" w:firstLine="290"/>
              <w:jc w:val="center"/>
              <w:textAlignment w:val="top"/>
              <w:rPr>
                <w:rFonts w:eastAsia="monospace"/>
                <w:color w:val="000000"/>
                <w:sz w:val="28"/>
                <w:szCs w:val="28"/>
                <w:lang w:bidi="ar"/>
              </w:rPr>
            </w:pPr>
            <w:proofErr w:type="spellStart"/>
            <w:r w:rsidRPr="005B4BCB">
              <w:rPr>
                <w:rFonts w:eastAsia="monospace"/>
                <w:color w:val="000000"/>
                <w:sz w:val="28"/>
                <w:szCs w:val="28"/>
                <w:lang w:bidi="ar"/>
              </w:rPr>
              <w:t>тиімділігін</w:t>
            </w:r>
            <w:proofErr w:type="spellEnd"/>
            <w:r w:rsidRPr="005B4BCB">
              <w:rPr>
                <w:rFonts w:eastAsia="monospace"/>
                <w:color w:val="000000"/>
                <w:sz w:val="28"/>
                <w:szCs w:val="28"/>
                <w:lang w:bidi="ar"/>
              </w:rPr>
              <w:t xml:space="preserve"> </w:t>
            </w:r>
            <w:proofErr w:type="spellStart"/>
            <w:r w:rsidRPr="005B4BCB">
              <w:rPr>
                <w:rFonts w:eastAsia="monospace"/>
                <w:color w:val="000000"/>
                <w:sz w:val="28"/>
                <w:szCs w:val="28"/>
                <w:lang w:bidi="ar"/>
              </w:rPr>
              <w:t>бағалау</w:t>
            </w:r>
            <w:proofErr w:type="spellEnd"/>
            <w:r w:rsidRPr="005B4BCB">
              <w:rPr>
                <w:rFonts w:eastAsia="monospace"/>
                <w:color w:val="000000"/>
                <w:sz w:val="28"/>
                <w:szCs w:val="28"/>
                <w:lang w:bidi="ar"/>
              </w:rPr>
              <w:t xml:space="preserve"> </w:t>
            </w:r>
            <w:proofErr w:type="spellStart"/>
            <w:r w:rsidRPr="005B4BCB">
              <w:rPr>
                <w:rFonts w:eastAsia="monospace"/>
                <w:color w:val="000000"/>
                <w:sz w:val="28"/>
                <w:szCs w:val="28"/>
                <w:lang w:bidi="ar"/>
              </w:rPr>
              <w:t>әдістемесіне</w:t>
            </w:r>
            <w:proofErr w:type="spellEnd"/>
          </w:p>
          <w:p w14:paraId="3D5A4518" w14:textId="77777777" w:rsidR="005D33E0" w:rsidRPr="005B4BCB" w:rsidRDefault="005D33E0" w:rsidP="00985039">
            <w:pPr>
              <w:ind w:left="47" w:firstLine="850"/>
              <w:jc w:val="center"/>
              <w:textAlignment w:val="top"/>
              <w:rPr>
                <w:rFonts w:eastAsia="monospace"/>
                <w:color w:val="000000"/>
                <w:sz w:val="28"/>
                <w:szCs w:val="28"/>
                <w:lang w:bidi="ar"/>
              </w:rPr>
            </w:pPr>
            <w:r w:rsidRPr="005B4BCB">
              <w:rPr>
                <w:rFonts w:eastAsia="monospace"/>
                <w:color w:val="000000"/>
                <w:sz w:val="28"/>
                <w:szCs w:val="28"/>
                <w:lang w:bidi="ar"/>
              </w:rPr>
              <w:t>2-қосымша</w:t>
            </w:r>
          </w:p>
          <w:p w14:paraId="4B197DA3" w14:textId="77777777" w:rsidR="005D33E0" w:rsidRPr="009D79E0" w:rsidRDefault="005D33E0" w:rsidP="00985039">
            <w:pPr>
              <w:ind w:left="47" w:firstLine="850"/>
              <w:jc w:val="right"/>
              <w:textAlignment w:val="top"/>
              <w:rPr>
                <w:rFonts w:eastAsia="monospace"/>
                <w:color w:val="000000"/>
                <w:sz w:val="28"/>
                <w:szCs w:val="28"/>
                <w:lang w:val="kk-KZ" w:bidi="ar"/>
              </w:rPr>
            </w:pPr>
            <w:r>
              <w:rPr>
                <w:rFonts w:eastAsia="monospace"/>
                <w:color w:val="000000"/>
                <w:sz w:val="28"/>
                <w:szCs w:val="28"/>
                <w:lang w:val="kk-KZ" w:bidi="ar"/>
              </w:rPr>
              <w:t>Нысан</w:t>
            </w:r>
          </w:p>
          <w:p w14:paraId="2BF5C0D7" w14:textId="77777777" w:rsidR="005D33E0" w:rsidRPr="005B4BCB" w:rsidRDefault="005D33E0" w:rsidP="00985039">
            <w:pPr>
              <w:ind w:left="47" w:firstLine="850"/>
              <w:jc w:val="both"/>
              <w:textAlignment w:val="top"/>
              <w:rPr>
                <w:rFonts w:eastAsia="monospace"/>
                <w:color w:val="000000"/>
                <w:sz w:val="28"/>
                <w:szCs w:val="28"/>
              </w:rPr>
            </w:pPr>
          </w:p>
        </w:tc>
      </w:tr>
    </w:tbl>
    <w:p w14:paraId="5AC4C560" w14:textId="77777777" w:rsidR="005D33E0" w:rsidRPr="005D33E0" w:rsidRDefault="005D33E0" w:rsidP="005D33E0">
      <w:pPr>
        <w:pStyle w:val="3"/>
        <w:shd w:val="clear" w:color="auto" w:fill="FFFFFF"/>
        <w:spacing w:beforeAutospacing="0" w:afterAutospacing="0"/>
        <w:jc w:val="center"/>
        <w:textAlignment w:val="baseline"/>
        <w:rPr>
          <w:rFonts w:ascii="Times New Roman" w:eastAsia="monospace" w:hAnsi="Times New Roman" w:hint="default"/>
          <w:color w:val="1E1E1E"/>
          <w:sz w:val="28"/>
          <w:szCs w:val="28"/>
          <w:shd w:val="clear" w:color="auto" w:fill="FFFFFF"/>
          <w:lang w:val="ru-RU"/>
        </w:rPr>
      </w:pPr>
      <w:r w:rsidRPr="005B4BCB">
        <w:rPr>
          <w:rFonts w:ascii="Times New Roman" w:eastAsia="monospace" w:hAnsi="Times New Roman" w:hint="default"/>
          <w:color w:val="1E1E1E"/>
          <w:sz w:val="28"/>
          <w:szCs w:val="28"/>
          <w:shd w:val="clear" w:color="auto" w:fill="FFFFFF"/>
          <w:lang w:val="ru-RU"/>
        </w:rPr>
        <w:t>Таза</w:t>
      </w:r>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қоғамдық</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пайданың</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көрсеткіштерін</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есептеу</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үшін</w:t>
      </w:r>
      <w:proofErr w:type="spellEnd"/>
      <w:r w:rsidRPr="005D33E0">
        <w:rPr>
          <w:rFonts w:ascii="Times New Roman" w:eastAsia="monospace" w:hAnsi="Times New Roman" w:hint="default"/>
          <w:color w:val="1E1E1E"/>
          <w:sz w:val="28"/>
          <w:szCs w:val="28"/>
          <w:shd w:val="clear" w:color="auto" w:fill="FFFFFF"/>
          <w:lang w:val="ru-RU"/>
        </w:rPr>
        <w:t xml:space="preserve"> </w:t>
      </w:r>
      <w:r w:rsidRPr="005B4BCB">
        <w:rPr>
          <w:rFonts w:ascii="Times New Roman" w:eastAsia="monospace" w:hAnsi="Times New Roman" w:hint="default"/>
          <w:color w:val="1E1E1E"/>
          <w:sz w:val="28"/>
          <w:szCs w:val="28"/>
          <w:shd w:val="clear" w:color="auto" w:fill="FFFFFF"/>
          <w:lang w:val="ru-RU"/>
        </w:rPr>
        <w:t>МЖӘ</w:t>
      </w:r>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жобасының</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әлеуметтік</w:t>
      </w:r>
      <w:r w:rsidRPr="005D33E0">
        <w:rPr>
          <w:rFonts w:ascii="Times New Roman" w:eastAsia="monospace" w:hAnsi="Times New Roman" w:hint="default"/>
          <w:color w:val="1E1E1E"/>
          <w:sz w:val="28"/>
          <w:szCs w:val="28"/>
          <w:shd w:val="clear" w:color="auto" w:fill="FFFFFF"/>
          <w:lang w:val="ru-RU"/>
        </w:rPr>
        <w:t>-</w:t>
      </w:r>
      <w:r w:rsidRPr="005B4BCB">
        <w:rPr>
          <w:rFonts w:ascii="Times New Roman" w:eastAsia="monospace" w:hAnsi="Times New Roman" w:hint="default"/>
          <w:color w:val="1E1E1E"/>
          <w:sz w:val="28"/>
          <w:szCs w:val="28"/>
          <w:shd w:val="clear" w:color="auto" w:fill="FFFFFF"/>
          <w:lang w:val="ru-RU"/>
        </w:rPr>
        <w:t>экономикалық</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моделінің</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нысаны</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экономикалық</w:t>
      </w:r>
      <w:proofErr w:type="spellEnd"/>
      <w:r w:rsidRPr="005D33E0">
        <w:rPr>
          <w:rFonts w:ascii="Times New Roman" w:eastAsia="monospace" w:hAnsi="Times New Roman" w:hint="default"/>
          <w:color w:val="1E1E1E"/>
          <w:sz w:val="28"/>
          <w:szCs w:val="28"/>
          <w:shd w:val="clear" w:color="auto" w:fill="FFFFFF"/>
          <w:lang w:val="ru-RU"/>
        </w:rPr>
        <w:t xml:space="preserve"> </w:t>
      </w:r>
      <w:r w:rsidRPr="005B4BCB">
        <w:rPr>
          <w:rFonts w:ascii="Times New Roman" w:eastAsia="monospace" w:hAnsi="Times New Roman" w:hint="default"/>
          <w:color w:val="1E1E1E"/>
          <w:sz w:val="28"/>
          <w:szCs w:val="28"/>
          <w:shd w:val="clear" w:color="auto" w:fill="FFFFFF"/>
          <w:lang w:val="ru-RU"/>
        </w:rPr>
        <w:t>таза</w:t>
      </w:r>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келтірілген</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құн</w:t>
      </w:r>
      <w:proofErr w:type="spellEnd"/>
      <w:r w:rsidRPr="005D33E0">
        <w:rPr>
          <w:rFonts w:ascii="Times New Roman" w:eastAsia="monospace" w:hAnsi="Times New Roman" w:hint="default"/>
          <w:color w:val="1E1E1E"/>
          <w:sz w:val="28"/>
          <w:szCs w:val="28"/>
          <w:shd w:val="clear" w:color="auto" w:fill="FFFFFF"/>
          <w:lang w:val="ru-RU"/>
        </w:rPr>
        <w:t xml:space="preserve"> (</w:t>
      </w:r>
      <w:r w:rsidRPr="00C92F7F">
        <w:rPr>
          <w:rFonts w:ascii="Times New Roman" w:eastAsia="monospace" w:hAnsi="Times New Roman" w:hint="default"/>
          <w:color w:val="1E1E1E"/>
          <w:sz w:val="28"/>
          <w:szCs w:val="28"/>
          <w:shd w:val="clear" w:color="auto" w:fill="FFFFFF"/>
        </w:rPr>
        <w:t>Economic</w:t>
      </w:r>
      <w:r w:rsidRPr="005D33E0">
        <w:rPr>
          <w:rFonts w:ascii="Times New Roman" w:eastAsia="monospace" w:hAnsi="Times New Roman" w:hint="default"/>
          <w:color w:val="1E1E1E"/>
          <w:sz w:val="28"/>
          <w:szCs w:val="28"/>
          <w:shd w:val="clear" w:color="auto" w:fill="FFFFFF"/>
          <w:lang w:val="ru-RU"/>
        </w:rPr>
        <w:t xml:space="preserve"> </w:t>
      </w:r>
      <w:r w:rsidRPr="00C92F7F">
        <w:rPr>
          <w:rFonts w:ascii="Times New Roman" w:eastAsia="monospace" w:hAnsi="Times New Roman" w:hint="default"/>
          <w:color w:val="1E1E1E"/>
          <w:sz w:val="28"/>
          <w:szCs w:val="28"/>
          <w:shd w:val="clear" w:color="auto" w:fill="FFFFFF"/>
        </w:rPr>
        <w:t>net</w:t>
      </w:r>
      <w:r w:rsidRPr="005D33E0">
        <w:rPr>
          <w:rFonts w:ascii="Times New Roman" w:eastAsia="monospace" w:hAnsi="Times New Roman" w:hint="default"/>
          <w:color w:val="1E1E1E"/>
          <w:sz w:val="28"/>
          <w:szCs w:val="28"/>
          <w:shd w:val="clear" w:color="auto" w:fill="FFFFFF"/>
          <w:lang w:val="ru-RU"/>
        </w:rPr>
        <w:t xml:space="preserve"> </w:t>
      </w:r>
      <w:r w:rsidRPr="00C92F7F">
        <w:rPr>
          <w:rFonts w:ascii="Times New Roman" w:eastAsia="monospace" w:hAnsi="Times New Roman" w:hint="default"/>
          <w:color w:val="1E1E1E"/>
          <w:sz w:val="28"/>
          <w:szCs w:val="28"/>
          <w:shd w:val="clear" w:color="auto" w:fill="FFFFFF"/>
        </w:rPr>
        <w:t>present</w:t>
      </w:r>
      <w:r w:rsidRPr="005D33E0">
        <w:rPr>
          <w:rFonts w:ascii="Times New Roman" w:eastAsia="monospace" w:hAnsi="Times New Roman" w:hint="default"/>
          <w:color w:val="1E1E1E"/>
          <w:sz w:val="28"/>
          <w:szCs w:val="28"/>
          <w:shd w:val="clear" w:color="auto" w:fill="FFFFFF"/>
          <w:lang w:val="ru-RU"/>
        </w:rPr>
        <w:t xml:space="preserve"> </w:t>
      </w:r>
      <w:r w:rsidRPr="00C92F7F">
        <w:rPr>
          <w:rFonts w:ascii="Times New Roman" w:eastAsia="monospace" w:hAnsi="Times New Roman" w:hint="default"/>
          <w:color w:val="1E1E1E"/>
          <w:sz w:val="28"/>
          <w:szCs w:val="28"/>
          <w:shd w:val="clear" w:color="auto" w:fill="FFFFFF"/>
        </w:rPr>
        <w:t>value</w:t>
      </w:r>
      <w:r w:rsidRPr="005D33E0">
        <w:rPr>
          <w:rFonts w:ascii="Times New Roman" w:eastAsia="monospace" w:hAnsi="Times New Roman" w:hint="default"/>
          <w:color w:val="1E1E1E"/>
          <w:sz w:val="28"/>
          <w:szCs w:val="28"/>
          <w:shd w:val="clear" w:color="auto" w:fill="FFFFFF"/>
          <w:lang w:val="ru-RU"/>
        </w:rPr>
        <w:t xml:space="preserve"> – </w:t>
      </w:r>
      <w:r w:rsidRPr="00C92F7F">
        <w:rPr>
          <w:rFonts w:ascii="Times New Roman" w:eastAsia="monospace" w:hAnsi="Times New Roman" w:hint="default"/>
          <w:color w:val="1E1E1E"/>
          <w:sz w:val="28"/>
          <w:szCs w:val="28"/>
          <w:shd w:val="clear" w:color="auto" w:fill="FFFFFF"/>
        </w:rPr>
        <w:t>ENPV</w:t>
      </w:r>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кірістің</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экономикалық</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ішкі</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табыстылық</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нормасы</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Экономикалық</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ішкі</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кірістілік</w:t>
      </w:r>
      <w:proofErr w:type="spellEnd"/>
      <w:r w:rsidRPr="005D33E0">
        <w:rPr>
          <w:rFonts w:ascii="Times New Roman" w:eastAsia="monospace" w:hAnsi="Times New Roman" w:hint="default"/>
          <w:color w:val="1E1E1E"/>
          <w:sz w:val="28"/>
          <w:szCs w:val="28"/>
          <w:shd w:val="clear" w:color="auto" w:fill="FFFFFF"/>
          <w:lang w:val="ru-RU"/>
        </w:rPr>
        <w:t xml:space="preserve"> </w:t>
      </w:r>
      <w:proofErr w:type="spellStart"/>
      <w:r w:rsidRPr="005B4BCB">
        <w:rPr>
          <w:rFonts w:ascii="Times New Roman" w:eastAsia="monospace" w:hAnsi="Times New Roman" w:hint="default"/>
          <w:color w:val="1E1E1E"/>
          <w:sz w:val="28"/>
          <w:szCs w:val="28"/>
          <w:shd w:val="clear" w:color="auto" w:fill="FFFFFF"/>
          <w:lang w:val="ru-RU"/>
        </w:rPr>
        <w:t>нормасы</w:t>
      </w:r>
      <w:proofErr w:type="spellEnd"/>
      <w:r w:rsidRPr="005D33E0">
        <w:rPr>
          <w:rFonts w:ascii="Times New Roman" w:eastAsia="monospace" w:hAnsi="Times New Roman" w:hint="default"/>
          <w:color w:val="1E1E1E"/>
          <w:sz w:val="28"/>
          <w:szCs w:val="28"/>
          <w:shd w:val="clear" w:color="auto" w:fill="FFFFFF"/>
          <w:lang w:val="ru-RU"/>
        </w:rPr>
        <w:t xml:space="preserve"> – </w:t>
      </w:r>
      <w:r w:rsidRPr="00C92F7F">
        <w:rPr>
          <w:rFonts w:ascii="Times New Roman" w:eastAsia="monospace" w:hAnsi="Times New Roman" w:hint="default"/>
          <w:color w:val="1E1E1E"/>
          <w:sz w:val="28"/>
          <w:szCs w:val="28"/>
          <w:shd w:val="clear" w:color="auto" w:fill="FFFFFF"/>
        </w:rPr>
        <w:t>EIRR</w:t>
      </w:r>
      <w:r w:rsidRPr="005D33E0">
        <w:rPr>
          <w:rFonts w:ascii="Times New Roman" w:eastAsia="monospace" w:hAnsi="Times New Roman" w:hint="default"/>
          <w:color w:val="1E1E1E"/>
          <w:sz w:val="28"/>
          <w:szCs w:val="28"/>
          <w:shd w:val="clear" w:color="auto" w:fill="FFFFFF"/>
          <w:lang w:val="ru-RU"/>
        </w:rPr>
        <w:t>)</w:t>
      </w:r>
    </w:p>
    <w:p w14:paraId="49D4C94B" w14:textId="77777777" w:rsidR="005D33E0" w:rsidRPr="005D33E0" w:rsidRDefault="005D33E0" w:rsidP="005D33E0">
      <w:pPr>
        <w:rPr>
          <w:sz w:val="28"/>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821"/>
        <w:gridCol w:w="3142"/>
        <w:gridCol w:w="1297"/>
        <w:gridCol w:w="981"/>
        <w:gridCol w:w="970"/>
        <w:gridCol w:w="970"/>
        <w:gridCol w:w="401"/>
        <w:gridCol w:w="1086"/>
      </w:tblGrid>
      <w:tr w:rsidR="005D33E0" w14:paraId="03428B43" w14:textId="77777777" w:rsidTr="00985039">
        <w:tc>
          <w:tcPr>
            <w:tcW w:w="821" w:type="dxa"/>
            <w:shd w:val="clear" w:color="auto" w:fill="FFFFFF"/>
            <w:tcMar>
              <w:top w:w="36" w:type="dxa"/>
              <w:left w:w="60" w:type="dxa"/>
              <w:bottom w:w="36" w:type="dxa"/>
              <w:right w:w="60" w:type="dxa"/>
            </w:tcMar>
          </w:tcPr>
          <w:p w14:paraId="033B1EC9"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w:t>
            </w:r>
          </w:p>
        </w:tc>
        <w:tc>
          <w:tcPr>
            <w:tcW w:w="3142" w:type="dxa"/>
            <w:shd w:val="clear" w:color="auto" w:fill="FFFFFF"/>
            <w:tcMar>
              <w:top w:w="36" w:type="dxa"/>
              <w:left w:w="60" w:type="dxa"/>
              <w:bottom w:w="36" w:type="dxa"/>
              <w:right w:w="60" w:type="dxa"/>
            </w:tcMar>
          </w:tcPr>
          <w:p w14:paraId="0E18C503"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sz w:val="28"/>
                <w:szCs w:val="28"/>
              </w:rPr>
              <w:t>Атауы</w:t>
            </w:r>
            <w:proofErr w:type="spellEnd"/>
          </w:p>
        </w:tc>
        <w:tc>
          <w:tcPr>
            <w:tcW w:w="1297" w:type="dxa"/>
            <w:shd w:val="clear" w:color="auto" w:fill="FFFFFF"/>
            <w:tcMar>
              <w:top w:w="36" w:type="dxa"/>
              <w:left w:w="60" w:type="dxa"/>
              <w:bottom w:w="36" w:type="dxa"/>
              <w:right w:w="60" w:type="dxa"/>
            </w:tcMar>
          </w:tcPr>
          <w:p w14:paraId="674ABC36"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sz w:val="28"/>
                <w:szCs w:val="28"/>
              </w:rPr>
              <w:t>Ескертпе</w:t>
            </w:r>
            <w:proofErr w:type="spellEnd"/>
            <w:r w:rsidRPr="005B4BCB">
              <w:rPr>
                <w:sz w:val="28"/>
                <w:szCs w:val="28"/>
              </w:rPr>
              <w:t xml:space="preserve"> (</w:t>
            </w:r>
            <w:proofErr w:type="spellStart"/>
            <w:r w:rsidRPr="005B4BCB">
              <w:rPr>
                <w:sz w:val="28"/>
                <w:szCs w:val="28"/>
              </w:rPr>
              <w:t>негіздеме</w:t>
            </w:r>
            <w:proofErr w:type="spellEnd"/>
            <w:r w:rsidRPr="005B4BCB">
              <w:rPr>
                <w:sz w:val="28"/>
                <w:szCs w:val="28"/>
              </w:rPr>
              <w:t>)</w:t>
            </w:r>
          </w:p>
        </w:tc>
        <w:tc>
          <w:tcPr>
            <w:tcW w:w="981" w:type="dxa"/>
            <w:shd w:val="clear" w:color="auto" w:fill="FFFFFF"/>
            <w:tcMar>
              <w:top w:w="36" w:type="dxa"/>
              <w:left w:w="60" w:type="dxa"/>
              <w:bottom w:w="36" w:type="dxa"/>
              <w:right w:w="60" w:type="dxa"/>
            </w:tcMar>
          </w:tcPr>
          <w:p w14:paraId="39235655"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r w:rsidRPr="005B4BCB">
              <w:rPr>
                <w:sz w:val="28"/>
                <w:szCs w:val="28"/>
              </w:rPr>
              <w:t xml:space="preserve">1 </w:t>
            </w:r>
            <w:proofErr w:type="spellStart"/>
            <w:r w:rsidRPr="005B4BCB">
              <w:rPr>
                <w:sz w:val="28"/>
                <w:szCs w:val="28"/>
              </w:rPr>
              <w:t>кезең</w:t>
            </w:r>
            <w:proofErr w:type="spellEnd"/>
          </w:p>
        </w:tc>
        <w:tc>
          <w:tcPr>
            <w:tcW w:w="970" w:type="dxa"/>
            <w:shd w:val="clear" w:color="auto" w:fill="FFFFFF"/>
            <w:tcMar>
              <w:top w:w="36" w:type="dxa"/>
              <w:left w:w="60" w:type="dxa"/>
              <w:bottom w:w="36" w:type="dxa"/>
              <w:right w:w="60" w:type="dxa"/>
            </w:tcMar>
          </w:tcPr>
          <w:p w14:paraId="1BB3D83E"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r w:rsidRPr="005B4BCB">
              <w:rPr>
                <w:sz w:val="28"/>
                <w:szCs w:val="28"/>
              </w:rPr>
              <w:t xml:space="preserve">2 </w:t>
            </w:r>
            <w:proofErr w:type="spellStart"/>
            <w:r w:rsidRPr="005B4BCB">
              <w:rPr>
                <w:sz w:val="28"/>
                <w:szCs w:val="28"/>
              </w:rPr>
              <w:t>кезең</w:t>
            </w:r>
            <w:proofErr w:type="spellEnd"/>
          </w:p>
        </w:tc>
        <w:tc>
          <w:tcPr>
            <w:tcW w:w="970" w:type="dxa"/>
            <w:shd w:val="clear" w:color="auto" w:fill="FFFFFF"/>
            <w:tcMar>
              <w:top w:w="36" w:type="dxa"/>
              <w:left w:w="60" w:type="dxa"/>
              <w:bottom w:w="36" w:type="dxa"/>
              <w:right w:w="60" w:type="dxa"/>
            </w:tcMar>
          </w:tcPr>
          <w:p w14:paraId="5D7B8270"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r w:rsidRPr="005B4BCB">
              <w:rPr>
                <w:sz w:val="28"/>
                <w:szCs w:val="28"/>
              </w:rPr>
              <w:t xml:space="preserve">3 </w:t>
            </w:r>
            <w:proofErr w:type="spellStart"/>
            <w:r w:rsidRPr="005B4BCB">
              <w:rPr>
                <w:sz w:val="28"/>
                <w:szCs w:val="28"/>
              </w:rPr>
              <w:t>кезең</w:t>
            </w:r>
            <w:proofErr w:type="spellEnd"/>
          </w:p>
        </w:tc>
        <w:tc>
          <w:tcPr>
            <w:tcW w:w="401" w:type="dxa"/>
            <w:shd w:val="clear" w:color="auto" w:fill="FFFFFF"/>
            <w:tcMar>
              <w:top w:w="36" w:type="dxa"/>
              <w:left w:w="60" w:type="dxa"/>
              <w:bottom w:w="36" w:type="dxa"/>
              <w:right w:w="60" w:type="dxa"/>
            </w:tcMar>
          </w:tcPr>
          <w:p w14:paraId="6647DA34"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r w:rsidRPr="005B4BCB">
              <w:rPr>
                <w:sz w:val="28"/>
                <w:szCs w:val="28"/>
              </w:rPr>
              <w:t>…</w:t>
            </w:r>
          </w:p>
        </w:tc>
        <w:tc>
          <w:tcPr>
            <w:tcW w:w="1086" w:type="dxa"/>
            <w:shd w:val="clear" w:color="auto" w:fill="FFFFFF"/>
            <w:tcMar>
              <w:top w:w="36" w:type="dxa"/>
              <w:left w:w="60" w:type="dxa"/>
              <w:bottom w:w="36" w:type="dxa"/>
              <w:right w:w="60" w:type="dxa"/>
            </w:tcMar>
          </w:tcPr>
          <w:p w14:paraId="6D8ADCB9"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r w:rsidRPr="005B4BCB">
              <w:rPr>
                <w:sz w:val="28"/>
                <w:szCs w:val="28"/>
              </w:rPr>
              <w:t xml:space="preserve">n </w:t>
            </w:r>
            <w:proofErr w:type="spellStart"/>
            <w:r w:rsidRPr="005B4BCB">
              <w:rPr>
                <w:sz w:val="28"/>
                <w:szCs w:val="28"/>
              </w:rPr>
              <w:t>кезең</w:t>
            </w:r>
            <w:proofErr w:type="spellEnd"/>
          </w:p>
        </w:tc>
      </w:tr>
      <w:tr w:rsidR="005D33E0" w:rsidRPr="004B7861" w14:paraId="428ED56D" w14:textId="77777777" w:rsidTr="00985039">
        <w:tc>
          <w:tcPr>
            <w:tcW w:w="821" w:type="dxa"/>
            <w:shd w:val="clear" w:color="auto" w:fill="FFFFFF"/>
            <w:tcMar>
              <w:top w:w="36" w:type="dxa"/>
              <w:left w:w="60" w:type="dxa"/>
              <w:bottom w:w="36" w:type="dxa"/>
              <w:right w:w="60" w:type="dxa"/>
            </w:tcMar>
          </w:tcPr>
          <w:p w14:paraId="2AE54C1A"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w:t>
            </w:r>
          </w:p>
        </w:tc>
        <w:tc>
          <w:tcPr>
            <w:tcW w:w="3142" w:type="dxa"/>
            <w:shd w:val="clear" w:color="auto" w:fill="FFFFFF"/>
            <w:tcMar>
              <w:top w:w="36" w:type="dxa"/>
              <w:left w:w="60" w:type="dxa"/>
              <w:bottom w:w="36" w:type="dxa"/>
              <w:right w:w="60" w:type="dxa"/>
            </w:tcMar>
          </w:tcPr>
          <w:p w14:paraId="39A55538"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rFonts w:eastAsia="monospace"/>
                <w:color w:val="000000"/>
                <w:sz w:val="28"/>
                <w:szCs w:val="28"/>
                <w:lang w:val="ru-RU"/>
              </w:rPr>
              <w:t>Мемлекеттік</w:t>
            </w:r>
            <w:proofErr w:type="spellEnd"/>
            <w:r w:rsidRPr="005B4BCB">
              <w:rPr>
                <w:rFonts w:eastAsia="monospace"/>
                <w:color w:val="000000"/>
                <w:sz w:val="28"/>
                <w:szCs w:val="28"/>
              </w:rPr>
              <w:t>-</w:t>
            </w:r>
            <w:proofErr w:type="spellStart"/>
            <w:r w:rsidRPr="005B4BCB">
              <w:rPr>
                <w:rFonts w:eastAsia="monospace"/>
                <w:color w:val="000000"/>
                <w:sz w:val="28"/>
                <w:szCs w:val="28"/>
                <w:lang w:val="ru-RU"/>
              </w:rPr>
              <w:t>жекеменшік</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әріптестік</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жобасының</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пайдасы</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мың</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теңге</w:t>
            </w:r>
            <w:proofErr w:type="spellEnd"/>
          </w:p>
          <w:p w14:paraId="16C312AC"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r w:rsidRPr="005B4BCB">
              <w:rPr>
                <w:rFonts w:eastAsia="monospace"/>
                <w:color w:val="000000"/>
                <w:sz w:val="28"/>
                <w:szCs w:val="28"/>
                <w:lang w:val="ru-RU"/>
              </w:rPr>
              <w:t>(1.1-жол + (плюс) 1.2-жол)</w:t>
            </w:r>
          </w:p>
        </w:tc>
        <w:tc>
          <w:tcPr>
            <w:tcW w:w="1297" w:type="dxa"/>
            <w:shd w:val="clear" w:color="auto" w:fill="FFFFFF"/>
            <w:tcMar>
              <w:top w:w="36" w:type="dxa"/>
              <w:left w:w="60" w:type="dxa"/>
              <w:bottom w:w="36" w:type="dxa"/>
              <w:right w:w="60" w:type="dxa"/>
            </w:tcMar>
          </w:tcPr>
          <w:p w14:paraId="54B01558" w14:textId="77777777" w:rsidR="005D33E0" w:rsidRPr="00B337D1"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022FA80A"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794E3DA7"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49A02E73" w14:textId="77777777" w:rsidR="005D33E0" w:rsidRPr="00B337D1"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2122C939" w14:textId="77777777" w:rsidR="005D33E0" w:rsidRPr="00B337D1"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4E8E4235" w14:textId="77777777" w:rsidR="005D33E0" w:rsidRPr="00B337D1" w:rsidRDefault="005D33E0" w:rsidP="00985039">
            <w:pPr>
              <w:jc w:val="both"/>
              <w:textAlignment w:val="top"/>
              <w:rPr>
                <w:rFonts w:eastAsia="monospace"/>
                <w:color w:val="000000"/>
                <w:sz w:val="28"/>
                <w:szCs w:val="28"/>
              </w:rPr>
            </w:pPr>
          </w:p>
        </w:tc>
      </w:tr>
      <w:tr w:rsidR="005D33E0" w:rsidRPr="005D33E0" w14:paraId="033A8AEF" w14:textId="77777777" w:rsidTr="00985039">
        <w:tc>
          <w:tcPr>
            <w:tcW w:w="821" w:type="dxa"/>
            <w:shd w:val="clear" w:color="auto" w:fill="FFFFFF"/>
            <w:tcMar>
              <w:top w:w="36" w:type="dxa"/>
              <w:left w:w="60" w:type="dxa"/>
              <w:bottom w:w="36" w:type="dxa"/>
              <w:right w:w="60" w:type="dxa"/>
            </w:tcMar>
          </w:tcPr>
          <w:p w14:paraId="7C9E9F32"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1.1</w:t>
            </w:r>
          </w:p>
        </w:tc>
        <w:tc>
          <w:tcPr>
            <w:tcW w:w="3142" w:type="dxa"/>
            <w:shd w:val="clear" w:color="auto" w:fill="FFFFFF"/>
            <w:tcMar>
              <w:top w:w="36" w:type="dxa"/>
              <w:left w:w="60" w:type="dxa"/>
              <w:bottom w:w="36" w:type="dxa"/>
              <w:right w:w="60" w:type="dxa"/>
            </w:tcMar>
          </w:tcPr>
          <w:p w14:paraId="6C4E30E1"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rFonts w:eastAsia="monospace"/>
                <w:color w:val="000000"/>
                <w:sz w:val="28"/>
                <w:szCs w:val="28"/>
                <w:lang w:val="ru-RU"/>
              </w:rPr>
              <w:t>Тікелей</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экономикалық</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пайда</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тікелей</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ақша</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ағындары</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мың</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теңге</w:t>
            </w:r>
            <w:proofErr w:type="spellEnd"/>
          </w:p>
          <w:p w14:paraId="0EB6215A"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5D33E0">
              <w:rPr>
                <w:rFonts w:eastAsia="monospace"/>
                <w:color w:val="000000"/>
                <w:sz w:val="28"/>
                <w:szCs w:val="28"/>
              </w:rPr>
              <w:t>(1.1.1-</w:t>
            </w:r>
            <w:proofErr w:type="spellStart"/>
            <w:r w:rsidRPr="005B4BCB">
              <w:rPr>
                <w:rFonts w:eastAsia="monospace"/>
                <w:color w:val="000000"/>
                <w:sz w:val="28"/>
                <w:szCs w:val="28"/>
                <w:lang w:val="ru-RU"/>
              </w:rPr>
              <w:t>жол</w:t>
            </w:r>
            <w:proofErr w:type="spellEnd"/>
            <w:r w:rsidRPr="005D33E0">
              <w:rPr>
                <w:rFonts w:eastAsia="monospace"/>
                <w:color w:val="000000"/>
                <w:sz w:val="28"/>
                <w:szCs w:val="28"/>
              </w:rPr>
              <w:t xml:space="preserve"> + (</w:t>
            </w:r>
            <w:r w:rsidRPr="005B4BCB">
              <w:rPr>
                <w:rFonts w:eastAsia="monospace"/>
                <w:color w:val="000000"/>
                <w:sz w:val="28"/>
                <w:szCs w:val="28"/>
                <w:lang w:val="ru-RU"/>
              </w:rPr>
              <w:t>плюс</w:t>
            </w:r>
            <w:r w:rsidRPr="005D33E0">
              <w:rPr>
                <w:rFonts w:eastAsia="monospace"/>
                <w:color w:val="000000"/>
                <w:sz w:val="28"/>
                <w:szCs w:val="28"/>
              </w:rPr>
              <w:t>) 1.1.2-</w:t>
            </w:r>
            <w:proofErr w:type="spellStart"/>
            <w:r w:rsidRPr="005B4BCB">
              <w:rPr>
                <w:rFonts w:eastAsia="monospace"/>
                <w:color w:val="000000"/>
                <w:sz w:val="28"/>
                <w:szCs w:val="28"/>
                <w:lang w:val="ru-RU"/>
              </w:rPr>
              <w:t>жол</w:t>
            </w:r>
            <w:proofErr w:type="spellEnd"/>
            <w:r w:rsidRPr="005D33E0">
              <w:rPr>
                <w:rFonts w:eastAsia="monospace"/>
                <w:color w:val="000000"/>
                <w:sz w:val="28"/>
                <w:szCs w:val="28"/>
              </w:rPr>
              <w:t xml:space="preserve"> + (</w:t>
            </w:r>
            <w:r w:rsidRPr="005B4BCB">
              <w:rPr>
                <w:rFonts w:eastAsia="monospace"/>
                <w:color w:val="000000"/>
                <w:sz w:val="28"/>
                <w:szCs w:val="28"/>
                <w:lang w:val="ru-RU"/>
              </w:rPr>
              <w:t>плюс</w:t>
            </w:r>
            <w:r w:rsidRPr="005D33E0">
              <w:rPr>
                <w:rFonts w:eastAsia="monospace"/>
                <w:color w:val="000000"/>
                <w:sz w:val="28"/>
                <w:szCs w:val="28"/>
              </w:rPr>
              <w:t>)1.1.3-</w:t>
            </w:r>
            <w:proofErr w:type="spellStart"/>
            <w:r w:rsidRPr="005B4BCB">
              <w:rPr>
                <w:rFonts w:eastAsia="monospace"/>
                <w:color w:val="000000"/>
                <w:sz w:val="28"/>
                <w:szCs w:val="28"/>
                <w:lang w:val="ru-RU"/>
              </w:rPr>
              <w:t>жол</w:t>
            </w:r>
            <w:proofErr w:type="spellEnd"/>
            <w:r w:rsidRPr="005D33E0">
              <w:rPr>
                <w:rFonts w:eastAsia="monospace"/>
                <w:color w:val="000000"/>
                <w:sz w:val="28"/>
                <w:szCs w:val="28"/>
              </w:rPr>
              <w:t xml:space="preserve"> + (</w:t>
            </w:r>
            <w:r w:rsidRPr="005B4BCB">
              <w:rPr>
                <w:rFonts w:eastAsia="monospace"/>
                <w:color w:val="000000"/>
                <w:sz w:val="28"/>
                <w:szCs w:val="28"/>
                <w:lang w:val="ru-RU"/>
              </w:rPr>
              <w:t>плюс</w:t>
            </w:r>
            <w:r w:rsidRPr="005D33E0">
              <w:rPr>
                <w:rFonts w:eastAsia="monospace"/>
                <w:color w:val="000000"/>
                <w:sz w:val="28"/>
                <w:szCs w:val="28"/>
              </w:rPr>
              <w:t>) 1.1.4-</w:t>
            </w:r>
            <w:proofErr w:type="spellStart"/>
            <w:r w:rsidRPr="005B4BCB">
              <w:rPr>
                <w:rFonts w:eastAsia="monospace"/>
                <w:color w:val="000000"/>
                <w:sz w:val="28"/>
                <w:szCs w:val="28"/>
                <w:lang w:val="ru-RU"/>
              </w:rPr>
              <w:t>жол</w:t>
            </w:r>
            <w:proofErr w:type="spellEnd"/>
            <w:r w:rsidRPr="005D33E0">
              <w:rPr>
                <w:rFonts w:eastAsia="monospace"/>
                <w:color w:val="000000"/>
                <w:sz w:val="28"/>
                <w:szCs w:val="28"/>
              </w:rPr>
              <w:t xml:space="preserve"> + (</w:t>
            </w:r>
            <w:r w:rsidRPr="005B4BCB">
              <w:rPr>
                <w:rFonts w:eastAsia="monospace"/>
                <w:color w:val="000000"/>
                <w:sz w:val="28"/>
                <w:szCs w:val="28"/>
                <w:lang w:val="ru-RU"/>
              </w:rPr>
              <w:t>плюс</w:t>
            </w:r>
            <w:r w:rsidRPr="005D33E0">
              <w:rPr>
                <w:rFonts w:eastAsia="monospace"/>
                <w:color w:val="000000"/>
                <w:sz w:val="28"/>
                <w:szCs w:val="28"/>
              </w:rPr>
              <w:t>) 1.1.5-</w:t>
            </w:r>
            <w:proofErr w:type="spellStart"/>
            <w:r w:rsidRPr="005B4BCB">
              <w:rPr>
                <w:rFonts w:eastAsia="monospace"/>
                <w:color w:val="000000"/>
                <w:sz w:val="28"/>
                <w:szCs w:val="28"/>
                <w:lang w:val="ru-RU"/>
              </w:rPr>
              <w:t>жол</w:t>
            </w:r>
            <w:proofErr w:type="spellEnd"/>
            <w:r w:rsidRPr="005D33E0">
              <w:rPr>
                <w:rFonts w:eastAsia="monospace"/>
                <w:color w:val="000000"/>
                <w:sz w:val="28"/>
                <w:szCs w:val="28"/>
              </w:rPr>
              <w:t xml:space="preserve"> + (</w:t>
            </w:r>
            <w:r w:rsidRPr="005B4BCB">
              <w:rPr>
                <w:rFonts w:eastAsia="monospace"/>
                <w:color w:val="000000"/>
                <w:sz w:val="28"/>
                <w:szCs w:val="28"/>
                <w:lang w:val="ru-RU"/>
              </w:rPr>
              <w:t>плюс</w:t>
            </w:r>
            <w:r w:rsidRPr="005D33E0">
              <w:rPr>
                <w:rFonts w:eastAsia="monospace"/>
                <w:color w:val="000000"/>
                <w:sz w:val="28"/>
                <w:szCs w:val="28"/>
              </w:rPr>
              <w:t>) 1.1.6-</w:t>
            </w:r>
            <w:proofErr w:type="spellStart"/>
            <w:r w:rsidRPr="005B4BCB">
              <w:rPr>
                <w:rFonts w:eastAsia="monospace"/>
                <w:color w:val="000000"/>
                <w:sz w:val="28"/>
                <w:szCs w:val="28"/>
                <w:lang w:val="ru-RU"/>
              </w:rPr>
              <w:t>жол</w:t>
            </w:r>
            <w:proofErr w:type="spellEnd"/>
            <w:r w:rsidRPr="005D33E0">
              <w:rPr>
                <w:rFonts w:eastAsia="monospace"/>
                <w:color w:val="000000"/>
                <w:sz w:val="28"/>
                <w:szCs w:val="28"/>
              </w:rPr>
              <w:t xml:space="preserve"> + (</w:t>
            </w:r>
            <w:r w:rsidRPr="005B4BCB">
              <w:rPr>
                <w:rFonts w:eastAsia="monospace"/>
                <w:color w:val="000000"/>
                <w:sz w:val="28"/>
                <w:szCs w:val="28"/>
                <w:lang w:val="ru-RU"/>
              </w:rPr>
              <w:t>плюс</w:t>
            </w:r>
            <w:r w:rsidRPr="005D33E0">
              <w:rPr>
                <w:rFonts w:eastAsia="monospace"/>
                <w:color w:val="000000"/>
                <w:sz w:val="28"/>
                <w:szCs w:val="28"/>
              </w:rPr>
              <w:t>) 1.1.7-</w:t>
            </w:r>
            <w:proofErr w:type="spellStart"/>
            <w:r w:rsidRPr="005B4BCB">
              <w:rPr>
                <w:rFonts w:eastAsia="monospace"/>
                <w:color w:val="000000"/>
                <w:sz w:val="28"/>
                <w:szCs w:val="28"/>
                <w:lang w:val="ru-RU"/>
              </w:rPr>
              <w:t>жол</w:t>
            </w:r>
            <w:proofErr w:type="spellEnd"/>
            <w:r w:rsidRPr="005D33E0">
              <w:rPr>
                <w:rFonts w:eastAsia="monospace"/>
                <w:color w:val="000000"/>
                <w:sz w:val="28"/>
                <w:szCs w:val="28"/>
              </w:rPr>
              <w:t xml:space="preserve"> + (</w:t>
            </w:r>
            <w:r w:rsidRPr="005B4BCB">
              <w:rPr>
                <w:rFonts w:eastAsia="monospace"/>
                <w:color w:val="000000"/>
                <w:sz w:val="28"/>
                <w:szCs w:val="28"/>
                <w:lang w:val="ru-RU"/>
              </w:rPr>
              <w:t>плюс</w:t>
            </w:r>
            <w:r w:rsidRPr="005D33E0">
              <w:rPr>
                <w:rFonts w:eastAsia="monospace"/>
                <w:color w:val="000000"/>
                <w:sz w:val="28"/>
                <w:szCs w:val="28"/>
              </w:rPr>
              <w:t>) 1.1.8-</w:t>
            </w:r>
            <w:proofErr w:type="spellStart"/>
            <w:r w:rsidRPr="005B4BCB">
              <w:rPr>
                <w:rFonts w:eastAsia="monospace"/>
                <w:color w:val="000000"/>
                <w:sz w:val="28"/>
                <w:szCs w:val="28"/>
                <w:lang w:val="ru-RU"/>
              </w:rPr>
              <w:t>жол</w:t>
            </w:r>
            <w:proofErr w:type="spellEnd"/>
            <w:r w:rsidRPr="005D33E0">
              <w:rPr>
                <w:rFonts w:eastAsia="monospace"/>
                <w:color w:val="000000"/>
                <w:sz w:val="28"/>
                <w:szCs w:val="28"/>
              </w:rPr>
              <w:t xml:space="preserve"> + (</w:t>
            </w:r>
            <w:r w:rsidRPr="005B4BCB">
              <w:rPr>
                <w:rFonts w:eastAsia="monospace"/>
                <w:color w:val="000000"/>
                <w:sz w:val="28"/>
                <w:szCs w:val="28"/>
                <w:lang w:val="ru-RU"/>
              </w:rPr>
              <w:t>плюс</w:t>
            </w:r>
            <w:r w:rsidRPr="005D33E0">
              <w:rPr>
                <w:rFonts w:eastAsia="monospace"/>
                <w:color w:val="000000"/>
                <w:sz w:val="28"/>
                <w:szCs w:val="28"/>
              </w:rPr>
              <w:t>)1.1.9-</w:t>
            </w:r>
            <w:proofErr w:type="spellStart"/>
            <w:r w:rsidRPr="005B4BCB">
              <w:rPr>
                <w:rFonts w:eastAsia="monospace"/>
                <w:color w:val="000000"/>
                <w:sz w:val="28"/>
                <w:szCs w:val="28"/>
                <w:lang w:val="ru-RU"/>
              </w:rPr>
              <w:t>жол</w:t>
            </w:r>
            <w:proofErr w:type="spellEnd"/>
            <w:r w:rsidRPr="005D33E0">
              <w:rPr>
                <w:rFonts w:eastAsia="monospace"/>
                <w:color w:val="000000"/>
                <w:sz w:val="28"/>
                <w:szCs w:val="28"/>
              </w:rPr>
              <w:t>)</w:t>
            </w:r>
          </w:p>
        </w:tc>
        <w:tc>
          <w:tcPr>
            <w:tcW w:w="1297" w:type="dxa"/>
            <w:shd w:val="clear" w:color="auto" w:fill="FFFFFF"/>
            <w:tcMar>
              <w:top w:w="36" w:type="dxa"/>
              <w:left w:w="60" w:type="dxa"/>
              <w:bottom w:w="36" w:type="dxa"/>
              <w:right w:w="60" w:type="dxa"/>
            </w:tcMar>
          </w:tcPr>
          <w:p w14:paraId="7C2A25AD"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77F44F96"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729E2380"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37C4E900"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182B7673"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566BDE43" w14:textId="77777777" w:rsidR="005D33E0" w:rsidRPr="005D33E0" w:rsidRDefault="005D33E0" w:rsidP="00985039">
            <w:pPr>
              <w:jc w:val="both"/>
              <w:textAlignment w:val="top"/>
              <w:rPr>
                <w:rFonts w:eastAsia="monospace"/>
                <w:color w:val="000000"/>
                <w:sz w:val="28"/>
                <w:szCs w:val="28"/>
                <w:lang w:val="en-US"/>
              </w:rPr>
            </w:pPr>
          </w:p>
        </w:tc>
      </w:tr>
      <w:tr w:rsidR="005D33E0" w14:paraId="54B1894F" w14:textId="77777777" w:rsidTr="00985039">
        <w:tc>
          <w:tcPr>
            <w:tcW w:w="821" w:type="dxa"/>
            <w:shd w:val="clear" w:color="auto" w:fill="FFFFFF"/>
            <w:tcMar>
              <w:top w:w="36" w:type="dxa"/>
              <w:left w:w="60" w:type="dxa"/>
              <w:bottom w:w="36" w:type="dxa"/>
              <w:right w:w="60" w:type="dxa"/>
            </w:tcMar>
          </w:tcPr>
          <w:p w14:paraId="77F09716" w14:textId="77777777" w:rsidR="005D33E0" w:rsidRPr="005D33E0" w:rsidRDefault="005D33E0" w:rsidP="00985039">
            <w:pPr>
              <w:jc w:val="both"/>
              <w:textAlignment w:val="top"/>
              <w:rPr>
                <w:rFonts w:eastAsia="monospace"/>
                <w:color w:val="000000"/>
                <w:sz w:val="28"/>
                <w:szCs w:val="28"/>
                <w:lang w:val="en-US"/>
              </w:rPr>
            </w:pPr>
          </w:p>
        </w:tc>
        <w:tc>
          <w:tcPr>
            <w:tcW w:w="3142" w:type="dxa"/>
            <w:shd w:val="clear" w:color="auto" w:fill="FFFFFF"/>
            <w:tcMar>
              <w:top w:w="36" w:type="dxa"/>
              <w:left w:w="60" w:type="dxa"/>
              <w:bottom w:w="36" w:type="dxa"/>
              <w:right w:w="60" w:type="dxa"/>
            </w:tcMar>
          </w:tcPr>
          <w:p w14:paraId="63E123E6" w14:textId="77777777" w:rsidR="005D33E0"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rFonts w:eastAsia="monospace"/>
                <w:color w:val="000000"/>
                <w:sz w:val="28"/>
                <w:szCs w:val="28"/>
              </w:rPr>
              <w:t>оның</w:t>
            </w:r>
            <w:proofErr w:type="spellEnd"/>
            <w:r w:rsidRPr="005B4BCB">
              <w:rPr>
                <w:rFonts w:eastAsia="monospace"/>
                <w:color w:val="000000"/>
                <w:sz w:val="28"/>
                <w:szCs w:val="28"/>
              </w:rPr>
              <w:t xml:space="preserve"> </w:t>
            </w:r>
            <w:proofErr w:type="spellStart"/>
            <w:r w:rsidRPr="005B4BCB">
              <w:rPr>
                <w:rFonts w:eastAsia="monospace"/>
                <w:color w:val="000000"/>
                <w:sz w:val="28"/>
                <w:szCs w:val="28"/>
              </w:rPr>
              <w:t>ішінде</w:t>
            </w:r>
            <w:proofErr w:type="spellEnd"/>
            <w:r w:rsidRPr="005B4BCB">
              <w:rPr>
                <w:rFonts w:eastAsia="monospace"/>
                <w:color w:val="000000"/>
                <w:sz w:val="28"/>
                <w:szCs w:val="28"/>
              </w:rPr>
              <w:t>:</w:t>
            </w:r>
          </w:p>
        </w:tc>
        <w:tc>
          <w:tcPr>
            <w:tcW w:w="1297" w:type="dxa"/>
            <w:shd w:val="clear" w:color="auto" w:fill="FFFFFF"/>
            <w:tcMar>
              <w:top w:w="36" w:type="dxa"/>
              <w:left w:w="60" w:type="dxa"/>
              <w:bottom w:w="36" w:type="dxa"/>
              <w:right w:w="60" w:type="dxa"/>
            </w:tcMar>
          </w:tcPr>
          <w:p w14:paraId="4F2B1787" w14:textId="77777777" w:rsidR="005D33E0"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4332823D" w14:textId="77777777" w:rsidR="005D33E0"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03BB4318" w14:textId="77777777" w:rsidR="005D33E0"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42099688" w14:textId="77777777" w:rsidR="005D33E0"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04E0BCB2" w14:textId="77777777" w:rsidR="005D33E0"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3CB3B19C" w14:textId="77777777" w:rsidR="005D33E0" w:rsidRDefault="005D33E0" w:rsidP="00985039">
            <w:pPr>
              <w:jc w:val="both"/>
              <w:textAlignment w:val="top"/>
              <w:rPr>
                <w:rFonts w:eastAsia="monospace"/>
                <w:color w:val="000000"/>
                <w:sz w:val="28"/>
                <w:szCs w:val="28"/>
              </w:rPr>
            </w:pPr>
          </w:p>
        </w:tc>
      </w:tr>
      <w:tr w:rsidR="005D33E0" w:rsidRPr="005D33E0" w14:paraId="64AD90B6" w14:textId="77777777" w:rsidTr="00985039">
        <w:tc>
          <w:tcPr>
            <w:tcW w:w="821" w:type="dxa"/>
            <w:shd w:val="clear" w:color="auto" w:fill="FFFFFF"/>
            <w:tcMar>
              <w:top w:w="36" w:type="dxa"/>
              <w:left w:w="60" w:type="dxa"/>
              <w:bottom w:w="36" w:type="dxa"/>
              <w:right w:w="60" w:type="dxa"/>
            </w:tcMar>
          </w:tcPr>
          <w:p w14:paraId="39ED7B29"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1.1.1</w:t>
            </w:r>
          </w:p>
        </w:tc>
        <w:tc>
          <w:tcPr>
            <w:tcW w:w="3142" w:type="dxa"/>
            <w:shd w:val="clear" w:color="auto" w:fill="FFFFFF"/>
            <w:tcMar>
              <w:top w:w="36" w:type="dxa"/>
              <w:left w:w="60" w:type="dxa"/>
              <w:bottom w:w="36" w:type="dxa"/>
              <w:right w:w="60" w:type="dxa"/>
            </w:tcMar>
          </w:tcPr>
          <w:p w14:paraId="669A971A"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r w:rsidRPr="005B4BCB">
              <w:rPr>
                <w:rFonts w:eastAsia="monospace"/>
                <w:color w:val="000000"/>
                <w:sz w:val="28"/>
                <w:szCs w:val="28"/>
                <w:lang w:val="ru-RU"/>
              </w:rPr>
              <w:t>МЖӘ</w:t>
            </w:r>
            <w:r w:rsidRPr="005B4BCB">
              <w:rPr>
                <w:rFonts w:eastAsia="monospace"/>
                <w:color w:val="000000"/>
                <w:sz w:val="28"/>
                <w:szCs w:val="28"/>
              </w:rPr>
              <w:t xml:space="preserve"> </w:t>
            </w:r>
            <w:proofErr w:type="spellStart"/>
            <w:r w:rsidRPr="005B4BCB">
              <w:rPr>
                <w:rFonts w:eastAsia="monospace"/>
                <w:color w:val="000000"/>
                <w:sz w:val="28"/>
                <w:szCs w:val="28"/>
                <w:lang w:val="ru-RU"/>
              </w:rPr>
              <w:t>жобасын</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берлесіп</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қаржыландыру</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мың</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теңге</w:t>
            </w:r>
            <w:proofErr w:type="spellEnd"/>
          </w:p>
          <w:p w14:paraId="53A3BE06" w14:textId="77777777" w:rsidR="005D33E0" w:rsidRPr="00C92F7F" w:rsidRDefault="005D33E0" w:rsidP="00985039">
            <w:pPr>
              <w:pStyle w:val="aa"/>
              <w:spacing w:beforeAutospacing="0" w:afterAutospacing="0"/>
              <w:jc w:val="both"/>
              <w:textAlignment w:val="baseline"/>
              <w:rPr>
                <w:rFonts w:eastAsia="monospace"/>
                <w:color w:val="000000"/>
                <w:sz w:val="28"/>
                <w:szCs w:val="28"/>
              </w:rPr>
            </w:pPr>
            <w:r w:rsidRPr="00C92F7F">
              <w:rPr>
                <w:rFonts w:eastAsia="monospace"/>
                <w:color w:val="000000"/>
                <w:sz w:val="28"/>
                <w:szCs w:val="28"/>
              </w:rPr>
              <w:t>(</w:t>
            </w:r>
            <w:r w:rsidRPr="005B4BCB">
              <w:rPr>
                <w:rFonts w:eastAsia="monospace"/>
                <w:color w:val="000000"/>
                <w:sz w:val="28"/>
                <w:szCs w:val="28"/>
                <w:lang w:val="ru-RU"/>
              </w:rPr>
              <w:t>МЖӘ</w:t>
            </w:r>
            <w:r w:rsidRPr="00C92F7F">
              <w:rPr>
                <w:rFonts w:eastAsia="monospace"/>
                <w:color w:val="000000"/>
                <w:sz w:val="28"/>
                <w:szCs w:val="28"/>
              </w:rPr>
              <w:t xml:space="preserve"> </w:t>
            </w:r>
            <w:proofErr w:type="spellStart"/>
            <w:r w:rsidRPr="005B4BCB">
              <w:rPr>
                <w:rFonts w:eastAsia="monospace"/>
                <w:color w:val="000000"/>
                <w:sz w:val="28"/>
                <w:szCs w:val="28"/>
                <w:lang w:val="ru-RU"/>
              </w:rPr>
              <w:t>қаржылық</w:t>
            </w:r>
            <w:proofErr w:type="spellEnd"/>
            <w:r w:rsidRPr="00C92F7F">
              <w:rPr>
                <w:rFonts w:eastAsia="monospace"/>
                <w:color w:val="000000"/>
                <w:sz w:val="28"/>
                <w:szCs w:val="28"/>
              </w:rPr>
              <w:t>-</w:t>
            </w:r>
            <w:proofErr w:type="spellStart"/>
            <w:r w:rsidRPr="005B4BCB">
              <w:rPr>
                <w:rFonts w:eastAsia="monospace"/>
                <w:color w:val="000000"/>
                <w:sz w:val="28"/>
                <w:szCs w:val="28"/>
                <w:lang w:val="ru-RU"/>
              </w:rPr>
              <w:t>экономикалық</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моделіне</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сәйкес</w:t>
            </w:r>
            <w:proofErr w:type="spellEnd"/>
            <w:r w:rsidRPr="00C92F7F">
              <w:rPr>
                <w:rFonts w:eastAsia="monospace"/>
                <w:color w:val="000000"/>
                <w:sz w:val="28"/>
                <w:szCs w:val="28"/>
              </w:rPr>
              <w:t>)</w:t>
            </w:r>
          </w:p>
        </w:tc>
        <w:tc>
          <w:tcPr>
            <w:tcW w:w="1297" w:type="dxa"/>
            <w:shd w:val="clear" w:color="auto" w:fill="FFFFFF"/>
            <w:tcMar>
              <w:top w:w="36" w:type="dxa"/>
              <w:left w:w="60" w:type="dxa"/>
              <w:bottom w:w="36" w:type="dxa"/>
              <w:right w:w="60" w:type="dxa"/>
            </w:tcMar>
          </w:tcPr>
          <w:p w14:paraId="4BBDD681" w14:textId="77777777" w:rsidR="005D33E0" w:rsidRPr="00C92F7F"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4CDAE309" w14:textId="77777777" w:rsidR="005D33E0" w:rsidRPr="00C92F7F"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0444B7C0" w14:textId="77777777" w:rsidR="005D33E0" w:rsidRPr="00C92F7F"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5B49EE4E" w14:textId="77777777" w:rsidR="005D33E0" w:rsidRPr="00C92F7F"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3E4810F6" w14:textId="77777777" w:rsidR="005D33E0" w:rsidRPr="00C92F7F"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6DBF730C" w14:textId="77777777" w:rsidR="005D33E0" w:rsidRPr="00C92F7F" w:rsidRDefault="005D33E0" w:rsidP="00985039">
            <w:pPr>
              <w:jc w:val="both"/>
              <w:textAlignment w:val="top"/>
              <w:rPr>
                <w:rFonts w:eastAsia="monospace"/>
                <w:color w:val="000000"/>
                <w:sz w:val="28"/>
                <w:szCs w:val="28"/>
                <w:lang w:val="en-US"/>
              </w:rPr>
            </w:pPr>
          </w:p>
        </w:tc>
      </w:tr>
      <w:tr w:rsidR="005D33E0" w:rsidRPr="005D33E0" w14:paraId="38E98108" w14:textId="77777777" w:rsidTr="00985039">
        <w:tc>
          <w:tcPr>
            <w:tcW w:w="821" w:type="dxa"/>
            <w:shd w:val="clear" w:color="auto" w:fill="FFFFFF"/>
            <w:tcMar>
              <w:top w:w="36" w:type="dxa"/>
              <w:left w:w="60" w:type="dxa"/>
              <w:bottom w:w="36" w:type="dxa"/>
              <w:right w:w="60" w:type="dxa"/>
            </w:tcMar>
          </w:tcPr>
          <w:p w14:paraId="719591F9"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1.1.2</w:t>
            </w:r>
          </w:p>
        </w:tc>
        <w:tc>
          <w:tcPr>
            <w:tcW w:w="3142" w:type="dxa"/>
            <w:shd w:val="clear" w:color="auto" w:fill="FFFFFF"/>
            <w:tcMar>
              <w:top w:w="36" w:type="dxa"/>
              <w:left w:w="60" w:type="dxa"/>
              <w:bottom w:w="36" w:type="dxa"/>
              <w:right w:w="60" w:type="dxa"/>
            </w:tcMar>
          </w:tcPr>
          <w:p w14:paraId="120DE0F7"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r w:rsidRPr="005B4BCB">
              <w:rPr>
                <w:rFonts w:eastAsia="monospace"/>
                <w:color w:val="000000"/>
                <w:sz w:val="28"/>
                <w:szCs w:val="28"/>
                <w:lang w:val="ru-RU"/>
              </w:rPr>
              <w:t>ҚР</w:t>
            </w:r>
            <w:r w:rsidRPr="005B4BCB">
              <w:rPr>
                <w:rFonts w:eastAsia="monospace"/>
                <w:color w:val="000000"/>
                <w:sz w:val="28"/>
                <w:szCs w:val="28"/>
              </w:rPr>
              <w:t xml:space="preserve"> </w:t>
            </w:r>
            <w:proofErr w:type="spellStart"/>
            <w:r w:rsidRPr="005B4BCB">
              <w:rPr>
                <w:rFonts w:eastAsia="monospace"/>
                <w:color w:val="000000"/>
                <w:sz w:val="28"/>
                <w:szCs w:val="28"/>
                <w:lang w:val="ru-RU"/>
              </w:rPr>
              <w:t>заңнамасында</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белгіленген</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жағдайларда</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lastRenderedPageBreak/>
              <w:t>мемлекеттен</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берілетін</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субсидиялар</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мың</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теңге</w:t>
            </w:r>
            <w:proofErr w:type="spellEnd"/>
          </w:p>
          <w:p w14:paraId="397C1F99" w14:textId="77777777" w:rsidR="005D33E0" w:rsidRPr="00C92F7F" w:rsidRDefault="005D33E0" w:rsidP="00985039">
            <w:pPr>
              <w:pStyle w:val="aa"/>
              <w:spacing w:beforeAutospacing="0" w:afterAutospacing="0"/>
              <w:jc w:val="both"/>
              <w:textAlignment w:val="baseline"/>
              <w:rPr>
                <w:rFonts w:eastAsia="monospace"/>
                <w:color w:val="000000"/>
                <w:sz w:val="28"/>
                <w:szCs w:val="28"/>
              </w:rPr>
            </w:pPr>
            <w:r w:rsidRPr="00C92F7F">
              <w:rPr>
                <w:rFonts w:eastAsia="monospace"/>
                <w:color w:val="000000"/>
                <w:sz w:val="28"/>
                <w:szCs w:val="28"/>
              </w:rPr>
              <w:t>(</w:t>
            </w:r>
            <w:r w:rsidRPr="005B4BCB">
              <w:rPr>
                <w:rFonts w:eastAsia="monospace"/>
                <w:color w:val="000000"/>
                <w:sz w:val="28"/>
                <w:szCs w:val="28"/>
                <w:lang w:val="ru-RU"/>
              </w:rPr>
              <w:t>МЖӘ</w:t>
            </w:r>
            <w:r w:rsidRPr="00C92F7F">
              <w:rPr>
                <w:rFonts w:eastAsia="monospace"/>
                <w:color w:val="000000"/>
                <w:sz w:val="28"/>
                <w:szCs w:val="28"/>
              </w:rPr>
              <w:t xml:space="preserve"> </w:t>
            </w:r>
            <w:proofErr w:type="spellStart"/>
            <w:r w:rsidRPr="005B4BCB">
              <w:rPr>
                <w:rFonts w:eastAsia="monospace"/>
                <w:color w:val="000000"/>
                <w:sz w:val="28"/>
                <w:szCs w:val="28"/>
                <w:lang w:val="ru-RU"/>
              </w:rPr>
              <w:t>жобасының</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қаржылық</w:t>
            </w:r>
            <w:proofErr w:type="spellEnd"/>
            <w:r w:rsidRPr="00C92F7F">
              <w:rPr>
                <w:rFonts w:eastAsia="monospace"/>
                <w:color w:val="000000"/>
                <w:sz w:val="28"/>
                <w:szCs w:val="28"/>
              </w:rPr>
              <w:t>-</w:t>
            </w:r>
            <w:proofErr w:type="spellStart"/>
            <w:r w:rsidRPr="005B4BCB">
              <w:rPr>
                <w:rFonts w:eastAsia="monospace"/>
                <w:color w:val="000000"/>
                <w:sz w:val="28"/>
                <w:szCs w:val="28"/>
                <w:lang w:val="ru-RU"/>
              </w:rPr>
              <w:t>экономикалық</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моделіне</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сәйкес</w:t>
            </w:r>
            <w:proofErr w:type="spellEnd"/>
            <w:r w:rsidRPr="00C92F7F">
              <w:rPr>
                <w:rFonts w:eastAsia="monospace"/>
                <w:color w:val="000000"/>
                <w:sz w:val="28"/>
                <w:szCs w:val="28"/>
              </w:rPr>
              <w:t>)</w:t>
            </w:r>
          </w:p>
        </w:tc>
        <w:tc>
          <w:tcPr>
            <w:tcW w:w="1297" w:type="dxa"/>
            <w:shd w:val="clear" w:color="auto" w:fill="FFFFFF"/>
            <w:tcMar>
              <w:top w:w="36" w:type="dxa"/>
              <w:left w:w="60" w:type="dxa"/>
              <w:bottom w:w="36" w:type="dxa"/>
              <w:right w:w="60" w:type="dxa"/>
            </w:tcMar>
          </w:tcPr>
          <w:p w14:paraId="69D50F70" w14:textId="77777777" w:rsidR="005D33E0" w:rsidRPr="00C92F7F"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2DBE3A3E" w14:textId="77777777" w:rsidR="005D33E0" w:rsidRPr="00C92F7F"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75CD2E58" w14:textId="77777777" w:rsidR="005D33E0" w:rsidRPr="00C92F7F"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5B77CD4B" w14:textId="77777777" w:rsidR="005D33E0" w:rsidRPr="00C92F7F"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1E0BA2AB" w14:textId="77777777" w:rsidR="005D33E0" w:rsidRPr="00C92F7F"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3F6C4D97" w14:textId="77777777" w:rsidR="005D33E0" w:rsidRPr="00C92F7F" w:rsidRDefault="005D33E0" w:rsidP="00985039">
            <w:pPr>
              <w:jc w:val="both"/>
              <w:textAlignment w:val="top"/>
              <w:rPr>
                <w:rFonts w:eastAsia="monospace"/>
                <w:color w:val="000000"/>
                <w:sz w:val="28"/>
                <w:szCs w:val="28"/>
                <w:lang w:val="en-US"/>
              </w:rPr>
            </w:pPr>
          </w:p>
        </w:tc>
      </w:tr>
      <w:tr w:rsidR="005D33E0" w:rsidRPr="005D33E0" w14:paraId="37EFAEC1" w14:textId="77777777" w:rsidTr="00985039">
        <w:tc>
          <w:tcPr>
            <w:tcW w:w="821" w:type="dxa"/>
            <w:shd w:val="clear" w:color="auto" w:fill="FFFFFF"/>
            <w:tcMar>
              <w:top w:w="36" w:type="dxa"/>
              <w:left w:w="60" w:type="dxa"/>
              <w:bottom w:w="36" w:type="dxa"/>
              <w:right w:w="60" w:type="dxa"/>
            </w:tcMar>
          </w:tcPr>
          <w:p w14:paraId="7107EE50"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1.1.3</w:t>
            </w:r>
          </w:p>
        </w:tc>
        <w:tc>
          <w:tcPr>
            <w:tcW w:w="3142" w:type="dxa"/>
            <w:shd w:val="clear" w:color="auto" w:fill="FFFFFF"/>
            <w:tcMar>
              <w:top w:w="36" w:type="dxa"/>
              <w:left w:w="60" w:type="dxa"/>
              <w:bottom w:w="36" w:type="dxa"/>
              <w:right w:w="60" w:type="dxa"/>
            </w:tcMar>
          </w:tcPr>
          <w:p w14:paraId="584E6E2B"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r w:rsidRPr="005B4BCB">
              <w:rPr>
                <w:rFonts w:eastAsia="monospace"/>
                <w:color w:val="000000"/>
                <w:sz w:val="28"/>
                <w:szCs w:val="28"/>
                <w:lang w:val="ru-RU"/>
              </w:rPr>
              <w:t>МЖӘ</w:t>
            </w:r>
            <w:r w:rsidRPr="005B4BCB">
              <w:rPr>
                <w:rFonts w:eastAsia="monospace"/>
                <w:color w:val="000000"/>
                <w:sz w:val="28"/>
                <w:szCs w:val="28"/>
              </w:rPr>
              <w:t xml:space="preserve"> </w:t>
            </w:r>
            <w:proofErr w:type="spellStart"/>
            <w:r w:rsidRPr="005B4BCB">
              <w:rPr>
                <w:rFonts w:eastAsia="monospace"/>
                <w:color w:val="000000"/>
                <w:sz w:val="28"/>
                <w:szCs w:val="28"/>
                <w:lang w:val="ru-RU"/>
              </w:rPr>
              <w:t>жобасы</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бойынша</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инвестициялық</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шығындарды</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өтеу</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мың</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теңге</w:t>
            </w:r>
            <w:proofErr w:type="spellEnd"/>
          </w:p>
          <w:p w14:paraId="53E5523E" w14:textId="77777777" w:rsidR="005D33E0" w:rsidRPr="00C92F7F" w:rsidRDefault="005D33E0" w:rsidP="00985039">
            <w:pPr>
              <w:pStyle w:val="aa"/>
              <w:spacing w:beforeAutospacing="0" w:afterAutospacing="0"/>
              <w:jc w:val="both"/>
              <w:textAlignment w:val="baseline"/>
              <w:rPr>
                <w:rFonts w:eastAsia="monospace"/>
                <w:color w:val="000000"/>
                <w:sz w:val="28"/>
                <w:szCs w:val="28"/>
              </w:rPr>
            </w:pPr>
            <w:r w:rsidRPr="00C92F7F">
              <w:rPr>
                <w:rFonts w:eastAsia="monospace"/>
                <w:color w:val="000000"/>
                <w:sz w:val="28"/>
                <w:szCs w:val="28"/>
              </w:rPr>
              <w:t>(</w:t>
            </w:r>
            <w:r w:rsidRPr="005B4BCB">
              <w:rPr>
                <w:rFonts w:eastAsia="monospace"/>
                <w:color w:val="000000"/>
                <w:sz w:val="28"/>
                <w:szCs w:val="28"/>
                <w:lang w:val="ru-RU"/>
              </w:rPr>
              <w:t>МЖӘ</w:t>
            </w:r>
            <w:r w:rsidRPr="00C92F7F">
              <w:rPr>
                <w:rFonts w:eastAsia="monospace"/>
                <w:color w:val="000000"/>
                <w:sz w:val="28"/>
                <w:szCs w:val="28"/>
              </w:rPr>
              <w:t xml:space="preserve"> </w:t>
            </w:r>
            <w:proofErr w:type="spellStart"/>
            <w:r w:rsidRPr="005B4BCB">
              <w:rPr>
                <w:rFonts w:eastAsia="monospace"/>
                <w:color w:val="000000"/>
                <w:sz w:val="28"/>
                <w:szCs w:val="28"/>
                <w:lang w:val="ru-RU"/>
              </w:rPr>
              <w:t>жобасының</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қаржылық</w:t>
            </w:r>
            <w:proofErr w:type="spellEnd"/>
            <w:r w:rsidRPr="00C92F7F">
              <w:rPr>
                <w:rFonts w:eastAsia="monospace"/>
                <w:color w:val="000000"/>
                <w:sz w:val="28"/>
                <w:szCs w:val="28"/>
              </w:rPr>
              <w:t>-</w:t>
            </w:r>
            <w:proofErr w:type="spellStart"/>
            <w:r w:rsidRPr="005B4BCB">
              <w:rPr>
                <w:rFonts w:eastAsia="monospace"/>
                <w:color w:val="000000"/>
                <w:sz w:val="28"/>
                <w:szCs w:val="28"/>
                <w:lang w:val="ru-RU"/>
              </w:rPr>
              <w:t>экономикалық</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моделіне</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сәйкес</w:t>
            </w:r>
            <w:proofErr w:type="spellEnd"/>
            <w:r w:rsidRPr="00C92F7F">
              <w:rPr>
                <w:rFonts w:eastAsia="monospace"/>
                <w:color w:val="000000"/>
                <w:sz w:val="28"/>
                <w:szCs w:val="28"/>
              </w:rPr>
              <w:t>)</w:t>
            </w:r>
          </w:p>
        </w:tc>
        <w:tc>
          <w:tcPr>
            <w:tcW w:w="1297" w:type="dxa"/>
            <w:shd w:val="clear" w:color="auto" w:fill="FFFFFF"/>
            <w:tcMar>
              <w:top w:w="36" w:type="dxa"/>
              <w:left w:w="60" w:type="dxa"/>
              <w:bottom w:w="36" w:type="dxa"/>
              <w:right w:w="60" w:type="dxa"/>
            </w:tcMar>
          </w:tcPr>
          <w:p w14:paraId="1F910093" w14:textId="77777777" w:rsidR="005D33E0" w:rsidRPr="00C92F7F"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18CFB809" w14:textId="77777777" w:rsidR="005D33E0" w:rsidRPr="00C92F7F"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73D3E052" w14:textId="77777777" w:rsidR="005D33E0" w:rsidRPr="00C92F7F"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2251ACB1" w14:textId="77777777" w:rsidR="005D33E0" w:rsidRPr="00C92F7F"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325AC25E" w14:textId="77777777" w:rsidR="005D33E0" w:rsidRPr="00C92F7F"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5EDF4F3D" w14:textId="77777777" w:rsidR="005D33E0" w:rsidRPr="00C92F7F" w:rsidRDefault="005D33E0" w:rsidP="00985039">
            <w:pPr>
              <w:jc w:val="both"/>
              <w:textAlignment w:val="top"/>
              <w:rPr>
                <w:rFonts w:eastAsia="monospace"/>
                <w:color w:val="000000"/>
                <w:sz w:val="28"/>
                <w:szCs w:val="28"/>
                <w:lang w:val="en-US"/>
              </w:rPr>
            </w:pPr>
          </w:p>
        </w:tc>
      </w:tr>
      <w:tr w:rsidR="005D33E0" w:rsidRPr="005D33E0" w14:paraId="62584D5B" w14:textId="77777777" w:rsidTr="00985039">
        <w:tc>
          <w:tcPr>
            <w:tcW w:w="821" w:type="dxa"/>
            <w:shd w:val="clear" w:color="auto" w:fill="FFFFFF"/>
            <w:tcMar>
              <w:top w:w="36" w:type="dxa"/>
              <w:left w:w="60" w:type="dxa"/>
              <w:bottom w:w="36" w:type="dxa"/>
              <w:right w:w="60" w:type="dxa"/>
            </w:tcMar>
          </w:tcPr>
          <w:p w14:paraId="010FE28E"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1.1.4</w:t>
            </w:r>
          </w:p>
        </w:tc>
        <w:tc>
          <w:tcPr>
            <w:tcW w:w="3142" w:type="dxa"/>
            <w:shd w:val="clear" w:color="auto" w:fill="FFFFFF"/>
            <w:tcMar>
              <w:top w:w="36" w:type="dxa"/>
              <w:left w:w="60" w:type="dxa"/>
              <w:bottom w:w="36" w:type="dxa"/>
              <w:right w:w="60" w:type="dxa"/>
            </w:tcMar>
          </w:tcPr>
          <w:p w14:paraId="59731D27"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r w:rsidRPr="005B4BCB">
              <w:rPr>
                <w:rFonts w:eastAsia="monospace"/>
                <w:color w:val="000000"/>
                <w:sz w:val="28"/>
                <w:szCs w:val="28"/>
                <w:lang w:val="ru-RU"/>
              </w:rPr>
              <w:t>МЖӘ</w:t>
            </w:r>
            <w:r w:rsidRPr="005B4BCB">
              <w:rPr>
                <w:rFonts w:eastAsia="monospace"/>
                <w:color w:val="000000"/>
                <w:sz w:val="28"/>
                <w:szCs w:val="28"/>
              </w:rPr>
              <w:t xml:space="preserve"> </w:t>
            </w:r>
            <w:proofErr w:type="spellStart"/>
            <w:r w:rsidRPr="005B4BCB">
              <w:rPr>
                <w:rFonts w:eastAsia="monospace"/>
                <w:color w:val="000000"/>
                <w:sz w:val="28"/>
                <w:szCs w:val="28"/>
                <w:lang w:val="ru-RU"/>
              </w:rPr>
              <w:t>жобасы</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бойынша</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операциялық</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шығындарды</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өтеу</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мың</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теңге</w:t>
            </w:r>
            <w:proofErr w:type="spellEnd"/>
          </w:p>
          <w:p w14:paraId="30324A85" w14:textId="77777777" w:rsidR="005D33E0" w:rsidRPr="00C92F7F" w:rsidRDefault="005D33E0" w:rsidP="00985039">
            <w:pPr>
              <w:pStyle w:val="aa"/>
              <w:spacing w:beforeAutospacing="0" w:afterAutospacing="0"/>
              <w:jc w:val="both"/>
              <w:textAlignment w:val="baseline"/>
              <w:rPr>
                <w:rFonts w:eastAsia="monospace"/>
                <w:color w:val="000000"/>
                <w:sz w:val="28"/>
                <w:szCs w:val="28"/>
              </w:rPr>
            </w:pPr>
            <w:r w:rsidRPr="00C92F7F">
              <w:rPr>
                <w:rFonts w:eastAsia="monospace"/>
                <w:color w:val="000000"/>
                <w:sz w:val="28"/>
                <w:szCs w:val="28"/>
              </w:rPr>
              <w:t>(</w:t>
            </w:r>
            <w:r w:rsidRPr="005B4BCB">
              <w:rPr>
                <w:rFonts w:eastAsia="monospace"/>
                <w:color w:val="000000"/>
                <w:sz w:val="28"/>
                <w:szCs w:val="28"/>
                <w:lang w:val="ru-RU"/>
              </w:rPr>
              <w:t>МЖӘ</w:t>
            </w:r>
            <w:r w:rsidRPr="00C92F7F">
              <w:rPr>
                <w:rFonts w:eastAsia="monospace"/>
                <w:color w:val="000000"/>
                <w:sz w:val="28"/>
                <w:szCs w:val="28"/>
              </w:rPr>
              <w:t xml:space="preserve"> </w:t>
            </w:r>
            <w:proofErr w:type="spellStart"/>
            <w:r w:rsidRPr="005B4BCB">
              <w:rPr>
                <w:rFonts w:eastAsia="monospace"/>
                <w:color w:val="000000"/>
                <w:sz w:val="28"/>
                <w:szCs w:val="28"/>
                <w:lang w:val="ru-RU"/>
              </w:rPr>
              <w:t>жобасының</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қаржылық</w:t>
            </w:r>
            <w:proofErr w:type="spellEnd"/>
            <w:r w:rsidRPr="00C92F7F">
              <w:rPr>
                <w:rFonts w:eastAsia="monospace"/>
                <w:color w:val="000000"/>
                <w:sz w:val="28"/>
                <w:szCs w:val="28"/>
              </w:rPr>
              <w:t>-</w:t>
            </w:r>
            <w:proofErr w:type="spellStart"/>
            <w:r w:rsidRPr="005B4BCB">
              <w:rPr>
                <w:rFonts w:eastAsia="monospace"/>
                <w:color w:val="000000"/>
                <w:sz w:val="28"/>
                <w:szCs w:val="28"/>
                <w:lang w:val="ru-RU"/>
              </w:rPr>
              <w:t>экономикалық</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моделіне</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сәйкес</w:t>
            </w:r>
            <w:proofErr w:type="spellEnd"/>
            <w:r w:rsidRPr="00C92F7F">
              <w:rPr>
                <w:rFonts w:eastAsia="monospace"/>
                <w:color w:val="000000"/>
                <w:sz w:val="28"/>
                <w:szCs w:val="28"/>
              </w:rPr>
              <w:t>)</w:t>
            </w:r>
          </w:p>
        </w:tc>
        <w:tc>
          <w:tcPr>
            <w:tcW w:w="1297" w:type="dxa"/>
            <w:shd w:val="clear" w:color="auto" w:fill="FFFFFF"/>
            <w:tcMar>
              <w:top w:w="36" w:type="dxa"/>
              <w:left w:w="60" w:type="dxa"/>
              <w:bottom w:w="36" w:type="dxa"/>
              <w:right w:w="60" w:type="dxa"/>
            </w:tcMar>
          </w:tcPr>
          <w:p w14:paraId="14619E18" w14:textId="77777777" w:rsidR="005D33E0" w:rsidRPr="00C92F7F"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7FFAC705" w14:textId="77777777" w:rsidR="005D33E0" w:rsidRPr="00C92F7F"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52B215E2" w14:textId="77777777" w:rsidR="005D33E0" w:rsidRPr="00C92F7F"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14FE5DBD" w14:textId="77777777" w:rsidR="005D33E0" w:rsidRPr="00C92F7F"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7D5EDEF1" w14:textId="77777777" w:rsidR="005D33E0" w:rsidRPr="00C92F7F"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3B9BC819" w14:textId="77777777" w:rsidR="005D33E0" w:rsidRPr="00C92F7F" w:rsidRDefault="005D33E0" w:rsidP="00985039">
            <w:pPr>
              <w:jc w:val="both"/>
              <w:textAlignment w:val="top"/>
              <w:rPr>
                <w:rFonts w:eastAsia="monospace"/>
                <w:color w:val="000000"/>
                <w:sz w:val="28"/>
                <w:szCs w:val="28"/>
                <w:lang w:val="en-US"/>
              </w:rPr>
            </w:pPr>
          </w:p>
        </w:tc>
      </w:tr>
      <w:tr w:rsidR="005D33E0" w:rsidRPr="005D33E0" w14:paraId="75922AF1" w14:textId="77777777" w:rsidTr="00985039">
        <w:tc>
          <w:tcPr>
            <w:tcW w:w="821" w:type="dxa"/>
            <w:shd w:val="clear" w:color="auto" w:fill="FFFFFF"/>
            <w:tcMar>
              <w:top w:w="36" w:type="dxa"/>
              <w:left w:w="60" w:type="dxa"/>
              <w:bottom w:w="36" w:type="dxa"/>
              <w:right w:w="60" w:type="dxa"/>
            </w:tcMar>
          </w:tcPr>
          <w:p w14:paraId="709C99EF"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1.1.5</w:t>
            </w:r>
          </w:p>
        </w:tc>
        <w:tc>
          <w:tcPr>
            <w:tcW w:w="3142" w:type="dxa"/>
            <w:shd w:val="clear" w:color="auto" w:fill="FFFFFF"/>
            <w:tcMar>
              <w:top w:w="36" w:type="dxa"/>
              <w:left w:w="60" w:type="dxa"/>
              <w:bottom w:w="36" w:type="dxa"/>
              <w:right w:w="60" w:type="dxa"/>
            </w:tcMar>
          </w:tcPr>
          <w:p w14:paraId="42CA6C05" w14:textId="77777777" w:rsidR="005D33E0" w:rsidRPr="005B4BCB" w:rsidRDefault="005D33E0" w:rsidP="00985039">
            <w:pPr>
              <w:pStyle w:val="aa"/>
              <w:spacing w:beforeAutospacing="0" w:afterAutospacing="0"/>
              <w:jc w:val="both"/>
              <w:textAlignment w:val="baseline"/>
              <w:rPr>
                <w:rFonts w:eastAsia="monospace"/>
                <w:color w:val="000000"/>
                <w:sz w:val="28"/>
                <w:szCs w:val="28"/>
              </w:rPr>
            </w:pPr>
            <w:proofErr w:type="spellStart"/>
            <w:r w:rsidRPr="005B4BCB">
              <w:rPr>
                <w:rFonts w:eastAsia="monospace"/>
                <w:color w:val="000000"/>
                <w:sz w:val="28"/>
                <w:szCs w:val="28"/>
                <w:lang w:val="ru-RU"/>
              </w:rPr>
              <w:t>мемлекет</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меншігіндегі</w:t>
            </w:r>
            <w:proofErr w:type="spellEnd"/>
            <w:r w:rsidRPr="005B4BCB">
              <w:rPr>
                <w:rFonts w:eastAsia="monospace"/>
                <w:color w:val="000000"/>
                <w:sz w:val="28"/>
                <w:szCs w:val="28"/>
              </w:rPr>
              <w:t xml:space="preserve"> </w:t>
            </w:r>
            <w:r w:rsidRPr="005B4BCB">
              <w:rPr>
                <w:rFonts w:eastAsia="monospace"/>
                <w:color w:val="000000"/>
                <w:sz w:val="28"/>
                <w:szCs w:val="28"/>
                <w:lang w:val="ru-RU"/>
              </w:rPr>
              <w:t>МЖӘ</w:t>
            </w:r>
            <w:r w:rsidRPr="005B4BCB">
              <w:rPr>
                <w:rFonts w:eastAsia="monospace"/>
                <w:color w:val="000000"/>
                <w:sz w:val="28"/>
                <w:szCs w:val="28"/>
              </w:rPr>
              <w:t xml:space="preserve"> </w:t>
            </w:r>
            <w:proofErr w:type="spellStart"/>
            <w:r w:rsidRPr="005B4BCB">
              <w:rPr>
                <w:rFonts w:eastAsia="monospace"/>
                <w:color w:val="000000"/>
                <w:sz w:val="28"/>
                <w:szCs w:val="28"/>
                <w:lang w:val="ru-RU"/>
              </w:rPr>
              <w:t>объектісін</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басқарғаны</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үшін</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сыйақы</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сондай</w:t>
            </w:r>
            <w:proofErr w:type="spellEnd"/>
            <w:r w:rsidRPr="005B4BCB">
              <w:rPr>
                <w:rFonts w:eastAsia="monospace"/>
                <w:color w:val="000000"/>
                <w:sz w:val="28"/>
                <w:szCs w:val="28"/>
              </w:rPr>
              <w:t>-</w:t>
            </w:r>
            <w:proofErr w:type="spellStart"/>
            <w:r w:rsidRPr="005B4BCB">
              <w:rPr>
                <w:rFonts w:eastAsia="monospace"/>
                <w:color w:val="000000"/>
                <w:sz w:val="28"/>
                <w:szCs w:val="28"/>
                <w:lang w:val="ru-RU"/>
              </w:rPr>
              <w:t>ақ</w:t>
            </w:r>
            <w:proofErr w:type="spellEnd"/>
            <w:r w:rsidRPr="005B4BCB">
              <w:rPr>
                <w:rFonts w:eastAsia="monospace"/>
                <w:color w:val="000000"/>
                <w:sz w:val="28"/>
                <w:szCs w:val="28"/>
              </w:rPr>
              <w:t xml:space="preserve"> </w:t>
            </w:r>
            <w:r w:rsidRPr="005B4BCB">
              <w:rPr>
                <w:rFonts w:eastAsia="monospace"/>
                <w:color w:val="000000"/>
                <w:sz w:val="28"/>
                <w:szCs w:val="28"/>
                <w:lang w:val="ru-RU"/>
              </w:rPr>
              <w:t>МЖӘ</w:t>
            </w:r>
            <w:r w:rsidRPr="005B4BCB">
              <w:rPr>
                <w:rFonts w:eastAsia="monospace"/>
                <w:color w:val="000000"/>
                <w:sz w:val="28"/>
                <w:szCs w:val="28"/>
              </w:rPr>
              <w:t xml:space="preserve"> </w:t>
            </w:r>
            <w:proofErr w:type="spellStart"/>
            <w:r w:rsidRPr="005B4BCB">
              <w:rPr>
                <w:rFonts w:eastAsia="monospace"/>
                <w:color w:val="000000"/>
                <w:sz w:val="28"/>
                <w:szCs w:val="28"/>
                <w:lang w:val="ru-RU"/>
              </w:rPr>
              <w:t>объектісін</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пайдаланғаны</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үшін</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жалгерлік</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төлемі</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мың</w:t>
            </w:r>
            <w:proofErr w:type="spellEnd"/>
            <w:r w:rsidRPr="005B4BCB">
              <w:rPr>
                <w:rFonts w:eastAsia="monospace"/>
                <w:color w:val="000000"/>
                <w:sz w:val="28"/>
                <w:szCs w:val="28"/>
              </w:rPr>
              <w:t xml:space="preserve"> </w:t>
            </w:r>
            <w:proofErr w:type="spellStart"/>
            <w:r w:rsidRPr="005B4BCB">
              <w:rPr>
                <w:rFonts w:eastAsia="monospace"/>
                <w:color w:val="000000"/>
                <w:sz w:val="28"/>
                <w:szCs w:val="28"/>
                <w:lang w:val="ru-RU"/>
              </w:rPr>
              <w:t>теңге</w:t>
            </w:r>
            <w:proofErr w:type="spellEnd"/>
          </w:p>
          <w:p w14:paraId="6A9EE1F1" w14:textId="77777777" w:rsidR="005D33E0" w:rsidRPr="00C92F7F" w:rsidRDefault="005D33E0" w:rsidP="00985039">
            <w:pPr>
              <w:pStyle w:val="aa"/>
              <w:spacing w:beforeAutospacing="0" w:afterAutospacing="0"/>
              <w:jc w:val="both"/>
              <w:textAlignment w:val="baseline"/>
              <w:rPr>
                <w:rFonts w:eastAsia="monospace"/>
                <w:color w:val="000000"/>
                <w:sz w:val="28"/>
                <w:szCs w:val="28"/>
              </w:rPr>
            </w:pPr>
            <w:r w:rsidRPr="00C92F7F">
              <w:rPr>
                <w:rFonts w:eastAsia="monospace"/>
                <w:color w:val="000000"/>
                <w:sz w:val="28"/>
                <w:szCs w:val="28"/>
              </w:rPr>
              <w:t>(</w:t>
            </w:r>
            <w:r w:rsidRPr="005B4BCB">
              <w:rPr>
                <w:rFonts w:eastAsia="monospace"/>
                <w:color w:val="000000"/>
                <w:sz w:val="28"/>
                <w:szCs w:val="28"/>
                <w:lang w:val="ru-RU"/>
              </w:rPr>
              <w:t>МЖӘ</w:t>
            </w:r>
            <w:r w:rsidRPr="00C92F7F">
              <w:rPr>
                <w:rFonts w:eastAsia="monospace"/>
                <w:color w:val="000000"/>
                <w:sz w:val="28"/>
                <w:szCs w:val="28"/>
              </w:rPr>
              <w:t xml:space="preserve"> </w:t>
            </w:r>
            <w:proofErr w:type="spellStart"/>
            <w:r w:rsidRPr="005B4BCB">
              <w:rPr>
                <w:rFonts w:eastAsia="monospace"/>
                <w:color w:val="000000"/>
                <w:sz w:val="28"/>
                <w:szCs w:val="28"/>
                <w:lang w:val="ru-RU"/>
              </w:rPr>
              <w:t>жобасының</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қаржылық</w:t>
            </w:r>
            <w:proofErr w:type="spellEnd"/>
            <w:r w:rsidRPr="00C92F7F">
              <w:rPr>
                <w:rFonts w:eastAsia="monospace"/>
                <w:color w:val="000000"/>
                <w:sz w:val="28"/>
                <w:szCs w:val="28"/>
              </w:rPr>
              <w:t>-</w:t>
            </w:r>
            <w:proofErr w:type="spellStart"/>
            <w:r w:rsidRPr="005B4BCB">
              <w:rPr>
                <w:rFonts w:eastAsia="monospace"/>
                <w:color w:val="000000"/>
                <w:sz w:val="28"/>
                <w:szCs w:val="28"/>
                <w:lang w:val="ru-RU"/>
              </w:rPr>
              <w:t>экономикалық</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моделіне</w:t>
            </w:r>
            <w:proofErr w:type="spellEnd"/>
            <w:r w:rsidRPr="00C92F7F">
              <w:rPr>
                <w:rFonts w:eastAsia="monospace"/>
                <w:color w:val="000000"/>
                <w:sz w:val="28"/>
                <w:szCs w:val="28"/>
              </w:rPr>
              <w:t xml:space="preserve"> </w:t>
            </w:r>
            <w:proofErr w:type="spellStart"/>
            <w:r w:rsidRPr="005B4BCB">
              <w:rPr>
                <w:rFonts w:eastAsia="monospace"/>
                <w:color w:val="000000"/>
                <w:sz w:val="28"/>
                <w:szCs w:val="28"/>
                <w:lang w:val="ru-RU"/>
              </w:rPr>
              <w:t>сәйкес</w:t>
            </w:r>
            <w:proofErr w:type="spellEnd"/>
            <w:r w:rsidRPr="00C92F7F">
              <w:rPr>
                <w:rFonts w:eastAsia="monospace"/>
                <w:color w:val="000000"/>
                <w:sz w:val="28"/>
                <w:szCs w:val="28"/>
              </w:rPr>
              <w:t>)</w:t>
            </w:r>
          </w:p>
        </w:tc>
        <w:tc>
          <w:tcPr>
            <w:tcW w:w="1297" w:type="dxa"/>
            <w:shd w:val="clear" w:color="auto" w:fill="FFFFFF"/>
            <w:tcMar>
              <w:top w:w="36" w:type="dxa"/>
              <w:left w:w="60" w:type="dxa"/>
              <w:bottom w:w="36" w:type="dxa"/>
              <w:right w:w="60" w:type="dxa"/>
            </w:tcMar>
          </w:tcPr>
          <w:p w14:paraId="6C4ECA7E" w14:textId="77777777" w:rsidR="005D33E0" w:rsidRPr="00C92F7F"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25BB2BDA" w14:textId="77777777" w:rsidR="005D33E0" w:rsidRPr="00C92F7F"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188E0936" w14:textId="77777777" w:rsidR="005D33E0" w:rsidRPr="00C92F7F"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1C042D3E" w14:textId="77777777" w:rsidR="005D33E0" w:rsidRPr="00C92F7F"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67486815" w14:textId="77777777" w:rsidR="005D33E0" w:rsidRPr="00C92F7F"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5FCDCF2F" w14:textId="77777777" w:rsidR="005D33E0" w:rsidRPr="00C92F7F" w:rsidRDefault="005D33E0" w:rsidP="00985039">
            <w:pPr>
              <w:jc w:val="both"/>
              <w:textAlignment w:val="top"/>
              <w:rPr>
                <w:rFonts w:eastAsia="monospace"/>
                <w:color w:val="000000"/>
                <w:sz w:val="28"/>
                <w:szCs w:val="28"/>
                <w:lang w:val="en-US"/>
              </w:rPr>
            </w:pPr>
          </w:p>
        </w:tc>
      </w:tr>
      <w:tr w:rsidR="005D33E0" w:rsidRPr="005D33E0" w14:paraId="23769765" w14:textId="77777777" w:rsidTr="00985039">
        <w:tc>
          <w:tcPr>
            <w:tcW w:w="821" w:type="dxa"/>
            <w:shd w:val="clear" w:color="auto" w:fill="FFFFFF"/>
            <w:tcMar>
              <w:top w:w="36" w:type="dxa"/>
              <w:left w:w="60" w:type="dxa"/>
              <w:bottom w:w="36" w:type="dxa"/>
              <w:right w:w="60" w:type="dxa"/>
            </w:tcMar>
          </w:tcPr>
          <w:p w14:paraId="03865CD6"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1.1.6</w:t>
            </w:r>
          </w:p>
        </w:tc>
        <w:tc>
          <w:tcPr>
            <w:tcW w:w="3142" w:type="dxa"/>
            <w:shd w:val="clear" w:color="auto" w:fill="FFFFFF"/>
            <w:tcMar>
              <w:top w:w="36" w:type="dxa"/>
              <w:left w:w="60" w:type="dxa"/>
              <w:bottom w:w="36" w:type="dxa"/>
              <w:right w:w="60" w:type="dxa"/>
            </w:tcMar>
          </w:tcPr>
          <w:p w14:paraId="54A425D4"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қолжетімділік</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үшін</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төлем</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384C16AD"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5D33E0">
              <w:rPr>
                <w:rFonts w:eastAsia="monospace"/>
                <w:color w:val="000000"/>
                <w:sz w:val="28"/>
                <w:szCs w:val="28"/>
              </w:rPr>
              <w:t>(</w:t>
            </w:r>
            <w:r w:rsidRPr="0021033F">
              <w:rPr>
                <w:rFonts w:eastAsia="monospace"/>
                <w:color w:val="000000"/>
                <w:sz w:val="28"/>
                <w:szCs w:val="28"/>
                <w:lang w:val="ru-RU"/>
              </w:rPr>
              <w:t>МЖӘ</w:t>
            </w:r>
            <w:r w:rsidRPr="005D33E0">
              <w:rPr>
                <w:rFonts w:eastAsia="monospace"/>
                <w:color w:val="000000"/>
                <w:sz w:val="28"/>
                <w:szCs w:val="28"/>
              </w:rPr>
              <w:t xml:space="preserve"> </w:t>
            </w:r>
            <w:proofErr w:type="spellStart"/>
            <w:r w:rsidRPr="0021033F">
              <w:rPr>
                <w:rFonts w:eastAsia="monospace"/>
                <w:color w:val="000000"/>
                <w:sz w:val="28"/>
                <w:szCs w:val="28"/>
                <w:lang w:val="ru-RU"/>
              </w:rPr>
              <w:t>жобасының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қаржылық</w:t>
            </w:r>
            <w:proofErr w:type="spellEnd"/>
            <w:r w:rsidRPr="005D33E0">
              <w:rPr>
                <w:rFonts w:eastAsia="monospace"/>
                <w:color w:val="000000"/>
                <w:sz w:val="28"/>
                <w:szCs w:val="28"/>
              </w:rPr>
              <w:t>-</w:t>
            </w:r>
            <w:proofErr w:type="spellStart"/>
            <w:r w:rsidRPr="0021033F">
              <w:rPr>
                <w:rFonts w:eastAsia="monospace"/>
                <w:color w:val="000000"/>
                <w:sz w:val="28"/>
                <w:szCs w:val="28"/>
                <w:lang w:val="ru-RU"/>
              </w:rPr>
              <w:t>экономикалық</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моделіне</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5D33E0">
              <w:rPr>
                <w:rFonts w:eastAsia="monospace"/>
                <w:color w:val="000000"/>
                <w:sz w:val="28"/>
                <w:szCs w:val="28"/>
              </w:rPr>
              <w:t>)</w:t>
            </w:r>
          </w:p>
        </w:tc>
        <w:tc>
          <w:tcPr>
            <w:tcW w:w="1297" w:type="dxa"/>
            <w:shd w:val="clear" w:color="auto" w:fill="FFFFFF"/>
            <w:tcMar>
              <w:top w:w="36" w:type="dxa"/>
              <w:left w:w="60" w:type="dxa"/>
              <w:bottom w:w="36" w:type="dxa"/>
              <w:right w:w="60" w:type="dxa"/>
            </w:tcMar>
          </w:tcPr>
          <w:p w14:paraId="5A0EAA76"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7FAE52DF"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5DAE2554"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7CDAEC24"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75A21F1B"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67903CBA"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71AA6F94" w14:textId="77777777" w:rsidTr="00985039">
        <w:tc>
          <w:tcPr>
            <w:tcW w:w="821" w:type="dxa"/>
            <w:shd w:val="clear" w:color="auto" w:fill="FFFFFF"/>
            <w:tcMar>
              <w:top w:w="36" w:type="dxa"/>
              <w:left w:w="60" w:type="dxa"/>
              <w:bottom w:w="36" w:type="dxa"/>
              <w:right w:w="60" w:type="dxa"/>
            </w:tcMar>
          </w:tcPr>
          <w:p w14:paraId="179ABFC8"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1.1.7</w:t>
            </w:r>
          </w:p>
        </w:tc>
        <w:tc>
          <w:tcPr>
            <w:tcW w:w="3142" w:type="dxa"/>
            <w:shd w:val="clear" w:color="auto" w:fill="FFFFFF"/>
            <w:tcMar>
              <w:top w:w="36" w:type="dxa"/>
              <w:left w:w="60" w:type="dxa"/>
              <w:bottom w:w="36" w:type="dxa"/>
              <w:right w:w="60" w:type="dxa"/>
            </w:tcMar>
          </w:tcPr>
          <w:p w14:paraId="26BC1714"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мемлекеттік</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тұтыну</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кепілдігі</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18CE0F51"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5D33E0">
              <w:rPr>
                <w:rFonts w:eastAsia="monospace"/>
                <w:color w:val="000000"/>
                <w:sz w:val="28"/>
                <w:szCs w:val="28"/>
              </w:rPr>
              <w:t>(</w:t>
            </w:r>
            <w:r w:rsidRPr="0021033F">
              <w:rPr>
                <w:rFonts w:eastAsia="monospace"/>
                <w:color w:val="000000"/>
                <w:sz w:val="28"/>
                <w:szCs w:val="28"/>
                <w:lang w:val="ru-RU"/>
              </w:rPr>
              <w:t>МЖӘ</w:t>
            </w:r>
            <w:r w:rsidRPr="005D33E0">
              <w:rPr>
                <w:rFonts w:eastAsia="monospace"/>
                <w:color w:val="000000"/>
                <w:sz w:val="28"/>
                <w:szCs w:val="28"/>
              </w:rPr>
              <w:t xml:space="preserve"> </w:t>
            </w:r>
            <w:proofErr w:type="spellStart"/>
            <w:r w:rsidRPr="0021033F">
              <w:rPr>
                <w:rFonts w:eastAsia="monospace"/>
                <w:color w:val="000000"/>
                <w:sz w:val="28"/>
                <w:szCs w:val="28"/>
                <w:lang w:val="ru-RU"/>
              </w:rPr>
              <w:t>жобасының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қаржылық</w:t>
            </w:r>
            <w:proofErr w:type="spellEnd"/>
            <w:r w:rsidRPr="005D33E0">
              <w:rPr>
                <w:rFonts w:eastAsia="monospace"/>
                <w:color w:val="000000"/>
                <w:sz w:val="28"/>
                <w:szCs w:val="28"/>
              </w:rPr>
              <w:t>-</w:t>
            </w:r>
            <w:proofErr w:type="spellStart"/>
            <w:r w:rsidRPr="0021033F">
              <w:rPr>
                <w:rFonts w:eastAsia="monospace"/>
                <w:color w:val="000000"/>
                <w:sz w:val="28"/>
                <w:szCs w:val="28"/>
                <w:lang w:val="ru-RU"/>
              </w:rPr>
              <w:lastRenderedPageBreak/>
              <w:t>экономикалық</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моделіне</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5D33E0">
              <w:rPr>
                <w:rFonts w:eastAsia="monospace"/>
                <w:color w:val="000000"/>
                <w:sz w:val="28"/>
                <w:szCs w:val="28"/>
              </w:rPr>
              <w:t>)</w:t>
            </w:r>
          </w:p>
        </w:tc>
        <w:tc>
          <w:tcPr>
            <w:tcW w:w="1297" w:type="dxa"/>
            <w:shd w:val="clear" w:color="auto" w:fill="FFFFFF"/>
            <w:tcMar>
              <w:top w:w="36" w:type="dxa"/>
              <w:left w:w="60" w:type="dxa"/>
              <w:bottom w:w="36" w:type="dxa"/>
              <w:right w:w="60" w:type="dxa"/>
            </w:tcMar>
          </w:tcPr>
          <w:p w14:paraId="342E60FB"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724B4CC1"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4DCC8492"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3A06A3A4"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2BC092D0"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15CCECF0"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0728E9F7" w14:textId="77777777" w:rsidTr="00985039">
        <w:tc>
          <w:tcPr>
            <w:tcW w:w="821" w:type="dxa"/>
            <w:shd w:val="clear" w:color="auto" w:fill="FFFFFF"/>
            <w:tcMar>
              <w:top w:w="36" w:type="dxa"/>
              <w:left w:w="60" w:type="dxa"/>
              <w:bottom w:w="36" w:type="dxa"/>
              <w:right w:w="60" w:type="dxa"/>
            </w:tcMar>
          </w:tcPr>
          <w:p w14:paraId="32876A0B"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1.1.8</w:t>
            </w:r>
          </w:p>
        </w:tc>
        <w:tc>
          <w:tcPr>
            <w:tcW w:w="3142" w:type="dxa"/>
            <w:shd w:val="clear" w:color="auto" w:fill="FFFFFF"/>
            <w:tcMar>
              <w:top w:w="36" w:type="dxa"/>
              <w:left w:w="60" w:type="dxa"/>
              <w:bottom w:w="36" w:type="dxa"/>
              <w:right w:w="60" w:type="dxa"/>
            </w:tcMar>
          </w:tcPr>
          <w:p w14:paraId="0FFBE36B"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lang w:val="ru-RU"/>
              </w:rPr>
              <w:t>МЖӘ</w:t>
            </w:r>
            <w:r w:rsidRPr="0021033F">
              <w:rPr>
                <w:rFonts w:eastAsia="monospace"/>
                <w:color w:val="000000"/>
                <w:sz w:val="28"/>
                <w:szCs w:val="28"/>
              </w:rPr>
              <w:t xml:space="preserve"> </w:t>
            </w:r>
            <w:proofErr w:type="spellStart"/>
            <w:r w:rsidRPr="0021033F">
              <w:rPr>
                <w:rFonts w:eastAsia="monospace"/>
                <w:color w:val="000000"/>
                <w:sz w:val="28"/>
                <w:szCs w:val="28"/>
                <w:lang w:val="ru-RU"/>
              </w:rPr>
              <w:t>объектісін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пайдалану</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кезінде</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тауарларды</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жұмыстарды</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көрсетілетін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қызметтерді</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өткізу</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4D5034EB"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5D33E0">
              <w:rPr>
                <w:rFonts w:eastAsia="monospace"/>
                <w:color w:val="000000"/>
                <w:sz w:val="28"/>
                <w:szCs w:val="28"/>
              </w:rPr>
              <w:t>(</w:t>
            </w:r>
            <w:r w:rsidRPr="0021033F">
              <w:rPr>
                <w:rFonts w:eastAsia="monospace"/>
                <w:color w:val="000000"/>
                <w:sz w:val="28"/>
                <w:szCs w:val="28"/>
                <w:lang w:val="ru-RU"/>
              </w:rPr>
              <w:t>МЖӘ</w:t>
            </w:r>
            <w:r w:rsidRPr="005D33E0">
              <w:rPr>
                <w:rFonts w:eastAsia="monospace"/>
                <w:color w:val="000000"/>
                <w:sz w:val="28"/>
                <w:szCs w:val="28"/>
              </w:rPr>
              <w:t xml:space="preserve"> </w:t>
            </w:r>
            <w:proofErr w:type="spellStart"/>
            <w:r w:rsidRPr="0021033F">
              <w:rPr>
                <w:rFonts w:eastAsia="monospace"/>
                <w:color w:val="000000"/>
                <w:sz w:val="28"/>
                <w:szCs w:val="28"/>
                <w:lang w:val="ru-RU"/>
              </w:rPr>
              <w:t>жобасының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қаржылық</w:t>
            </w:r>
            <w:proofErr w:type="spellEnd"/>
            <w:r w:rsidRPr="005D33E0">
              <w:rPr>
                <w:rFonts w:eastAsia="monospace"/>
                <w:color w:val="000000"/>
                <w:sz w:val="28"/>
                <w:szCs w:val="28"/>
              </w:rPr>
              <w:t>-</w:t>
            </w:r>
            <w:proofErr w:type="spellStart"/>
            <w:r w:rsidRPr="0021033F">
              <w:rPr>
                <w:rFonts w:eastAsia="monospace"/>
                <w:color w:val="000000"/>
                <w:sz w:val="28"/>
                <w:szCs w:val="28"/>
                <w:lang w:val="ru-RU"/>
              </w:rPr>
              <w:t>экономикалық</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моделіне</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5D33E0">
              <w:rPr>
                <w:rFonts w:eastAsia="monospace"/>
                <w:color w:val="000000"/>
                <w:sz w:val="28"/>
                <w:szCs w:val="28"/>
              </w:rPr>
              <w:t>)</w:t>
            </w:r>
          </w:p>
        </w:tc>
        <w:tc>
          <w:tcPr>
            <w:tcW w:w="1297" w:type="dxa"/>
            <w:shd w:val="clear" w:color="auto" w:fill="FFFFFF"/>
            <w:tcMar>
              <w:top w:w="36" w:type="dxa"/>
              <w:left w:w="60" w:type="dxa"/>
              <w:bottom w:w="36" w:type="dxa"/>
              <w:right w:w="60" w:type="dxa"/>
            </w:tcMar>
          </w:tcPr>
          <w:p w14:paraId="190B0C4A"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57E34275"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44795899"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7E48B41A"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4632576F"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14511F42"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6725F8AF" w14:textId="77777777" w:rsidTr="00985039">
        <w:tc>
          <w:tcPr>
            <w:tcW w:w="821" w:type="dxa"/>
            <w:shd w:val="clear" w:color="auto" w:fill="FFFFFF"/>
            <w:tcMar>
              <w:top w:w="36" w:type="dxa"/>
              <w:left w:w="60" w:type="dxa"/>
              <w:bottom w:w="36" w:type="dxa"/>
              <w:right w:w="60" w:type="dxa"/>
            </w:tcMar>
          </w:tcPr>
          <w:p w14:paraId="47A46B0B"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1.1.9</w:t>
            </w:r>
          </w:p>
        </w:tc>
        <w:tc>
          <w:tcPr>
            <w:tcW w:w="3142" w:type="dxa"/>
            <w:shd w:val="clear" w:color="auto" w:fill="FFFFFF"/>
            <w:tcMar>
              <w:top w:w="36" w:type="dxa"/>
              <w:left w:w="60" w:type="dxa"/>
              <w:bottom w:w="36" w:type="dxa"/>
              <w:right w:w="60" w:type="dxa"/>
            </w:tcMar>
          </w:tcPr>
          <w:p w14:paraId="09AB5553"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өзге</w:t>
            </w:r>
            <w:proofErr w:type="spellEnd"/>
            <w:r w:rsidRPr="0021033F">
              <w:rPr>
                <w:rFonts w:eastAsia="monospace"/>
                <w:color w:val="000000"/>
                <w:sz w:val="28"/>
                <w:szCs w:val="28"/>
              </w:rPr>
              <w:t xml:space="preserve"> </w:t>
            </w:r>
            <w:r w:rsidRPr="0021033F">
              <w:rPr>
                <w:rFonts w:eastAsia="monospace"/>
                <w:color w:val="000000"/>
                <w:sz w:val="28"/>
                <w:szCs w:val="28"/>
                <w:lang w:val="ru-RU"/>
              </w:rPr>
              <w:t>де</w:t>
            </w:r>
            <w:r w:rsidRPr="0021033F">
              <w:rPr>
                <w:rFonts w:eastAsia="monospace"/>
                <w:color w:val="000000"/>
                <w:sz w:val="28"/>
                <w:szCs w:val="28"/>
              </w:rPr>
              <w:t xml:space="preserve"> </w:t>
            </w:r>
            <w:proofErr w:type="spellStart"/>
            <w:r w:rsidRPr="0021033F">
              <w:rPr>
                <w:rFonts w:eastAsia="monospace"/>
                <w:color w:val="000000"/>
                <w:sz w:val="28"/>
                <w:szCs w:val="28"/>
                <w:lang w:val="ru-RU"/>
              </w:rPr>
              <w:t>тікелей</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ақша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ағындары</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оның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ішінде</w:t>
            </w:r>
            <w:proofErr w:type="spellEnd"/>
            <w:r w:rsidRPr="0021033F">
              <w:rPr>
                <w:rFonts w:eastAsia="monospace"/>
                <w:color w:val="000000"/>
                <w:sz w:val="28"/>
                <w:szCs w:val="28"/>
              </w:rPr>
              <w:t xml:space="preserve">, </w:t>
            </w:r>
            <w:r w:rsidRPr="0021033F">
              <w:rPr>
                <w:rFonts w:eastAsia="monospace"/>
                <w:color w:val="000000"/>
                <w:sz w:val="28"/>
                <w:szCs w:val="28"/>
                <w:lang w:val="ru-RU"/>
              </w:rPr>
              <w:t>МЖӘ</w:t>
            </w:r>
            <w:r w:rsidRPr="0021033F">
              <w:rPr>
                <w:rFonts w:eastAsia="monospace"/>
                <w:color w:val="000000"/>
                <w:sz w:val="28"/>
                <w:szCs w:val="28"/>
              </w:rPr>
              <w:t xml:space="preserve"> </w:t>
            </w:r>
            <w:proofErr w:type="spellStart"/>
            <w:r w:rsidRPr="0021033F">
              <w:rPr>
                <w:rFonts w:eastAsia="monospace"/>
                <w:color w:val="000000"/>
                <w:sz w:val="28"/>
                <w:szCs w:val="28"/>
                <w:lang w:val="ru-RU"/>
              </w:rPr>
              <w:t>жобасы</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бойынша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жеке</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әріптестің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коммерциялық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қызметінен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түсетін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түсімдер</w:t>
            </w:r>
            <w:proofErr w:type="spellEnd"/>
          </w:p>
          <w:p w14:paraId="0CF4F9D8"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5D33E0">
              <w:rPr>
                <w:rFonts w:eastAsia="monospace"/>
                <w:color w:val="000000"/>
                <w:sz w:val="28"/>
                <w:szCs w:val="28"/>
              </w:rPr>
              <w:t>(</w:t>
            </w:r>
            <w:r w:rsidRPr="0021033F">
              <w:rPr>
                <w:rFonts w:eastAsia="monospace"/>
                <w:color w:val="000000"/>
                <w:sz w:val="28"/>
                <w:szCs w:val="28"/>
                <w:lang w:val="ru-RU"/>
              </w:rPr>
              <w:t>МЖӘ</w:t>
            </w:r>
            <w:r w:rsidRPr="005D33E0">
              <w:rPr>
                <w:rFonts w:eastAsia="monospace"/>
                <w:color w:val="000000"/>
                <w:sz w:val="28"/>
                <w:szCs w:val="28"/>
              </w:rPr>
              <w:t xml:space="preserve"> </w:t>
            </w:r>
            <w:proofErr w:type="spellStart"/>
            <w:r w:rsidRPr="0021033F">
              <w:rPr>
                <w:rFonts w:eastAsia="monospace"/>
                <w:color w:val="000000"/>
                <w:sz w:val="28"/>
                <w:szCs w:val="28"/>
                <w:lang w:val="ru-RU"/>
              </w:rPr>
              <w:t>жобасының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қаржылық</w:t>
            </w:r>
            <w:proofErr w:type="spellEnd"/>
            <w:r w:rsidRPr="005D33E0">
              <w:rPr>
                <w:rFonts w:eastAsia="monospace"/>
                <w:color w:val="000000"/>
                <w:sz w:val="28"/>
                <w:szCs w:val="28"/>
              </w:rPr>
              <w:t>-</w:t>
            </w:r>
            <w:proofErr w:type="spellStart"/>
            <w:r w:rsidRPr="0021033F">
              <w:rPr>
                <w:rFonts w:eastAsia="monospace"/>
                <w:color w:val="000000"/>
                <w:sz w:val="28"/>
                <w:szCs w:val="28"/>
                <w:lang w:val="ru-RU"/>
              </w:rPr>
              <w:t>экономикалық</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моделіне</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5D33E0">
              <w:rPr>
                <w:rFonts w:eastAsia="monospace"/>
                <w:color w:val="000000"/>
                <w:sz w:val="28"/>
                <w:szCs w:val="28"/>
              </w:rPr>
              <w:t>)</w:t>
            </w:r>
          </w:p>
        </w:tc>
        <w:tc>
          <w:tcPr>
            <w:tcW w:w="1297" w:type="dxa"/>
            <w:shd w:val="clear" w:color="auto" w:fill="FFFFFF"/>
            <w:tcMar>
              <w:top w:w="36" w:type="dxa"/>
              <w:left w:w="60" w:type="dxa"/>
              <w:bottom w:w="36" w:type="dxa"/>
              <w:right w:w="60" w:type="dxa"/>
            </w:tcMar>
          </w:tcPr>
          <w:p w14:paraId="2D2178C9"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78237C06"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0459FD8D"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0B60B802"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187FD788"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7B7C35B9"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6FA3ABD6" w14:textId="77777777" w:rsidTr="00985039">
        <w:tc>
          <w:tcPr>
            <w:tcW w:w="821" w:type="dxa"/>
            <w:shd w:val="clear" w:color="auto" w:fill="FFFFFF"/>
            <w:tcMar>
              <w:top w:w="36" w:type="dxa"/>
              <w:left w:w="60" w:type="dxa"/>
              <w:bottom w:w="36" w:type="dxa"/>
              <w:right w:w="60" w:type="dxa"/>
            </w:tcMar>
          </w:tcPr>
          <w:p w14:paraId="36C242CB"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w:t>
            </w:r>
          </w:p>
        </w:tc>
        <w:tc>
          <w:tcPr>
            <w:tcW w:w="3142" w:type="dxa"/>
            <w:shd w:val="clear" w:color="auto" w:fill="FFFFFF"/>
            <w:tcMar>
              <w:top w:w="36" w:type="dxa"/>
              <w:left w:w="60" w:type="dxa"/>
              <w:bottom w:w="36" w:type="dxa"/>
              <w:right w:w="60" w:type="dxa"/>
            </w:tcMar>
          </w:tcPr>
          <w:p w14:paraId="55892AD4"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Жанама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әлеуметтік</w:t>
            </w:r>
            <w:proofErr w:type="spellEnd"/>
            <w:r w:rsidRPr="0021033F">
              <w:rPr>
                <w:rFonts w:eastAsia="monospace"/>
                <w:color w:val="000000"/>
                <w:sz w:val="28"/>
                <w:szCs w:val="28"/>
              </w:rPr>
              <w:t>-</w:t>
            </w: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пайда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жанама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ақша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ағындары</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0A3CF2FE"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5D33E0">
              <w:rPr>
                <w:rFonts w:eastAsia="monospace"/>
                <w:color w:val="000000"/>
                <w:sz w:val="28"/>
                <w:szCs w:val="28"/>
              </w:rPr>
              <w:t>(1.2.1-</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1.2.2-</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1.2.3-</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1.2.4-</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1.2.5-</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1.2.6-</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1.2.7-</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1.2.8-</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1.2.9-</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1.2.10-</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xml:space="preserve">) 1.2.11- </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w:t>
            </w:r>
          </w:p>
        </w:tc>
        <w:tc>
          <w:tcPr>
            <w:tcW w:w="1297" w:type="dxa"/>
            <w:shd w:val="clear" w:color="auto" w:fill="FFFFFF"/>
            <w:tcMar>
              <w:top w:w="36" w:type="dxa"/>
              <w:left w:w="60" w:type="dxa"/>
              <w:bottom w:w="36" w:type="dxa"/>
              <w:right w:w="60" w:type="dxa"/>
            </w:tcMar>
          </w:tcPr>
          <w:p w14:paraId="5F42A3EF"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1A97E15E"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4FAD88F2"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4F6B95CA"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6D5E331B"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51DB9303" w14:textId="77777777" w:rsidR="005D33E0" w:rsidRPr="005D33E0" w:rsidRDefault="005D33E0" w:rsidP="00985039">
            <w:pPr>
              <w:jc w:val="both"/>
              <w:textAlignment w:val="top"/>
              <w:rPr>
                <w:rFonts w:eastAsia="monospace"/>
                <w:color w:val="000000"/>
                <w:sz w:val="28"/>
                <w:szCs w:val="28"/>
                <w:lang w:val="en-US"/>
              </w:rPr>
            </w:pPr>
          </w:p>
        </w:tc>
      </w:tr>
      <w:tr w:rsidR="005D33E0" w14:paraId="10A4557D" w14:textId="77777777" w:rsidTr="00985039">
        <w:tc>
          <w:tcPr>
            <w:tcW w:w="821" w:type="dxa"/>
            <w:shd w:val="clear" w:color="auto" w:fill="FFFFFF"/>
            <w:tcMar>
              <w:top w:w="36" w:type="dxa"/>
              <w:left w:w="60" w:type="dxa"/>
              <w:bottom w:w="36" w:type="dxa"/>
              <w:right w:w="60" w:type="dxa"/>
            </w:tcMar>
          </w:tcPr>
          <w:p w14:paraId="75041119" w14:textId="77777777" w:rsidR="005D33E0" w:rsidRPr="005D33E0" w:rsidRDefault="005D33E0" w:rsidP="00985039">
            <w:pPr>
              <w:jc w:val="both"/>
              <w:textAlignment w:val="top"/>
              <w:rPr>
                <w:rFonts w:eastAsia="monospace"/>
                <w:color w:val="000000"/>
                <w:sz w:val="28"/>
                <w:szCs w:val="28"/>
                <w:lang w:val="en-US"/>
              </w:rPr>
            </w:pPr>
          </w:p>
        </w:tc>
        <w:tc>
          <w:tcPr>
            <w:tcW w:w="3142" w:type="dxa"/>
            <w:shd w:val="clear" w:color="auto" w:fill="FFFFFF"/>
            <w:tcMar>
              <w:top w:w="36" w:type="dxa"/>
              <w:left w:w="60" w:type="dxa"/>
              <w:bottom w:w="36" w:type="dxa"/>
              <w:right w:w="60" w:type="dxa"/>
            </w:tcMar>
          </w:tcPr>
          <w:p w14:paraId="3810DCB3" w14:textId="77777777" w:rsidR="005D33E0"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rPr>
              <w:t>оның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rPr>
              <w:t>ішінде</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79EF992A" w14:textId="77777777" w:rsidR="005D33E0"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77D3CDCD" w14:textId="77777777" w:rsidR="005D33E0"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138B20E5" w14:textId="77777777" w:rsidR="005D33E0"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5B79A890" w14:textId="77777777" w:rsidR="005D33E0"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65447F11" w14:textId="77777777" w:rsidR="005D33E0"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0FCB9874" w14:textId="77777777" w:rsidR="005D33E0" w:rsidRDefault="005D33E0" w:rsidP="00985039">
            <w:pPr>
              <w:jc w:val="both"/>
              <w:textAlignment w:val="top"/>
              <w:rPr>
                <w:rFonts w:eastAsia="monospace"/>
                <w:color w:val="000000"/>
                <w:sz w:val="28"/>
                <w:szCs w:val="28"/>
              </w:rPr>
            </w:pPr>
          </w:p>
        </w:tc>
      </w:tr>
      <w:tr w:rsidR="005D33E0" w:rsidRPr="004B7861" w14:paraId="2E3B1689" w14:textId="77777777" w:rsidTr="00985039">
        <w:tc>
          <w:tcPr>
            <w:tcW w:w="821" w:type="dxa"/>
            <w:shd w:val="clear" w:color="auto" w:fill="FFFFFF"/>
            <w:tcMar>
              <w:top w:w="36" w:type="dxa"/>
              <w:left w:w="60" w:type="dxa"/>
              <w:bottom w:w="36" w:type="dxa"/>
              <w:right w:w="60" w:type="dxa"/>
            </w:tcMar>
          </w:tcPr>
          <w:p w14:paraId="0B704A7F"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1.2.1</w:t>
            </w:r>
          </w:p>
        </w:tc>
        <w:tc>
          <w:tcPr>
            <w:tcW w:w="3142" w:type="dxa"/>
            <w:shd w:val="clear" w:color="auto" w:fill="FFFFFF"/>
            <w:tcMar>
              <w:top w:w="36" w:type="dxa"/>
              <w:left w:w="60" w:type="dxa"/>
              <w:bottom w:w="36" w:type="dxa"/>
              <w:right w:w="60" w:type="dxa"/>
            </w:tcMar>
          </w:tcPr>
          <w:p w14:paraId="6DE69272"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бюджеттен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тыс</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қорларға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ақшалай</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қаражаттың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түсуін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арттырудан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болатын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базалық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lastRenderedPageBreak/>
              <w:t>әлеуметтік</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418D14FA" w14:textId="77777777" w:rsidR="005D33E0" w:rsidRPr="005D7692" w:rsidRDefault="005D33E0" w:rsidP="00985039">
            <w:pPr>
              <w:pStyle w:val="aa"/>
              <w:spacing w:beforeAutospacing="0" w:afterAutospacing="0"/>
              <w:jc w:val="both"/>
              <w:textAlignment w:val="baseline"/>
              <w:rPr>
                <w:rFonts w:eastAsia="monospace"/>
                <w:color w:val="000000"/>
                <w:sz w:val="28"/>
                <w:szCs w:val="28"/>
                <w:lang w:val="ru-RU"/>
              </w:rPr>
            </w:pPr>
            <w:r w:rsidRPr="0021033F">
              <w:rPr>
                <w:rFonts w:eastAsia="monospace"/>
                <w:color w:val="000000"/>
                <w:sz w:val="28"/>
                <w:szCs w:val="28"/>
                <w:lang w:val="ru-RU"/>
              </w:rPr>
              <w:t xml:space="preserve">(осы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lang w:val="ru-RU"/>
              </w:rPr>
              <w:t xml:space="preserve"> 14-тармағына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lang w:val="ru-RU"/>
              </w:rPr>
              <w:t>)</w:t>
            </w:r>
          </w:p>
        </w:tc>
        <w:tc>
          <w:tcPr>
            <w:tcW w:w="1297" w:type="dxa"/>
            <w:shd w:val="clear" w:color="auto" w:fill="FFFFFF"/>
            <w:tcMar>
              <w:top w:w="36" w:type="dxa"/>
              <w:left w:w="60" w:type="dxa"/>
              <w:bottom w:w="36" w:type="dxa"/>
              <w:right w:w="60" w:type="dxa"/>
            </w:tcMar>
          </w:tcPr>
          <w:p w14:paraId="5C6A9482" w14:textId="77777777" w:rsidR="005D33E0" w:rsidRPr="00B337D1"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7FD02952"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6FCE36C8"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55188A92" w14:textId="77777777" w:rsidR="005D33E0" w:rsidRPr="00B337D1"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2988DCE1" w14:textId="77777777" w:rsidR="005D33E0" w:rsidRPr="00B337D1"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028E756A" w14:textId="77777777" w:rsidR="005D33E0" w:rsidRPr="00B337D1" w:rsidRDefault="005D33E0" w:rsidP="00985039">
            <w:pPr>
              <w:jc w:val="both"/>
              <w:textAlignment w:val="top"/>
              <w:rPr>
                <w:rFonts w:eastAsia="monospace"/>
                <w:color w:val="000000"/>
                <w:sz w:val="28"/>
                <w:szCs w:val="28"/>
              </w:rPr>
            </w:pPr>
          </w:p>
        </w:tc>
      </w:tr>
      <w:tr w:rsidR="005D33E0" w:rsidRPr="004B7861" w14:paraId="061D0A80" w14:textId="77777777" w:rsidTr="00985039">
        <w:tc>
          <w:tcPr>
            <w:tcW w:w="821" w:type="dxa"/>
            <w:shd w:val="clear" w:color="auto" w:fill="FFFFFF"/>
            <w:tcMar>
              <w:top w:w="36" w:type="dxa"/>
              <w:left w:w="60" w:type="dxa"/>
              <w:bottom w:w="36" w:type="dxa"/>
              <w:right w:w="60" w:type="dxa"/>
            </w:tcMar>
          </w:tcPr>
          <w:p w14:paraId="2BDC5400"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1.2.2</w:t>
            </w:r>
          </w:p>
        </w:tc>
        <w:tc>
          <w:tcPr>
            <w:tcW w:w="3142" w:type="dxa"/>
            <w:shd w:val="clear" w:color="auto" w:fill="FFFFFF"/>
            <w:tcMar>
              <w:top w:w="36" w:type="dxa"/>
              <w:left w:w="60" w:type="dxa"/>
              <w:bottom w:w="36" w:type="dxa"/>
              <w:right w:w="60" w:type="dxa"/>
            </w:tcMar>
          </w:tcPr>
          <w:p w14:paraId="3E8F4065"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жаңа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жұмыс</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орындарын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құрудан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болатын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базалық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әлеуметтік</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18A6259B" w14:textId="77777777" w:rsidR="005D33E0" w:rsidRPr="005D7692" w:rsidRDefault="005D33E0" w:rsidP="00985039">
            <w:pPr>
              <w:pStyle w:val="aa"/>
              <w:spacing w:beforeAutospacing="0" w:afterAutospacing="0"/>
              <w:jc w:val="both"/>
              <w:textAlignment w:val="baseline"/>
              <w:rPr>
                <w:rFonts w:eastAsia="monospace"/>
                <w:color w:val="000000"/>
                <w:sz w:val="28"/>
                <w:szCs w:val="28"/>
                <w:lang w:val="ru-RU"/>
              </w:rPr>
            </w:pPr>
            <w:r w:rsidRPr="0021033F">
              <w:rPr>
                <w:rFonts w:eastAsia="monospace"/>
                <w:color w:val="000000"/>
                <w:sz w:val="28"/>
                <w:szCs w:val="28"/>
                <w:lang w:val="ru-RU"/>
              </w:rPr>
              <w:t xml:space="preserve">(осы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lang w:val="ru-RU"/>
              </w:rPr>
              <w:t xml:space="preserve"> 15-тармағына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lang w:val="ru-RU"/>
              </w:rPr>
              <w:t>)</w:t>
            </w:r>
          </w:p>
        </w:tc>
        <w:tc>
          <w:tcPr>
            <w:tcW w:w="1297" w:type="dxa"/>
            <w:shd w:val="clear" w:color="auto" w:fill="FFFFFF"/>
            <w:tcMar>
              <w:top w:w="36" w:type="dxa"/>
              <w:left w:w="60" w:type="dxa"/>
              <w:bottom w:w="36" w:type="dxa"/>
              <w:right w:w="60" w:type="dxa"/>
            </w:tcMar>
          </w:tcPr>
          <w:p w14:paraId="38FD66A7" w14:textId="77777777" w:rsidR="005D33E0" w:rsidRPr="00B337D1"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6C57E91C"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0396CC37"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4B2502F7" w14:textId="77777777" w:rsidR="005D33E0" w:rsidRPr="00B337D1"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65EFA548" w14:textId="77777777" w:rsidR="005D33E0" w:rsidRPr="00B337D1"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35A4960C" w14:textId="77777777" w:rsidR="005D33E0" w:rsidRPr="00B337D1" w:rsidRDefault="005D33E0" w:rsidP="00985039">
            <w:pPr>
              <w:jc w:val="both"/>
              <w:textAlignment w:val="top"/>
              <w:rPr>
                <w:rFonts w:eastAsia="monospace"/>
                <w:color w:val="000000"/>
                <w:sz w:val="28"/>
                <w:szCs w:val="28"/>
              </w:rPr>
            </w:pPr>
          </w:p>
        </w:tc>
      </w:tr>
      <w:tr w:rsidR="005D33E0" w:rsidRPr="005D33E0" w14:paraId="6A4E5617" w14:textId="77777777" w:rsidTr="00985039">
        <w:tc>
          <w:tcPr>
            <w:tcW w:w="821" w:type="dxa"/>
            <w:shd w:val="clear" w:color="auto" w:fill="FFFFFF"/>
            <w:tcMar>
              <w:top w:w="36" w:type="dxa"/>
              <w:left w:w="60" w:type="dxa"/>
              <w:bottom w:w="36" w:type="dxa"/>
              <w:right w:w="60" w:type="dxa"/>
            </w:tcMar>
          </w:tcPr>
          <w:p w14:paraId="2328968F"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1.2.3</w:t>
            </w:r>
          </w:p>
        </w:tc>
        <w:tc>
          <w:tcPr>
            <w:tcW w:w="3142" w:type="dxa"/>
            <w:shd w:val="clear" w:color="auto" w:fill="FFFFFF"/>
            <w:tcMar>
              <w:top w:w="36" w:type="dxa"/>
              <w:left w:w="60" w:type="dxa"/>
              <w:bottom w:w="36" w:type="dxa"/>
              <w:right w:w="60" w:type="dxa"/>
            </w:tcMar>
          </w:tcPr>
          <w:p w14:paraId="6724BF6B"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салалық</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әлеуметтік</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07D0530D"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5D33E0">
              <w:rPr>
                <w:rFonts w:eastAsia="monospace"/>
                <w:color w:val="000000"/>
                <w:sz w:val="28"/>
                <w:szCs w:val="28"/>
              </w:rPr>
              <w:t>(</w:t>
            </w:r>
            <w:r w:rsidRPr="0021033F">
              <w:rPr>
                <w:rFonts w:eastAsia="monospace"/>
                <w:color w:val="000000"/>
                <w:sz w:val="28"/>
                <w:szCs w:val="28"/>
                <w:lang w:val="ru-RU"/>
              </w:rPr>
              <w:t>осы</w:t>
            </w:r>
            <w:r w:rsidRPr="005D33E0">
              <w:rPr>
                <w:rFonts w:eastAsia="monospace"/>
                <w:color w:val="000000"/>
                <w:sz w:val="28"/>
                <w:szCs w:val="28"/>
              </w:rPr>
              <w:t xml:space="preserve"> </w:t>
            </w:r>
            <w:proofErr w:type="spellStart"/>
            <w:r w:rsidRPr="0021033F">
              <w:rPr>
                <w:rFonts w:eastAsia="monospace"/>
                <w:color w:val="000000"/>
                <w:sz w:val="28"/>
                <w:szCs w:val="28"/>
                <w:lang w:val="ru-RU"/>
              </w:rPr>
              <w:t>Әдістеменің</w:t>
            </w:r>
            <w:proofErr w:type="spellEnd"/>
            <w:r w:rsidRPr="005D33E0">
              <w:rPr>
                <w:rFonts w:eastAsia="monospace"/>
                <w:color w:val="000000"/>
                <w:sz w:val="28"/>
                <w:szCs w:val="28"/>
              </w:rPr>
              <w:t xml:space="preserve"> 11-</w:t>
            </w:r>
            <w:proofErr w:type="spellStart"/>
            <w:r w:rsidRPr="0021033F">
              <w:rPr>
                <w:rFonts w:eastAsia="monospace"/>
                <w:color w:val="000000"/>
                <w:sz w:val="28"/>
                <w:szCs w:val="28"/>
                <w:lang w:val="ru-RU"/>
              </w:rPr>
              <w:t>тармағына</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5D33E0">
              <w:rPr>
                <w:rFonts w:eastAsia="monospace"/>
                <w:color w:val="000000"/>
                <w:sz w:val="28"/>
                <w:szCs w:val="28"/>
              </w:rPr>
              <w:t>)</w:t>
            </w:r>
          </w:p>
        </w:tc>
        <w:tc>
          <w:tcPr>
            <w:tcW w:w="1297" w:type="dxa"/>
            <w:shd w:val="clear" w:color="auto" w:fill="FFFFFF"/>
            <w:tcMar>
              <w:top w:w="36" w:type="dxa"/>
              <w:left w:w="60" w:type="dxa"/>
              <w:bottom w:w="36" w:type="dxa"/>
              <w:right w:w="60" w:type="dxa"/>
            </w:tcMar>
          </w:tcPr>
          <w:p w14:paraId="5E0ED1C4"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7992474F"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7BC68C3E"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0AFF321E"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7B326BA8"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5859062A"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28CE538A" w14:textId="77777777" w:rsidTr="00985039">
        <w:tc>
          <w:tcPr>
            <w:tcW w:w="821" w:type="dxa"/>
            <w:shd w:val="clear" w:color="auto" w:fill="FFFFFF"/>
            <w:tcMar>
              <w:top w:w="36" w:type="dxa"/>
              <w:left w:w="60" w:type="dxa"/>
              <w:bottom w:w="36" w:type="dxa"/>
              <w:right w:w="60" w:type="dxa"/>
            </w:tcMar>
          </w:tcPr>
          <w:p w14:paraId="5A49B294"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1.2.4</w:t>
            </w:r>
          </w:p>
        </w:tc>
        <w:tc>
          <w:tcPr>
            <w:tcW w:w="3142" w:type="dxa"/>
            <w:shd w:val="clear" w:color="auto" w:fill="FFFFFF"/>
            <w:tcMar>
              <w:top w:w="36" w:type="dxa"/>
              <w:left w:w="60" w:type="dxa"/>
              <w:bottom w:w="36" w:type="dxa"/>
              <w:right w:w="60" w:type="dxa"/>
            </w:tcMar>
          </w:tcPr>
          <w:p w14:paraId="5854CC21"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салалық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әлеуметтік</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4827EB33"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rPr>
              <w:t>(</w:t>
            </w:r>
            <w:r w:rsidRPr="0021033F">
              <w:rPr>
                <w:rFonts w:eastAsia="monospace"/>
                <w:color w:val="000000"/>
                <w:sz w:val="28"/>
                <w:szCs w:val="28"/>
                <w:lang w:val="ru-RU"/>
              </w:rPr>
              <w:t>осы</w:t>
            </w:r>
            <w:r w:rsidRPr="0021033F">
              <w:rPr>
                <w:rFonts w:eastAsia="monospace"/>
                <w:color w:val="000000"/>
                <w:sz w:val="28"/>
                <w:szCs w:val="28"/>
              </w:rPr>
              <w:t xml:space="preserve">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rPr>
              <w:t xml:space="preserve"> 11-</w:t>
            </w:r>
            <w:proofErr w:type="spellStart"/>
            <w:r w:rsidRPr="0021033F">
              <w:rPr>
                <w:rFonts w:eastAsia="monospace"/>
                <w:color w:val="000000"/>
                <w:sz w:val="28"/>
                <w:szCs w:val="28"/>
                <w:lang w:val="ru-RU"/>
              </w:rPr>
              <w:t>тармағына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3E76DBDE"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70DDB367"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04387BDF"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05F4BA76"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18A1E6EF"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16251CCB" w14:textId="77777777" w:rsidR="005D33E0" w:rsidRPr="005D33E0" w:rsidRDefault="005D33E0" w:rsidP="00985039">
            <w:pPr>
              <w:jc w:val="both"/>
              <w:textAlignment w:val="top"/>
              <w:rPr>
                <w:rFonts w:eastAsia="monospace"/>
                <w:color w:val="000000"/>
                <w:sz w:val="28"/>
                <w:szCs w:val="28"/>
                <w:lang w:val="en-US"/>
              </w:rPr>
            </w:pPr>
          </w:p>
        </w:tc>
      </w:tr>
      <w:tr w:rsidR="005D33E0" w:rsidRPr="004B7861" w14:paraId="52C2D7E5" w14:textId="77777777" w:rsidTr="00985039">
        <w:tc>
          <w:tcPr>
            <w:tcW w:w="821" w:type="dxa"/>
            <w:shd w:val="clear" w:color="auto" w:fill="FFFFFF"/>
            <w:tcMar>
              <w:top w:w="36" w:type="dxa"/>
              <w:left w:w="60" w:type="dxa"/>
              <w:bottom w:w="36" w:type="dxa"/>
              <w:right w:w="60" w:type="dxa"/>
            </w:tcMar>
          </w:tcPr>
          <w:p w14:paraId="0E67AD07"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1.2.5</w:t>
            </w:r>
          </w:p>
        </w:tc>
        <w:tc>
          <w:tcPr>
            <w:tcW w:w="3142" w:type="dxa"/>
            <w:shd w:val="clear" w:color="auto" w:fill="FFFFFF"/>
            <w:tcMar>
              <w:top w:w="36" w:type="dxa"/>
              <w:left w:w="60" w:type="dxa"/>
              <w:bottom w:w="36" w:type="dxa"/>
              <w:right w:w="60" w:type="dxa"/>
            </w:tcMar>
          </w:tcPr>
          <w:p w14:paraId="3A659B7E"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rPr>
              <w:t xml:space="preserve">n </w:t>
            </w:r>
            <w:proofErr w:type="spellStart"/>
            <w:r w:rsidRPr="0021033F">
              <w:rPr>
                <w:rFonts w:eastAsia="monospace"/>
                <w:color w:val="000000"/>
                <w:sz w:val="28"/>
                <w:szCs w:val="28"/>
                <w:lang w:val="ru-RU"/>
              </w:rPr>
              <w:t>салалық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әлеуметтік</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670B0238" w14:textId="77777777" w:rsidR="005D33E0" w:rsidRPr="005D7692" w:rsidRDefault="005D33E0" w:rsidP="00985039">
            <w:pPr>
              <w:pStyle w:val="aa"/>
              <w:spacing w:beforeAutospacing="0" w:afterAutospacing="0"/>
              <w:jc w:val="both"/>
              <w:textAlignment w:val="baseline"/>
              <w:rPr>
                <w:rFonts w:eastAsia="monospace"/>
                <w:color w:val="000000"/>
                <w:sz w:val="28"/>
                <w:szCs w:val="28"/>
                <w:lang w:val="ru-RU"/>
              </w:rPr>
            </w:pPr>
            <w:r w:rsidRPr="0021033F">
              <w:rPr>
                <w:rFonts w:eastAsia="monospace"/>
                <w:color w:val="000000"/>
                <w:sz w:val="28"/>
                <w:szCs w:val="28"/>
                <w:lang w:val="ru-RU"/>
              </w:rPr>
              <w:t xml:space="preserve">(осы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lang w:val="ru-RU"/>
              </w:rPr>
              <w:t xml:space="preserve"> 11-тармағына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lang w:val="ru-RU"/>
              </w:rPr>
              <w:t>)</w:t>
            </w:r>
          </w:p>
        </w:tc>
        <w:tc>
          <w:tcPr>
            <w:tcW w:w="1297" w:type="dxa"/>
            <w:shd w:val="clear" w:color="auto" w:fill="FFFFFF"/>
            <w:tcMar>
              <w:top w:w="36" w:type="dxa"/>
              <w:left w:w="60" w:type="dxa"/>
              <w:bottom w:w="36" w:type="dxa"/>
              <w:right w:w="60" w:type="dxa"/>
            </w:tcMar>
          </w:tcPr>
          <w:p w14:paraId="2C610931" w14:textId="77777777" w:rsidR="005D33E0" w:rsidRPr="00B337D1"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21AA7764"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23B301F5"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255EEA8C" w14:textId="77777777" w:rsidR="005D33E0" w:rsidRPr="00B337D1"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4558CED5" w14:textId="77777777" w:rsidR="005D33E0" w:rsidRPr="00B337D1"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7B039046" w14:textId="77777777" w:rsidR="005D33E0" w:rsidRPr="00B337D1" w:rsidRDefault="005D33E0" w:rsidP="00985039">
            <w:pPr>
              <w:jc w:val="both"/>
              <w:textAlignment w:val="top"/>
              <w:rPr>
                <w:rFonts w:eastAsia="monospace"/>
                <w:color w:val="000000"/>
                <w:sz w:val="28"/>
                <w:szCs w:val="28"/>
              </w:rPr>
            </w:pPr>
          </w:p>
        </w:tc>
      </w:tr>
      <w:tr w:rsidR="005D33E0" w:rsidRPr="004B7861" w14:paraId="18650A33" w14:textId="77777777" w:rsidTr="00985039">
        <w:tc>
          <w:tcPr>
            <w:tcW w:w="821" w:type="dxa"/>
            <w:shd w:val="clear" w:color="auto" w:fill="FFFFFF"/>
            <w:tcMar>
              <w:top w:w="36" w:type="dxa"/>
              <w:left w:w="60" w:type="dxa"/>
              <w:bottom w:w="36" w:type="dxa"/>
              <w:right w:w="60" w:type="dxa"/>
            </w:tcMar>
          </w:tcPr>
          <w:p w14:paraId="17E15FCF"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1.2.6</w:t>
            </w:r>
          </w:p>
        </w:tc>
        <w:tc>
          <w:tcPr>
            <w:tcW w:w="3142" w:type="dxa"/>
            <w:shd w:val="clear" w:color="auto" w:fill="FFFFFF"/>
            <w:tcMar>
              <w:top w:w="36" w:type="dxa"/>
              <w:left w:w="60" w:type="dxa"/>
              <w:bottom w:w="36" w:type="dxa"/>
              <w:right w:w="60" w:type="dxa"/>
            </w:tcMar>
          </w:tcPr>
          <w:p w14:paraId="3C254617"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мемлекеттік</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бюджетке</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қаражаттың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түсуін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арттырудан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болатын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базалық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7CFEBB8A"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r w:rsidRPr="0021033F">
              <w:rPr>
                <w:rFonts w:eastAsia="monospace"/>
                <w:color w:val="000000"/>
                <w:sz w:val="28"/>
                <w:szCs w:val="28"/>
                <w:lang w:val="ru-RU"/>
              </w:rPr>
              <w:t xml:space="preserve">(осы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lang w:val="ru-RU"/>
              </w:rPr>
              <w:t xml:space="preserve"> 16-тармағына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lang w:val="ru-RU"/>
              </w:rPr>
              <w:t>)</w:t>
            </w:r>
          </w:p>
        </w:tc>
        <w:tc>
          <w:tcPr>
            <w:tcW w:w="1297" w:type="dxa"/>
            <w:shd w:val="clear" w:color="auto" w:fill="FFFFFF"/>
            <w:tcMar>
              <w:top w:w="36" w:type="dxa"/>
              <w:left w:w="60" w:type="dxa"/>
              <w:bottom w:w="36" w:type="dxa"/>
              <w:right w:w="60" w:type="dxa"/>
            </w:tcMar>
          </w:tcPr>
          <w:p w14:paraId="536D9F82" w14:textId="77777777" w:rsidR="005D33E0" w:rsidRPr="00B337D1"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2F8D1A2A"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5331923A"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2FC39429" w14:textId="77777777" w:rsidR="005D33E0" w:rsidRPr="00B337D1"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7D17C19B" w14:textId="77777777" w:rsidR="005D33E0" w:rsidRPr="00B337D1"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136B59E9" w14:textId="77777777" w:rsidR="005D33E0" w:rsidRPr="00B337D1" w:rsidRDefault="005D33E0" w:rsidP="00985039">
            <w:pPr>
              <w:jc w:val="both"/>
              <w:textAlignment w:val="top"/>
              <w:rPr>
                <w:rFonts w:eastAsia="monospace"/>
                <w:color w:val="000000"/>
                <w:sz w:val="28"/>
                <w:szCs w:val="28"/>
              </w:rPr>
            </w:pPr>
          </w:p>
        </w:tc>
      </w:tr>
      <w:tr w:rsidR="005D33E0" w:rsidRPr="004B7861" w14:paraId="2FB109BD" w14:textId="77777777" w:rsidTr="00985039">
        <w:tc>
          <w:tcPr>
            <w:tcW w:w="821" w:type="dxa"/>
            <w:shd w:val="clear" w:color="auto" w:fill="FFFFFF"/>
            <w:tcMar>
              <w:top w:w="36" w:type="dxa"/>
              <w:left w:w="60" w:type="dxa"/>
              <w:bottom w:w="36" w:type="dxa"/>
              <w:right w:w="60" w:type="dxa"/>
            </w:tcMar>
          </w:tcPr>
          <w:p w14:paraId="77451619"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1.2.7</w:t>
            </w:r>
          </w:p>
        </w:tc>
        <w:tc>
          <w:tcPr>
            <w:tcW w:w="3142" w:type="dxa"/>
            <w:shd w:val="clear" w:color="auto" w:fill="FFFFFF"/>
            <w:tcMar>
              <w:top w:w="36" w:type="dxa"/>
              <w:left w:w="60" w:type="dxa"/>
              <w:bottom w:w="36" w:type="dxa"/>
              <w:right w:w="60" w:type="dxa"/>
            </w:tcMar>
          </w:tcPr>
          <w:p w14:paraId="306DB98A"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отандық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тауарларды</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жұмыстарды</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және</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көрсетілетін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қызметтерді</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жеткізушілермен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өзара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іс</w:t>
            </w:r>
            <w:proofErr w:type="spellEnd"/>
            <w:r w:rsidRPr="0021033F">
              <w:rPr>
                <w:rFonts w:eastAsia="monospace"/>
                <w:color w:val="000000"/>
                <w:sz w:val="28"/>
                <w:szCs w:val="28"/>
              </w:rPr>
              <w:t>-</w:t>
            </w:r>
            <w:proofErr w:type="spellStart"/>
            <w:r w:rsidRPr="0021033F">
              <w:rPr>
                <w:rFonts w:eastAsia="monospace"/>
                <w:color w:val="000000"/>
                <w:sz w:val="28"/>
                <w:szCs w:val="28"/>
                <w:lang w:val="ru-RU"/>
              </w:rPr>
              <w:t>қимыл</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жасасудан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болатын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базалық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7C73B1BB"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r w:rsidRPr="0021033F">
              <w:rPr>
                <w:rFonts w:eastAsia="monospace"/>
                <w:color w:val="000000"/>
                <w:sz w:val="28"/>
                <w:szCs w:val="28"/>
                <w:lang w:val="ru-RU"/>
              </w:rPr>
              <w:t xml:space="preserve">(осы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lang w:val="ru-RU"/>
              </w:rPr>
              <w:t xml:space="preserve"> 17-тармағына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lang w:val="ru-RU"/>
              </w:rPr>
              <w:t>)</w:t>
            </w:r>
          </w:p>
        </w:tc>
        <w:tc>
          <w:tcPr>
            <w:tcW w:w="1297" w:type="dxa"/>
            <w:shd w:val="clear" w:color="auto" w:fill="FFFFFF"/>
            <w:tcMar>
              <w:top w:w="36" w:type="dxa"/>
              <w:left w:w="60" w:type="dxa"/>
              <w:bottom w:w="36" w:type="dxa"/>
              <w:right w:w="60" w:type="dxa"/>
            </w:tcMar>
          </w:tcPr>
          <w:p w14:paraId="7D764186" w14:textId="77777777" w:rsidR="005D33E0" w:rsidRPr="00B337D1"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3CBCB5C7"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2E967620"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5D3E7381" w14:textId="77777777" w:rsidR="005D33E0" w:rsidRPr="00B337D1"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3FE1F973" w14:textId="77777777" w:rsidR="005D33E0" w:rsidRPr="00B337D1"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5B2B8598" w14:textId="77777777" w:rsidR="005D33E0" w:rsidRPr="00B337D1" w:rsidRDefault="005D33E0" w:rsidP="00985039">
            <w:pPr>
              <w:jc w:val="both"/>
              <w:textAlignment w:val="top"/>
              <w:rPr>
                <w:rFonts w:eastAsia="monospace"/>
                <w:color w:val="000000"/>
                <w:sz w:val="28"/>
                <w:szCs w:val="28"/>
              </w:rPr>
            </w:pPr>
          </w:p>
        </w:tc>
      </w:tr>
      <w:tr w:rsidR="005D33E0" w:rsidRPr="004B7861" w14:paraId="37478DCD" w14:textId="77777777" w:rsidTr="00985039">
        <w:tc>
          <w:tcPr>
            <w:tcW w:w="821" w:type="dxa"/>
            <w:shd w:val="clear" w:color="auto" w:fill="FFFFFF"/>
            <w:tcMar>
              <w:top w:w="36" w:type="dxa"/>
              <w:left w:w="60" w:type="dxa"/>
              <w:bottom w:w="36" w:type="dxa"/>
              <w:right w:w="60" w:type="dxa"/>
            </w:tcMar>
          </w:tcPr>
          <w:p w14:paraId="35CF5241"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1.2.8</w:t>
            </w:r>
          </w:p>
        </w:tc>
        <w:tc>
          <w:tcPr>
            <w:tcW w:w="3142" w:type="dxa"/>
            <w:shd w:val="clear" w:color="auto" w:fill="FFFFFF"/>
            <w:tcMar>
              <w:top w:w="36" w:type="dxa"/>
              <w:left w:w="60" w:type="dxa"/>
              <w:bottom w:w="36" w:type="dxa"/>
              <w:right w:w="60" w:type="dxa"/>
            </w:tcMar>
          </w:tcPr>
          <w:p w14:paraId="6D936319"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қазақстандық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қаржы</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институттарымен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өзара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іс</w:t>
            </w:r>
            <w:proofErr w:type="spellEnd"/>
            <w:r w:rsidRPr="0021033F">
              <w:rPr>
                <w:rFonts w:eastAsia="monospace"/>
                <w:color w:val="000000"/>
                <w:sz w:val="28"/>
                <w:szCs w:val="28"/>
              </w:rPr>
              <w:t>-</w:t>
            </w:r>
            <w:proofErr w:type="spellStart"/>
            <w:r w:rsidRPr="0021033F">
              <w:rPr>
                <w:rFonts w:eastAsia="monospace"/>
                <w:color w:val="000000"/>
                <w:sz w:val="28"/>
                <w:szCs w:val="28"/>
                <w:lang w:val="ru-RU"/>
              </w:rPr>
              <w:t>қимыл</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жасасудан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lastRenderedPageBreak/>
              <w:t>болатын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базалық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4A4DADF8"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r w:rsidRPr="0021033F">
              <w:rPr>
                <w:rFonts w:eastAsia="monospace"/>
                <w:color w:val="000000"/>
                <w:sz w:val="28"/>
                <w:szCs w:val="28"/>
                <w:lang w:val="ru-RU"/>
              </w:rPr>
              <w:t xml:space="preserve">(осы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lang w:val="ru-RU"/>
              </w:rPr>
              <w:t xml:space="preserve"> 18-тармағына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lang w:val="ru-RU"/>
              </w:rPr>
              <w:t>)</w:t>
            </w:r>
          </w:p>
        </w:tc>
        <w:tc>
          <w:tcPr>
            <w:tcW w:w="1297" w:type="dxa"/>
            <w:shd w:val="clear" w:color="auto" w:fill="FFFFFF"/>
            <w:tcMar>
              <w:top w:w="36" w:type="dxa"/>
              <w:left w:w="60" w:type="dxa"/>
              <w:bottom w:w="36" w:type="dxa"/>
              <w:right w:w="60" w:type="dxa"/>
            </w:tcMar>
          </w:tcPr>
          <w:p w14:paraId="2117CE8C" w14:textId="77777777" w:rsidR="005D33E0" w:rsidRPr="00B337D1"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295BA754"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3C2F0C85"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74001D56" w14:textId="77777777" w:rsidR="005D33E0" w:rsidRPr="00B337D1"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43724FF9" w14:textId="77777777" w:rsidR="005D33E0" w:rsidRPr="00B337D1"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1372D44F" w14:textId="77777777" w:rsidR="005D33E0" w:rsidRPr="00B337D1" w:rsidRDefault="005D33E0" w:rsidP="00985039">
            <w:pPr>
              <w:jc w:val="both"/>
              <w:textAlignment w:val="top"/>
              <w:rPr>
                <w:rFonts w:eastAsia="monospace"/>
                <w:color w:val="000000"/>
                <w:sz w:val="28"/>
                <w:szCs w:val="28"/>
              </w:rPr>
            </w:pPr>
          </w:p>
        </w:tc>
      </w:tr>
      <w:tr w:rsidR="005D33E0" w:rsidRPr="005D33E0" w14:paraId="3B29CA7A" w14:textId="77777777" w:rsidTr="00985039">
        <w:tc>
          <w:tcPr>
            <w:tcW w:w="821" w:type="dxa"/>
            <w:shd w:val="clear" w:color="auto" w:fill="FFFFFF"/>
            <w:tcMar>
              <w:top w:w="36" w:type="dxa"/>
              <w:left w:w="60" w:type="dxa"/>
              <w:bottom w:w="36" w:type="dxa"/>
              <w:right w:w="60" w:type="dxa"/>
            </w:tcMar>
          </w:tcPr>
          <w:p w14:paraId="4F17C6AA"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1.2.9</w:t>
            </w:r>
          </w:p>
        </w:tc>
        <w:tc>
          <w:tcPr>
            <w:tcW w:w="3142" w:type="dxa"/>
            <w:shd w:val="clear" w:color="auto" w:fill="FFFFFF"/>
            <w:tcMar>
              <w:top w:w="36" w:type="dxa"/>
              <w:left w:w="60" w:type="dxa"/>
              <w:bottom w:w="36" w:type="dxa"/>
              <w:right w:w="60" w:type="dxa"/>
            </w:tcMar>
          </w:tcPr>
          <w:p w14:paraId="5E2D55C0"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тікелей</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шетелдік</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инвестициялардан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болатын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базалық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r w:rsidRPr="0021033F">
              <w:rPr>
                <w:rFonts w:eastAsia="monospace"/>
                <w:color w:val="000000"/>
                <w:sz w:val="28"/>
                <w:szCs w:val="28"/>
              </w:rPr>
              <w:t xml:space="preserve"> (</w:t>
            </w:r>
            <w:r w:rsidRPr="0021033F">
              <w:rPr>
                <w:rFonts w:eastAsia="monospace"/>
                <w:color w:val="000000"/>
                <w:sz w:val="28"/>
                <w:szCs w:val="28"/>
                <w:lang w:val="ru-RU"/>
              </w:rPr>
              <w:t>осы</w:t>
            </w:r>
            <w:r w:rsidRPr="0021033F">
              <w:rPr>
                <w:rFonts w:eastAsia="monospace"/>
                <w:color w:val="000000"/>
                <w:sz w:val="28"/>
                <w:szCs w:val="28"/>
              </w:rPr>
              <w:t xml:space="preserve">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rPr>
              <w:t xml:space="preserve"> 19-</w:t>
            </w:r>
            <w:proofErr w:type="spellStart"/>
            <w:r w:rsidRPr="0021033F">
              <w:rPr>
                <w:rFonts w:eastAsia="monospace"/>
                <w:color w:val="000000"/>
                <w:sz w:val="28"/>
                <w:szCs w:val="28"/>
                <w:lang w:val="ru-RU"/>
              </w:rPr>
              <w:t>тармағына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0C3F9978"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7EEF4796"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3C9A5222"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074DB9F2"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4BE3395A"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671C13A0"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1432ED4F" w14:textId="77777777" w:rsidTr="00985039">
        <w:tc>
          <w:tcPr>
            <w:tcW w:w="821" w:type="dxa"/>
            <w:shd w:val="clear" w:color="auto" w:fill="FFFFFF"/>
            <w:tcMar>
              <w:top w:w="36" w:type="dxa"/>
              <w:left w:w="60" w:type="dxa"/>
              <w:bottom w:w="36" w:type="dxa"/>
              <w:right w:w="60" w:type="dxa"/>
            </w:tcMar>
          </w:tcPr>
          <w:p w14:paraId="4D496CA2"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1.2.10</w:t>
            </w:r>
          </w:p>
        </w:tc>
        <w:tc>
          <w:tcPr>
            <w:tcW w:w="3142" w:type="dxa"/>
            <w:shd w:val="clear" w:color="auto" w:fill="FFFFFF"/>
            <w:tcMar>
              <w:top w:w="36" w:type="dxa"/>
              <w:left w:w="60" w:type="dxa"/>
              <w:bottom w:w="36" w:type="dxa"/>
              <w:right w:w="60" w:type="dxa"/>
            </w:tcMar>
          </w:tcPr>
          <w:p w14:paraId="14D9532D"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салалық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7058B465"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rPr>
              <w:t>(</w:t>
            </w:r>
            <w:r w:rsidRPr="0021033F">
              <w:rPr>
                <w:rFonts w:eastAsia="monospace"/>
                <w:color w:val="000000"/>
                <w:sz w:val="28"/>
                <w:szCs w:val="28"/>
                <w:lang w:val="ru-RU"/>
              </w:rPr>
              <w:t>осы</w:t>
            </w:r>
            <w:r w:rsidRPr="0021033F">
              <w:rPr>
                <w:rFonts w:eastAsia="monospace"/>
                <w:color w:val="000000"/>
                <w:sz w:val="28"/>
                <w:szCs w:val="28"/>
              </w:rPr>
              <w:t xml:space="preserve">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rPr>
              <w:t xml:space="preserve"> 11-</w:t>
            </w:r>
            <w:proofErr w:type="spellStart"/>
            <w:r w:rsidRPr="0021033F">
              <w:rPr>
                <w:rFonts w:eastAsia="monospace"/>
                <w:color w:val="000000"/>
                <w:sz w:val="28"/>
                <w:szCs w:val="28"/>
                <w:lang w:val="ru-RU"/>
              </w:rPr>
              <w:t>тармағына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160D78BC"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1DDD8975"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56EF1A14"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2DC86388"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7B9F3251"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255A4C6E"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7D240A2E" w14:textId="77777777" w:rsidTr="00985039">
        <w:tc>
          <w:tcPr>
            <w:tcW w:w="821" w:type="dxa"/>
            <w:shd w:val="clear" w:color="auto" w:fill="FFFFFF"/>
            <w:tcMar>
              <w:top w:w="36" w:type="dxa"/>
              <w:left w:w="60" w:type="dxa"/>
              <w:bottom w:w="36" w:type="dxa"/>
              <w:right w:w="60" w:type="dxa"/>
            </w:tcMar>
          </w:tcPr>
          <w:p w14:paraId="00C69EE9"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1.2.11</w:t>
            </w:r>
          </w:p>
        </w:tc>
        <w:tc>
          <w:tcPr>
            <w:tcW w:w="3142" w:type="dxa"/>
            <w:shd w:val="clear" w:color="auto" w:fill="FFFFFF"/>
            <w:tcMar>
              <w:top w:w="36" w:type="dxa"/>
              <w:left w:w="60" w:type="dxa"/>
              <w:bottom w:w="36" w:type="dxa"/>
              <w:right w:w="60" w:type="dxa"/>
            </w:tcMar>
          </w:tcPr>
          <w:p w14:paraId="5ECAEE64"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салалық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2A285071"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rPr>
              <w:t>(</w:t>
            </w:r>
            <w:r w:rsidRPr="0021033F">
              <w:rPr>
                <w:rFonts w:eastAsia="monospace"/>
                <w:color w:val="000000"/>
                <w:sz w:val="28"/>
                <w:szCs w:val="28"/>
                <w:lang w:val="ru-RU"/>
              </w:rPr>
              <w:t>осы</w:t>
            </w:r>
            <w:r w:rsidRPr="0021033F">
              <w:rPr>
                <w:rFonts w:eastAsia="monospace"/>
                <w:color w:val="000000"/>
                <w:sz w:val="28"/>
                <w:szCs w:val="28"/>
              </w:rPr>
              <w:t xml:space="preserve">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rPr>
              <w:t xml:space="preserve"> 12-</w:t>
            </w:r>
            <w:proofErr w:type="spellStart"/>
            <w:r w:rsidRPr="0021033F">
              <w:rPr>
                <w:rFonts w:eastAsia="monospace"/>
                <w:color w:val="000000"/>
                <w:sz w:val="28"/>
                <w:szCs w:val="28"/>
                <w:lang w:val="ru-RU"/>
              </w:rPr>
              <w:t>тармағына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67A2C362"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6A2E799D"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13FC7546"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572BADDC"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41B9A9F0"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0AB92DF0"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00EF9F1A" w14:textId="77777777" w:rsidTr="00985039">
        <w:tc>
          <w:tcPr>
            <w:tcW w:w="821" w:type="dxa"/>
            <w:shd w:val="clear" w:color="auto" w:fill="FFFFFF"/>
            <w:tcMar>
              <w:top w:w="36" w:type="dxa"/>
              <w:left w:w="60" w:type="dxa"/>
              <w:bottom w:w="36" w:type="dxa"/>
              <w:right w:w="60" w:type="dxa"/>
            </w:tcMar>
          </w:tcPr>
          <w:p w14:paraId="6AA7772D"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1.2.12</w:t>
            </w:r>
          </w:p>
        </w:tc>
        <w:tc>
          <w:tcPr>
            <w:tcW w:w="3142" w:type="dxa"/>
            <w:shd w:val="clear" w:color="auto" w:fill="FFFFFF"/>
            <w:tcMar>
              <w:top w:w="36" w:type="dxa"/>
              <w:left w:w="60" w:type="dxa"/>
              <w:bottom w:w="36" w:type="dxa"/>
              <w:right w:w="60" w:type="dxa"/>
            </w:tcMar>
          </w:tcPr>
          <w:p w14:paraId="3593EBEA"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салалық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06CE3F70"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rPr>
              <w:t>(</w:t>
            </w:r>
            <w:r w:rsidRPr="0021033F">
              <w:rPr>
                <w:rFonts w:eastAsia="monospace"/>
                <w:color w:val="000000"/>
                <w:sz w:val="28"/>
                <w:szCs w:val="28"/>
                <w:lang w:val="ru-RU"/>
              </w:rPr>
              <w:t>осы</w:t>
            </w:r>
            <w:r w:rsidRPr="0021033F">
              <w:rPr>
                <w:rFonts w:eastAsia="monospace"/>
                <w:color w:val="000000"/>
                <w:sz w:val="28"/>
                <w:szCs w:val="28"/>
              </w:rPr>
              <w:t xml:space="preserve">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rPr>
              <w:t xml:space="preserve"> 12-</w:t>
            </w:r>
            <w:proofErr w:type="spellStart"/>
            <w:r w:rsidRPr="0021033F">
              <w:rPr>
                <w:rFonts w:eastAsia="monospace"/>
                <w:color w:val="000000"/>
                <w:sz w:val="28"/>
                <w:szCs w:val="28"/>
                <w:lang w:val="ru-RU"/>
              </w:rPr>
              <w:t>тармағына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31644D7B"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6FFD3E73"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6151A8A7"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14BFF7A5"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238C3AC7"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55B7A2DB"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0B58549E" w14:textId="77777777" w:rsidTr="00985039">
        <w:tc>
          <w:tcPr>
            <w:tcW w:w="821" w:type="dxa"/>
            <w:shd w:val="clear" w:color="auto" w:fill="FFFFFF"/>
            <w:tcMar>
              <w:top w:w="36" w:type="dxa"/>
              <w:left w:w="60" w:type="dxa"/>
              <w:bottom w:w="36" w:type="dxa"/>
              <w:right w:w="60" w:type="dxa"/>
            </w:tcMar>
          </w:tcPr>
          <w:p w14:paraId="03B75F5F"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2</w:t>
            </w:r>
          </w:p>
        </w:tc>
        <w:tc>
          <w:tcPr>
            <w:tcW w:w="3142" w:type="dxa"/>
            <w:shd w:val="clear" w:color="auto" w:fill="FFFFFF"/>
            <w:tcMar>
              <w:top w:w="36" w:type="dxa"/>
              <w:left w:w="60" w:type="dxa"/>
              <w:bottom w:w="36" w:type="dxa"/>
              <w:right w:w="60" w:type="dxa"/>
            </w:tcMar>
          </w:tcPr>
          <w:p w14:paraId="2CD27876"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lang w:val="ru-RU"/>
              </w:rPr>
              <w:t>МЖӘ</w:t>
            </w:r>
            <w:r w:rsidRPr="005D33E0">
              <w:rPr>
                <w:rFonts w:eastAsia="monospace"/>
                <w:color w:val="000000"/>
                <w:sz w:val="28"/>
                <w:szCs w:val="28"/>
              </w:rPr>
              <w:t xml:space="preserve"> </w:t>
            </w:r>
            <w:proofErr w:type="spellStart"/>
            <w:r w:rsidRPr="0021033F">
              <w:rPr>
                <w:rFonts w:eastAsia="monospace"/>
                <w:color w:val="000000"/>
                <w:sz w:val="28"/>
                <w:szCs w:val="28"/>
                <w:lang w:val="ru-RU"/>
              </w:rPr>
              <w:t>жобасының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шығындары</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216407A4"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5D33E0">
              <w:rPr>
                <w:rFonts w:eastAsia="monospace"/>
                <w:color w:val="000000"/>
                <w:sz w:val="28"/>
                <w:szCs w:val="28"/>
              </w:rPr>
              <w:t xml:space="preserve">(2.1- </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2.2 -</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w:t>
            </w:r>
          </w:p>
        </w:tc>
        <w:tc>
          <w:tcPr>
            <w:tcW w:w="1297" w:type="dxa"/>
            <w:shd w:val="clear" w:color="auto" w:fill="FFFFFF"/>
            <w:tcMar>
              <w:top w:w="36" w:type="dxa"/>
              <w:left w:w="60" w:type="dxa"/>
              <w:bottom w:w="36" w:type="dxa"/>
              <w:right w:w="60" w:type="dxa"/>
            </w:tcMar>
          </w:tcPr>
          <w:p w14:paraId="1585DEAF"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4BBC8EF7"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1BC58272"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032A1002"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7FB4BFDD"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543188C2"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6FCC2715" w14:textId="77777777" w:rsidTr="00985039">
        <w:tc>
          <w:tcPr>
            <w:tcW w:w="821" w:type="dxa"/>
            <w:shd w:val="clear" w:color="auto" w:fill="FFFFFF"/>
            <w:tcMar>
              <w:top w:w="36" w:type="dxa"/>
              <w:left w:w="60" w:type="dxa"/>
              <w:bottom w:w="36" w:type="dxa"/>
              <w:right w:w="60" w:type="dxa"/>
            </w:tcMar>
          </w:tcPr>
          <w:p w14:paraId="56B2F894"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2.1</w:t>
            </w:r>
          </w:p>
        </w:tc>
        <w:tc>
          <w:tcPr>
            <w:tcW w:w="3142" w:type="dxa"/>
            <w:shd w:val="clear" w:color="auto" w:fill="FFFFFF"/>
            <w:tcMar>
              <w:top w:w="36" w:type="dxa"/>
              <w:left w:w="60" w:type="dxa"/>
              <w:bottom w:w="36" w:type="dxa"/>
              <w:right w:w="60" w:type="dxa"/>
            </w:tcMar>
          </w:tcPr>
          <w:p w14:paraId="2AF73509"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Тікелей</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шығындар</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68BA69FE"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5D33E0">
              <w:rPr>
                <w:rFonts w:eastAsia="monospace"/>
                <w:color w:val="000000"/>
                <w:sz w:val="28"/>
                <w:szCs w:val="28"/>
              </w:rPr>
              <w:t xml:space="preserve">(2.1.1- </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 xml:space="preserve"> + (</w:t>
            </w:r>
            <w:r w:rsidRPr="0021033F">
              <w:rPr>
                <w:rFonts w:eastAsia="monospace"/>
                <w:color w:val="000000"/>
                <w:sz w:val="28"/>
                <w:szCs w:val="28"/>
                <w:lang w:val="ru-RU"/>
              </w:rPr>
              <w:t>плюс</w:t>
            </w:r>
            <w:r w:rsidRPr="005D33E0">
              <w:rPr>
                <w:rFonts w:eastAsia="monospace"/>
                <w:color w:val="000000"/>
                <w:sz w:val="28"/>
                <w:szCs w:val="28"/>
              </w:rPr>
              <w:t xml:space="preserve">) 2.1.2- </w:t>
            </w:r>
            <w:proofErr w:type="spellStart"/>
            <w:r w:rsidRPr="0021033F">
              <w:rPr>
                <w:rFonts w:eastAsia="monospace"/>
                <w:color w:val="000000"/>
                <w:sz w:val="28"/>
                <w:szCs w:val="28"/>
                <w:lang w:val="ru-RU"/>
              </w:rPr>
              <w:t>жол</w:t>
            </w:r>
            <w:proofErr w:type="spellEnd"/>
            <w:r w:rsidRPr="005D33E0">
              <w:rPr>
                <w:rFonts w:eastAsia="monospace"/>
                <w:color w:val="000000"/>
                <w:sz w:val="28"/>
                <w:szCs w:val="28"/>
              </w:rPr>
              <w:t>)</w:t>
            </w:r>
          </w:p>
        </w:tc>
        <w:tc>
          <w:tcPr>
            <w:tcW w:w="1297" w:type="dxa"/>
            <w:shd w:val="clear" w:color="auto" w:fill="FFFFFF"/>
            <w:tcMar>
              <w:top w:w="36" w:type="dxa"/>
              <w:left w:w="60" w:type="dxa"/>
              <w:bottom w:w="36" w:type="dxa"/>
              <w:right w:w="60" w:type="dxa"/>
            </w:tcMar>
          </w:tcPr>
          <w:p w14:paraId="5281194D"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3DB48B9F"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525D14C6"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57F2CABE"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1858BA8F"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1EF9CA21" w14:textId="77777777" w:rsidR="005D33E0" w:rsidRPr="005D33E0" w:rsidRDefault="005D33E0" w:rsidP="00985039">
            <w:pPr>
              <w:jc w:val="both"/>
              <w:textAlignment w:val="top"/>
              <w:rPr>
                <w:rFonts w:eastAsia="monospace"/>
                <w:color w:val="000000"/>
                <w:sz w:val="28"/>
                <w:szCs w:val="28"/>
                <w:lang w:val="en-US"/>
              </w:rPr>
            </w:pPr>
          </w:p>
        </w:tc>
      </w:tr>
      <w:tr w:rsidR="005D33E0" w14:paraId="00A93839" w14:textId="77777777" w:rsidTr="00985039">
        <w:tc>
          <w:tcPr>
            <w:tcW w:w="821" w:type="dxa"/>
            <w:shd w:val="clear" w:color="auto" w:fill="FFFFFF"/>
            <w:tcMar>
              <w:top w:w="36" w:type="dxa"/>
              <w:left w:w="60" w:type="dxa"/>
              <w:bottom w:w="36" w:type="dxa"/>
              <w:right w:w="60" w:type="dxa"/>
            </w:tcMar>
          </w:tcPr>
          <w:p w14:paraId="06043B55" w14:textId="77777777" w:rsidR="005D33E0" w:rsidRPr="005D33E0" w:rsidRDefault="005D33E0" w:rsidP="00985039">
            <w:pPr>
              <w:jc w:val="both"/>
              <w:textAlignment w:val="top"/>
              <w:rPr>
                <w:rFonts w:eastAsia="monospace"/>
                <w:color w:val="000000"/>
                <w:sz w:val="28"/>
                <w:szCs w:val="28"/>
                <w:lang w:val="en-US"/>
              </w:rPr>
            </w:pPr>
          </w:p>
        </w:tc>
        <w:tc>
          <w:tcPr>
            <w:tcW w:w="3142" w:type="dxa"/>
            <w:shd w:val="clear" w:color="auto" w:fill="FFFFFF"/>
            <w:tcMar>
              <w:top w:w="36" w:type="dxa"/>
              <w:left w:w="60" w:type="dxa"/>
              <w:bottom w:w="36" w:type="dxa"/>
              <w:right w:w="60" w:type="dxa"/>
            </w:tcMar>
          </w:tcPr>
          <w:p w14:paraId="6B64D22A" w14:textId="77777777" w:rsidR="005D33E0"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rPr>
              <w:t>оның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rPr>
              <w:t>ішінде</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15DF8E7F" w14:textId="77777777" w:rsidR="005D33E0"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3C6A4DB7" w14:textId="77777777" w:rsidR="005D33E0"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55344C6E" w14:textId="77777777" w:rsidR="005D33E0"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526507D4" w14:textId="77777777" w:rsidR="005D33E0"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08EA3120" w14:textId="77777777" w:rsidR="005D33E0"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1B6B5BB0" w14:textId="77777777" w:rsidR="005D33E0" w:rsidRDefault="005D33E0" w:rsidP="00985039">
            <w:pPr>
              <w:jc w:val="both"/>
              <w:textAlignment w:val="top"/>
              <w:rPr>
                <w:rFonts w:eastAsia="monospace"/>
                <w:color w:val="000000"/>
                <w:sz w:val="28"/>
                <w:szCs w:val="28"/>
              </w:rPr>
            </w:pPr>
          </w:p>
        </w:tc>
      </w:tr>
      <w:tr w:rsidR="005D33E0" w:rsidRPr="005D33E0" w14:paraId="19693943" w14:textId="77777777" w:rsidTr="00985039">
        <w:tc>
          <w:tcPr>
            <w:tcW w:w="821" w:type="dxa"/>
            <w:shd w:val="clear" w:color="auto" w:fill="FFFFFF"/>
            <w:tcMar>
              <w:top w:w="36" w:type="dxa"/>
              <w:left w:w="60" w:type="dxa"/>
              <w:bottom w:w="36" w:type="dxa"/>
              <w:right w:w="60" w:type="dxa"/>
            </w:tcMar>
          </w:tcPr>
          <w:p w14:paraId="76DE888B"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2.1.1</w:t>
            </w:r>
          </w:p>
        </w:tc>
        <w:tc>
          <w:tcPr>
            <w:tcW w:w="3142" w:type="dxa"/>
            <w:shd w:val="clear" w:color="auto" w:fill="FFFFFF"/>
            <w:tcMar>
              <w:top w:w="36" w:type="dxa"/>
              <w:left w:w="60" w:type="dxa"/>
              <w:bottom w:w="36" w:type="dxa"/>
              <w:right w:w="60" w:type="dxa"/>
            </w:tcMar>
          </w:tcPr>
          <w:p w14:paraId="52293249"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инвестициялық</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шығындар</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117AEE38"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5D33E0">
              <w:rPr>
                <w:rFonts w:eastAsia="monospace"/>
                <w:color w:val="000000"/>
                <w:sz w:val="28"/>
                <w:szCs w:val="28"/>
              </w:rPr>
              <w:t>(</w:t>
            </w:r>
            <w:r w:rsidRPr="0021033F">
              <w:rPr>
                <w:rFonts w:eastAsia="monospace"/>
                <w:color w:val="000000"/>
                <w:sz w:val="28"/>
                <w:szCs w:val="28"/>
                <w:lang w:val="ru-RU"/>
              </w:rPr>
              <w:t>МЖӘ</w:t>
            </w:r>
            <w:r w:rsidRPr="005D33E0">
              <w:rPr>
                <w:rFonts w:eastAsia="monospace"/>
                <w:color w:val="000000"/>
                <w:sz w:val="28"/>
                <w:szCs w:val="28"/>
              </w:rPr>
              <w:t xml:space="preserve"> </w:t>
            </w:r>
            <w:proofErr w:type="spellStart"/>
            <w:r w:rsidRPr="0021033F">
              <w:rPr>
                <w:rFonts w:eastAsia="monospace"/>
                <w:color w:val="000000"/>
                <w:sz w:val="28"/>
                <w:szCs w:val="28"/>
                <w:lang w:val="ru-RU"/>
              </w:rPr>
              <w:t>жобасының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қаржылық</w:t>
            </w:r>
            <w:proofErr w:type="spellEnd"/>
            <w:r w:rsidRPr="005D33E0">
              <w:rPr>
                <w:rFonts w:eastAsia="monospace"/>
                <w:color w:val="000000"/>
                <w:sz w:val="28"/>
                <w:szCs w:val="28"/>
              </w:rPr>
              <w:t>-</w:t>
            </w:r>
            <w:proofErr w:type="spellStart"/>
            <w:r w:rsidRPr="0021033F">
              <w:rPr>
                <w:rFonts w:eastAsia="monospace"/>
                <w:color w:val="000000"/>
                <w:sz w:val="28"/>
                <w:szCs w:val="28"/>
                <w:lang w:val="ru-RU"/>
              </w:rPr>
              <w:t>экономикалық</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моделіне</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5D33E0">
              <w:rPr>
                <w:rFonts w:eastAsia="monospace"/>
                <w:color w:val="000000"/>
                <w:sz w:val="28"/>
                <w:szCs w:val="28"/>
              </w:rPr>
              <w:t>)</w:t>
            </w:r>
          </w:p>
        </w:tc>
        <w:tc>
          <w:tcPr>
            <w:tcW w:w="1297" w:type="dxa"/>
            <w:shd w:val="clear" w:color="auto" w:fill="FFFFFF"/>
            <w:tcMar>
              <w:top w:w="36" w:type="dxa"/>
              <w:left w:w="60" w:type="dxa"/>
              <w:bottom w:w="36" w:type="dxa"/>
              <w:right w:w="60" w:type="dxa"/>
            </w:tcMar>
          </w:tcPr>
          <w:p w14:paraId="341189B3"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1FDC6A13"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65DE30C5"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1801D58D"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196A4FDA"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1E861891"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27603E6D" w14:textId="77777777" w:rsidTr="00985039">
        <w:tc>
          <w:tcPr>
            <w:tcW w:w="821" w:type="dxa"/>
            <w:shd w:val="clear" w:color="auto" w:fill="FFFFFF"/>
            <w:tcMar>
              <w:top w:w="36" w:type="dxa"/>
              <w:left w:w="60" w:type="dxa"/>
              <w:bottom w:w="36" w:type="dxa"/>
              <w:right w:w="60" w:type="dxa"/>
            </w:tcMar>
          </w:tcPr>
          <w:p w14:paraId="74C676DC"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2.1.2</w:t>
            </w:r>
          </w:p>
        </w:tc>
        <w:tc>
          <w:tcPr>
            <w:tcW w:w="3142" w:type="dxa"/>
            <w:shd w:val="clear" w:color="auto" w:fill="FFFFFF"/>
            <w:tcMar>
              <w:top w:w="36" w:type="dxa"/>
              <w:left w:w="60" w:type="dxa"/>
              <w:bottom w:w="36" w:type="dxa"/>
              <w:right w:w="60" w:type="dxa"/>
            </w:tcMar>
          </w:tcPr>
          <w:p w14:paraId="7CCAC69C"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операциялық</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шығындар</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0A325612" w14:textId="77777777" w:rsidR="005D33E0" w:rsidRPr="005D33E0" w:rsidRDefault="005D33E0" w:rsidP="00985039">
            <w:pPr>
              <w:pStyle w:val="aa"/>
              <w:spacing w:beforeAutospacing="0" w:afterAutospacing="0"/>
              <w:jc w:val="both"/>
              <w:textAlignment w:val="baseline"/>
              <w:rPr>
                <w:rFonts w:eastAsia="monospace"/>
                <w:color w:val="000000"/>
                <w:sz w:val="28"/>
                <w:szCs w:val="28"/>
              </w:rPr>
            </w:pPr>
            <w:r w:rsidRPr="005D33E0">
              <w:rPr>
                <w:rFonts w:eastAsia="monospace"/>
                <w:color w:val="000000"/>
                <w:sz w:val="28"/>
                <w:szCs w:val="28"/>
              </w:rPr>
              <w:t>(</w:t>
            </w:r>
            <w:r w:rsidRPr="0021033F">
              <w:rPr>
                <w:rFonts w:eastAsia="monospace"/>
                <w:color w:val="000000"/>
                <w:sz w:val="28"/>
                <w:szCs w:val="28"/>
                <w:lang w:val="ru-RU"/>
              </w:rPr>
              <w:t>МЖӘ</w:t>
            </w:r>
            <w:r w:rsidRPr="005D33E0">
              <w:rPr>
                <w:rFonts w:eastAsia="monospace"/>
                <w:color w:val="000000"/>
                <w:sz w:val="28"/>
                <w:szCs w:val="28"/>
              </w:rPr>
              <w:t xml:space="preserve"> </w:t>
            </w:r>
            <w:proofErr w:type="spellStart"/>
            <w:r w:rsidRPr="0021033F">
              <w:rPr>
                <w:rFonts w:eastAsia="monospace"/>
                <w:color w:val="000000"/>
                <w:sz w:val="28"/>
                <w:szCs w:val="28"/>
                <w:lang w:val="ru-RU"/>
              </w:rPr>
              <w:t>жобасының</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қаржылық</w:t>
            </w:r>
            <w:proofErr w:type="spellEnd"/>
            <w:r w:rsidRPr="005D33E0">
              <w:rPr>
                <w:rFonts w:eastAsia="monospace"/>
                <w:color w:val="000000"/>
                <w:sz w:val="28"/>
                <w:szCs w:val="28"/>
              </w:rPr>
              <w:t>-</w:t>
            </w:r>
            <w:proofErr w:type="spellStart"/>
            <w:r w:rsidRPr="0021033F">
              <w:rPr>
                <w:rFonts w:eastAsia="monospace"/>
                <w:color w:val="000000"/>
                <w:sz w:val="28"/>
                <w:szCs w:val="28"/>
                <w:lang w:val="ru-RU"/>
              </w:rPr>
              <w:lastRenderedPageBreak/>
              <w:t>экономикалық</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моделіне</w:t>
            </w:r>
            <w:proofErr w:type="spellEnd"/>
            <w:r w:rsidRPr="005D33E0">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5D33E0">
              <w:rPr>
                <w:rFonts w:eastAsia="monospace"/>
                <w:color w:val="000000"/>
                <w:sz w:val="28"/>
                <w:szCs w:val="28"/>
              </w:rPr>
              <w:t>)</w:t>
            </w:r>
          </w:p>
        </w:tc>
        <w:tc>
          <w:tcPr>
            <w:tcW w:w="1297" w:type="dxa"/>
            <w:shd w:val="clear" w:color="auto" w:fill="FFFFFF"/>
            <w:tcMar>
              <w:top w:w="36" w:type="dxa"/>
              <w:left w:w="60" w:type="dxa"/>
              <w:bottom w:w="36" w:type="dxa"/>
              <w:right w:w="60" w:type="dxa"/>
            </w:tcMar>
          </w:tcPr>
          <w:p w14:paraId="481CACB5"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0F1A7020"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044C4356"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7CBFE732"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691568C4"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75610DED"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15203B86" w14:textId="77777777" w:rsidTr="00985039">
        <w:tc>
          <w:tcPr>
            <w:tcW w:w="821" w:type="dxa"/>
            <w:shd w:val="clear" w:color="auto" w:fill="FFFFFF"/>
            <w:tcMar>
              <w:top w:w="36" w:type="dxa"/>
              <w:left w:w="60" w:type="dxa"/>
              <w:bottom w:w="36" w:type="dxa"/>
              <w:right w:w="60" w:type="dxa"/>
            </w:tcMar>
          </w:tcPr>
          <w:p w14:paraId="3247A2DB"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2.2</w:t>
            </w:r>
          </w:p>
        </w:tc>
        <w:tc>
          <w:tcPr>
            <w:tcW w:w="3142" w:type="dxa"/>
            <w:shd w:val="clear" w:color="auto" w:fill="FFFFFF"/>
            <w:tcMar>
              <w:top w:w="36" w:type="dxa"/>
              <w:left w:w="60" w:type="dxa"/>
              <w:bottom w:w="36" w:type="dxa"/>
              <w:right w:w="60" w:type="dxa"/>
            </w:tcMar>
          </w:tcPr>
          <w:p w14:paraId="013F7B70"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Жанама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шығындар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7B6F1CEC"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rPr>
              <w:t xml:space="preserve">(2.2.1- </w:t>
            </w:r>
            <w:proofErr w:type="spellStart"/>
            <w:r w:rsidRPr="0021033F">
              <w:rPr>
                <w:rFonts w:eastAsia="monospace"/>
                <w:color w:val="000000"/>
                <w:sz w:val="28"/>
                <w:szCs w:val="28"/>
                <w:lang w:val="ru-RU"/>
              </w:rPr>
              <w:t>жол</w:t>
            </w:r>
            <w:proofErr w:type="spellEnd"/>
            <w:r w:rsidRPr="0021033F">
              <w:rPr>
                <w:rFonts w:eastAsia="monospace"/>
                <w:color w:val="000000"/>
                <w:sz w:val="28"/>
                <w:szCs w:val="28"/>
              </w:rPr>
              <w:t xml:space="preserve"> + (</w:t>
            </w:r>
            <w:r w:rsidRPr="0021033F">
              <w:rPr>
                <w:rFonts w:eastAsia="monospace"/>
                <w:color w:val="000000"/>
                <w:sz w:val="28"/>
                <w:szCs w:val="28"/>
                <w:lang w:val="ru-RU"/>
              </w:rPr>
              <w:t>плюс</w:t>
            </w:r>
            <w:r w:rsidRPr="0021033F">
              <w:rPr>
                <w:rFonts w:eastAsia="monospace"/>
                <w:color w:val="000000"/>
                <w:sz w:val="28"/>
                <w:szCs w:val="28"/>
              </w:rPr>
              <w:t>) 2.2.2 -</w:t>
            </w:r>
            <w:proofErr w:type="spellStart"/>
            <w:r w:rsidRPr="0021033F">
              <w:rPr>
                <w:rFonts w:eastAsia="monospace"/>
                <w:color w:val="000000"/>
                <w:sz w:val="28"/>
                <w:szCs w:val="28"/>
                <w:lang w:val="ru-RU"/>
              </w:rPr>
              <w:t>жол</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70B59480"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010EE72B"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33C7090E"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75B32CE9"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75CECF47"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19F2DD4B" w14:textId="77777777" w:rsidR="005D33E0" w:rsidRPr="005D33E0" w:rsidRDefault="005D33E0" w:rsidP="00985039">
            <w:pPr>
              <w:jc w:val="both"/>
              <w:textAlignment w:val="top"/>
              <w:rPr>
                <w:rFonts w:eastAsia="monospace"/>
                <w:color w:val="000000"/>
                <w:sz w:val="28"/>
                <w:szCs w:val="28"/>
                <w:lang w:val="en-US"/>
              </w:rPr>
            </w:pPr>
          </w:p>
        </w:tc>
      </w:tr>
      <w:tr w:rsidR="005D33E0" w14:paraId="7B0F5EC9" w14:textId="77777777" w:rsidTr="00985039">
        <w:tc>
          <w:tcPr>
            <w:tcW w:w="821" w:type="dxa"/>
            <w:shd w:val="clear" w:color="auto" w:fill="FFFFFF"/>
            <w:tcMar>
              <w:top w:w="36" w:type="dxa"/>
              <w:left w:w="60" w:type="dxa"/>
              <w:bottom w:w="36" w:type="dxa"/>
              <w:right w:w="60" w:type="dxa"/>
            </w:tcMar>
          </w:tcPr>
          <w:p w14:paraId="10983CC7" w14:textId="77777777" w:rsidR="005D33E0" w:rsidRPr="005D33E0" w:rsidRDefault="005D33E0" w:rsidP="00985039">
            <w:pPr>
              <w:jc w:val="both"/>
              <w:textAlignment w:val="top"/>
              <w:rPr>
                <w:rFonts w:eastAsia="monospace"/>
                <w:color w:val="000000"/>
                <w:sz w:val="28"/>
                <w:szCs w:val="28"/>
                <w:lang w:val="en-US"/>
              </w:rPr>
            </w:pPr>
          </w:p>
        </w:tc>
        <w:tc>
          <w:tcPr>
            <w:tcW w:w="3142" w:type="dxa"/>
            <w:shd w:val="clear" w:color="auto" w:fill="FFFFFF"/>
            <w:tcMar>
              <w:top w:w="36" w:type="dxa"/>
              <w:left w:w="60" w:type="dxa"/>
              <w:bottom w:w="36" w:type="dxa"/>
              <w:right w:w="60" w:type="dxa"/>
            </w:tcMar>
          </w:tcPr>
          <w:p w14:paraId="3B606181" w14:textId="77777777" w:rsidR="005D33E0"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rPr>
              <w:t>оның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rPr>
              <w:t>ішінде</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7B896914" w14:textId="77777777" w:rsidR="005D33E0"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61910E96" w14:textId="77777777" w:rsidR="005D33E0"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14E9871B" w14:textId="77777777" w:rsidR="005D33E0"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5DF0DEE3" w14:textId="77777777" w:rsidR="005D33E0"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7CA3A0A0" w14:textId="77777777" w:rsidR="005D33E0"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2C560520" w14:textId="77777777" w:rsidR="005D33E0" w:rsidRDefault="005D33E0" w:rsidP="00985039">
            <w:pPr>
              <w:jc w:val="both"/>
              <w:textAlignment w:val="top"/>
              <w:rPr>
                <w:rFonts w:eastAsia="monospace"/>
                <w:color w:val="000000"/>
                <w:sz w:val="28"/>
                <w:szCs w:val="28"/>
              </w:rPr>
            </w:pPr>
          </w:p>
        </w:tc>
      </w:tr>
      <w:tr w:rsidR="005D33E0" w:rsidRPr="005D33E0" w14:paraId="76FD8796" w14:textId="77777777" w:rsidTr="00985039">
        <w:tc>
          <w:tcPr>
            <w:tcW w:w="821" w:type="dxa"/>
            <w:shd w:val="clear" w:color="auto" w:fill="FFFFFF"/>
            <w:tcMar>
              <w:top w:w="36" w:type="dxa"/>
              <w:left w:w="60" w:type="dxa"/>
              <w:bottom w:w="36" w:type="dxa"/>
              <w:right w:w="60" w:type="dxa"/>
            </w:tcMar>
          </w:tcPr>
          <w:p w14:paraId="17B42DC6"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2.2.1</w:t>
            </w:r>
          </w:p>
        </w:tc>
        <w:tc>
          <w:tcPr>
            <w:tcW w:w="3142" w:type="dxa"/>
            <w:shd w:val="clear" w:color="auto" w:fill="FFFFFF"/>
            <w:tcMar>
              <w:top w:w="36" w:type="dxa"/>
              <w:left w:w="60" w:type="dxa"/>
              <w:bottom w:w="36" w:type="dxa"/>
              <w:right w:w="60" w:type="dxa"/>
            </w:tcMar>
          </w:tcPr>
          <w:p w14:paraId="764CB601"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жанама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инвестициялық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шығындар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77EF4397"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rPr>
              <w:t>(</w:t>
            </w:r>
            <w:r w:rsidRPr="0021033F">
              <w:rPr>
                <w:rFonts w:eastAsia="monospace"/>
                <w:color w:val="000000"/>
                <w:sz w:val="28"/>
                <w:szCs w:val="28"/>
                <w:lang w:val="ru-RU"/>
              </w:rPr>
              <w:t>осы</w:t>
            </w:r>
            <w:r w:rsidRPr="0021033F">
              <w:rPr>
                <w:rFonts w:eastAsia="monospace"/>
                <w:color w:val="000000"/>
                <w:sz w:val="28"/>
                <w:szCs w:val="28"/>
              </w:rPr>
              <w:t xml:space="preserve">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rPr>
              <w:t xml:space="preserve"> 11-</w:t>
            </w:r>
            <w:proofErr w:type="spellStart"/>
            <w:r w:rsidRPr="0021033F">
              <w:rPr>
                <w:rFonts w:eastAsia="monospace"/>
                <w:color w:val="000000"/>
                <w:sz w:val="28"/>
                <w:szCs w:val="28"/>
                <w:lang w:val="ru-RU"/>
              </w:rPr>
              <w:t>тармағына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3100E22E"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09F1CEF6"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1C9D7B73"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6095BA93"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6B238466"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4C9B2594"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59D06AF8" w14:textId="77777777" w:rsidTr="00985039">
        <w:tc>
          <w:tcPr>
            <w:tcW w:w="821" w:type="dxa"/>
            <w:shd w:val="clear" w:color="auto" w:fill="FFFFFF"/>
            <w:tcMar>
              <w:top w:w="36" w:type="dxa"/>
              <w:left w:w="60" w:type="dxa"/>
              <w:bottom w:w="36" w:type="dxa"/>
              <w:right w:w="60" w:type="dxa"/>
            </w:tcMar>
          </w:tcPr>
          <w:p w14:paraId="77478A1D"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2.2.2</w:t>
            </w:r>
          </w:p>
        </w:tc>
        <w:tc>
          <w:tcPr>
            <w:tcW w:w="3142" w:type="dxa"/>
            <w:shd w:val="clear" w:color="auto" w:fill="FFFFFF"/>
            <w:tcMar>
              <w:top w:w="36" w:type="dxa"/>
              <w:left w:w="60" w:type="dxa"/>
              <w:bottom w:w="36" w:type="dxa"/>
              <w:right w:w="60" w:type="dxa"/>
            </w:tcMar>
          </w:tcPr>
          <w:p w14:paraId="0E8A67DC"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жанама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операциялық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шығындар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6EBF16FF"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rPr>
              <w:t>(</w:t>
            </w:r>
            <w:r w:rsidRPr="0021033F">
              <w:rPr>
                <w:rFonts w:eastAsia="monospace"/>
                <w:color w:val="000000"/>
                <w:sz w:val="28"/>
                <w:szCs w:val="28"/>
                <w:lang w:val="ru-RU"/>
              </w:rPr>
              <w:t>осы</w:t>
            </w:r>
            <w:r w:rsidRPr="0021033F">
              <w:rPr>
                <w:rFonts w:eastAsia="monospace"/>
                <w:color w:val="000000"/>
                <w:sz w:val="28"/>
                <w:szCs w:val="28"/>
              </w:rPr>
              <w:t xml:space="preserve">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rPr>
              <w:t xml:space="preserve"> 11-</w:t>
            </w:r>
            <w:proofErr w:type="spellStart"/>
            <w:r w:rsidRPr="0021033F">
              <w:rPr>
                <w:rFonts w:eastAsia="monospace"/>
                <w:color w:val="000000"/>
                <w:sz w:val="28"/>
                <w:szCs w:val="28"/>
                <w:lang w:val="ru-RU"/>
              </w:rPr>
              <w:t>тармағына</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33E217B1"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03B3C03D"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21E29CF5"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0DAC30B5"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21D55118"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0F94C82F"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3C02B508" w14:textId="77777777" w:rsidTr="00985039">
        <w:tc>
          <w:tcPr>
            <w:tcW w:w="821" w:type="dxa"/>
            <w:shd w:val="clear" w:color="auto" w:fill="FFFFFF"/>
            <w:tcMar>
              <w:top w:w="36" w:type="dxa"/>
              <w:left w:w="60" w:type="dxa"/>
              <w:bottom w:w="36" w:type="dxa"/>
              <w:right w:w="60" w:type="dxa"/>
            </w:tcMar>
          </w:tcPr>
          <w:p w14:paraId="2BA49944"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3</w:t>
            </w:r>
          </w:p>
        </w:tc>
        <w:tc>
          <w:tcPr>
            <w:tcW w:w="3142" w:type="dxa"/>
            <w:shd w:val="clear" w:color="auto" w:fill="FFFFFF"/>
            <w:tcMar>
              <w:top w:w="36" w:type="dxa"/>
              <w:left w:w="60" w:type="dxa"/>
              <w:bottom w:w="36" w:type="dxa"/>
              <w:right w:w="60" w:type="dxa"/>
            </w:tcMar>
          </w:tcPr>
          <w:p w14:paraId="64989221"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lang w:val="ru-RU"/>
              </w:rPr>
              <w:t>МЖӘ</w:t>
            </w:r>
            <w:r w:rsidRPr="0021033F">
              <w:rPr>
                <w:rFonts w:eastAsia="monospace"/>
                <w:color w:val="000000"/>
                <w:sz w:val="28"/>
                <w:szCs w:val="28"/>
              </w:rPr>
              <w:t xml:space="preserve"> </w:t>
            </w:r>
            <w:proofErr w:type="spellStart"/>
            <w:r w:rsidRPr="0021033F">
              <w:rPr>
                <w:rFonts w:eastAsia="monospace"/>
                <w:color w:val="000000"/>
                <w:sz w:val="28"/>
                <w:szCs w:val="28"/>
                <w:lang w:val="ru-RU"/>
              </w:rPr>
              <w:t>жобасының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тәуекелдері</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4C2AE051"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rPr>
              <w:t xml:space="preserve">(3.1- </w:t>
            </w:r>
            <w:proofErr w:type="spellStart"/>
            <w:r w:rsidRPr="0021033F">
              <w:rPr>
                <w:rFonts w:eastAsia="monospace"/>
                <w:color w:val="000000"/>
                <w:sz w:val="28"/>
                <w:szCs w:val="28"/>
                <w:lang w:val="ru-RU"/>
              </w:rPr>
              <w:t>жол</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23EC6595"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3F01DD05"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4588E521"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2FCAF470"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1810312D"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403B3F93" w14:textId="77777777" w:rsidR="005D33E0" w:rsidRPr="005D33E0" w:rsidRDefault="005D33E0" w:rsidP="00985039">
            <w:pPr>
              <w:jc w:val="both"/>
              <w:textAlignment w:val="top"/>
              <w:rPr>
                <w:rFonts w:eastAsia="monospace"/>
                <w:color w:val="000000"/>
                <w:sz w:val="28"/>
                <w:szCs w:val="28"/>
                <w:lang w:val="en-US"/>
              </w:rPr>
            </w:pPr>
          </w:p>
        </w:tc>
      </w:tr>
      <w:tr w:rsidR="005D33E0" w:rsidRPr="005D33E0" w14:paraId="61C5E563" w14:textId="77777777" w:rsidTr="00985039">
        <w:tc>
          <w:tcPr>
            <w:tcW w:w="821" w:type="dxa"/>
            <w:shd w:val="clear" w:color="auto" w:fill="FFFFFF"/>
            <w:tcMar>
              <w:top w:w="36" w:type="dxa"/>
              <w:left w:w="60" w:type="dxa"/>
              <w:bottom w:w="36" w:type="dxa"/>
              <w:right w:w="60" w:type="dxa"/>
            </w:tcMar>
          </w:tcPr>
          <w:p w14:paraId="4EE7CA73"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3.1</w:t>
            </w:r>
          </w:p>
        </w:tc>
        <w:tc>
          <w:tcPr>
            <w:tcW w:w="3142" w:type="dxa"/>
            <w:shd w:val="clear" w:color="auto" w:fill="FFFFFF"/>
            <w:tcMar>
              <w:top w:w="36" w:type="dxa"/>
              <w:left w:w="60" w:type="dxa"/>
              <w:bottom w:w="36" w:type="dxa"/>
              <w:right w:w="60" w:type="dxa"/>
            </w:tcMar>
          </w:tcPr>
          <w:p w14:paraId="2D4E6FC0"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саланың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өңірдің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және</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Қазақстан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Республикасының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әлеуметтік</w:t>
            </w:r>
            <w:proofErr w:type="spellEnd"/>
            <w:r w:rsidRPr="0021033F">
              <w:rPr>
                <w:rFonts w:eastAsia="monospace"/>
                <w:color w:val="000000"/>
                <w:sz w:val="28"/>
                <w:szCs w:val="28"/>
              </w:rPr>
              <w:t>-</w:t>
            </w: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көрсеткіштеріне</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әсер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ететін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тәуекелдер</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3521E7A7"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rPr>
              <w:t>(</w:t>
            </w:r>
            <w:proofErr w:type="spellStart"/>
            <w:r w:rsidRPr="0021033F">
              <w:rPr>
                <w:rFonts w:eastAsia="monospace"/>
                <w:color w:val="000000"/>
                <w:sz w:val="28"/>
                <w:szCs w:val="28"/>
                <w:lang w:val="ru-RU"/>
              </w:rPr>
              <w:t>негіздемесі</w:t>
            </w:r>
            <w:proofErr w:type="spellEnd"/>
            <w:r w:rsidRPr="0021033F">
              <w:rPr>
                <w:rFonts w:eastAsia="monospace"/>
                <w:color w:val="000000"/>
                <w:sz w:val="28"/>
                <w:szCs w:val="28"/>
              </w:rPr>
              <w:t xml:space="preserve"> </w:t>
            </w:r>
            <w:r w:rsidRPr="0021033F">
              <w:rPr>
                <w:rFonts w:eastAsia="monospace"/>
                <w:color w:val="000000"/>
                <w:sz w:val="28"/>
                <w:szCs w:val="28"/>
                <w:lang w:val="ru-RU"/>
              </w:rPr>
              <w:t>бар</w:t>
            </w:r>
            <w:r w:rsidRPr="0021033F">
              <w:rPr>
                <w:rFonts w:eastAsia="monospace"/>
                <w:color w:val="000000"/>
                <w:sz w:val="28"/>
                <w:szCs w:val="28"/>
              </w:rPr>
              <w:t xml:space="preserve">, </w:t>
            </w:r>
            <w:proofErr w:type="spellStart"/>
            <w:r w:rsidRPr="0021033F">
              <w:rPr>
                <w:rFonts w:eastAsia="monospace"/>
                <w:color w:val="000000"/>
                <w:sz w:val="28"/>
                <w:szCs w:val="28"/>
                <w:lang w:val="ru-RU"/>
              </w:rPr>
              <w:t>таңдалған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тәуекелді</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есептеу</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w:t>
            </w:r>
            <w:r>
              <w:rPr>
                <w:rFonts w:eastAsia="monospace"/>
                <w:color w:val="000000"/>
                <w:sz w:val="28"/>
                <w:szCs w:val="28"/>
                <w:lang w:val="ru-RU"/>
              </w:rPr>
              <w:t>дісіне</w:t>
            </w:r>
            <w:proofErr w:type="spellEnd"/>
            <w:r w:rsidRPr="0021033F">
              <w:rPr>
                <w:rFonts w:eastAsia="monospace"/>
                <w:color w:val="000000"/>
                <w:sz w:val="28"/>
                <w:szCs w:val="28"/>
              </w:rPr>
              <w:t xml:space="preserve"> </w:t>
            </w:r>
            <w:proofErr w:type="spellStart"/>
            <w:r>
              <w:rPr>
                <w:rFonts w:eastAsia="monospace"/>
                <w:color w:val="000000"/>
                <w:sz w:val="28"/>
                <w:szCs w:val="28"/>
                <w:lang w:val="ru-RU"/>
              </w:rPr>
              <w:t>сәйкес</w:t>
            </w:r>
            <w:proofErr w:type="spellEnd"/>
            <w:r w:rsidRPr="0021033F">
              <w:rPr>
                <w:rFonts w:eastAsia="monospace"/>
                <w:color w:val="000000"/>
                <w:sz w:val="28"/>
                <w:szCs w:val="28"/>
              </w:rPr>
              <w:t>)</w:t>
            </w:r>
          </w:p>
        </w:tc>
        <w:tc>
          <w:tcPr>
            <w:tcW w:w="1297" w:type="dxa"/>
            <w:shd w:val="clear" w:color="auto" w:fill="FFFFFF"/>
            <w:tcMar>
              <w:top w:w="36" w:type="dxa"/>
              <w:left w:w="60" w:type="dxa"/>
              <w:bottom w:w="36" w:type="dxa"/>
              <w:right w:w="60" w:type="dxa"/>
            </w:tcMar>
          </w:tcPr>
          <w:p w14:paraId="70C0AF68" w14:textId="77777777" w:rsidR="005D33E0" w:rsidRPr="005D33E0" w:rsidRDefault="005D33E0" w:rsidP="00985039">
            <w:pPr>
              <w:jc w:val="both"/>
              <w:textAlignment w:val="top"/>
              <w:rPr>
                <w:rFonts w:eastAsia="monospace"/>
                <w:color w:val="000000"/>
                <w:sz w:val="28"/>
                <w:szCs w:val="28"/>
                <w:lang w:val="en-US"/>
              </w:rPr>
            </w:pPr>
          </w:p>
        </w:tc>
        <w:tc>
          <w:tcPr>
            <w:tcW w:w="981" w:type="dxa"/>
            <w:shd w:val="clear" w:color="auto" w:fill="FFFFFF"/>
            <w:tcMar>
              <w:top w:w="36" w:type="dxa"/>
              <w:left w:w="60" w:type="dxa"/>
              <w:bottom w:w="36" w:type="dxa"/>
              <w:right w:w="60" w:type="dxa"/>
            </w:tcMar>
          </w:tcPr>
          <w:p w14:paraId="2B161C66"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0A4C3306" w14:textId="77777777" w:rsidR="005D33E0" w:rsidRPr="005D33E0" w:rsidRDefault="005D33E0" w:rsidP="00985039">
            <w:pPr>
              <w:jc w:val="both"/>
              <w:textAlignment w:val="top"/>
              <w:rPr>
                <w:rFonts w:eastAsia="monospace"/>
                <w:color w:val="000000"/>
                <w:sz w:val="28"/>
                <w:szCs w:val="28"/>
                <w:lang w:val="en-US"/>
              </w:rPr>
            </w:pPr>
          </w:p>
        </w:tc>
        <w:tc>
          <w:tcPr>
            <w:tcW w:w="970" w:type="dxa"/>
            <w:shd w:val="clear" w:color="auto" w:fill="FFFFFF"/>
            <w:tcMar>
              <w:top w:w="36" w:type="dxa"/>
              <w:left w:w="60" w:type="dxa"/>
              <w:bottom w:w="36" w:type="dxa"/>
              <w:right w:w="60" w:type="dxa"/>
            </w:tcMar>
          </w:tcPr>
          <w:p w14:paraId="284E28F9" w14:textId="77777777" w:rsidR="005D33E0" w:rsidRPr="005D33E0" w:rsidRDefault="005D33E0" w:rsidP="00985039">
            <w:pPr>
              <w:jc w:val="both"/>
              <w:textAlignment w:val="top"/>
              <w:rPr>
                <w:rFonts w:eastAsia="monospace"/>
                <w:color w:val="000000"/>
                <w:sz w:val="28"/>
                <w:szCs w:val="28"/>
                <w:lang w:val="en-US"/>
              </w:rPr>
            </w:pPr>
          </w:p>
        </w:tc>
        <w:tc>
          <w:tcPr>
            <w:tcW w:w="401" w:type="dxa"/>
            <w:shd w:val="clear" w:color="auto" w:fill="FFFFFF"/>
            <w:tcMar>
              <w:top w:w="36" w:type="dxa"/>
              <w:left w:w="60" w:type="dxa"/>
              <w:bottom w:w="36" w:type="dxa"/>
              <w:right w:w="60" w:type="dxa"/>
            </w:tcMar>
          </w:tcPr>
          <w:p w14:paraId="5986B059" w14:textId="77777777" w:rsidR="005D33E0" w:rsidRPr="005D33E0" w:rsidRDefault="005D33E0" w:rsidP="00985039">
            <w:pPr>
              <w:jc w:val="both"/>
              <w:textAlignment w:val="top"/>
              <w:rPr>
                <w:rFonts w:eastAsia="monospace"/>
                <w:color w:val="000000"/>
                <w:sz w:val="28"/>
                <w:szCs w:val="28"/>
                <w:lang w:val="en-US"/>
              </w:rPr>
            </w:pPr>
          </w:p>
        </w:tc>
        <w:tc>
          <w:tcPr>
            <w:tcW w:w="1086" w:type="dxa"/>
            <w:shd w:val="clear" w:color="auto" w:fill="FFFFFF"/>
            <w:tcMar>
              <w:top w:w="36" w:type="dxa"/>
              <w:left w:w="60" w:type="dxa"/>
              <w:bottom w:w="36" w:type="dxa"/>
              <w:right w:w="60" w:type="dxa"/>
            </w:tcMar>
          </w:tcPr>
          <w:p w14:paraId="1F2822A5" w14:textId="77777777" w:rsidR="005D33E0" w:rsidRPr="005D33E0" w:rsidRDefault="005D33E0" w:rsidP="00985039">
            <w:pPr>
              <w:jc w:val="both"/>
              <w:textAlignment w:val="top"/>
              <w:rPr>
                <w:rFonts w:eastAsia="monospace"/>
                <w:color w:val="000000"/>
                <w:sz w:val="28"/>
                <w:szCs w:val="28"/>
                <w:lang w:val="en-US"/>
              </w:rPr>
            </w:pPr>
          </w:p>
        </w:tc>
      </w:tr>
      <w:tr w:rsidR="005D33E0" w:rsidRPr="004B7861" w14:paraId="22DF662E" w14:textId="77777777" w:rsidTr="00985039">
        <w:tc>
          <w:tcPr>
            <w:tcW w:w="821" w:type="dxa"/>
            <w:shd w:val="clear" w:color="auto" w:fill="FFFFFF"/>
            <w:tcMar>
              <w:top w:w="36" w:type="dxa"/>
              <w:left w:w="60" w:type="dxa"/>
              <w:bottom w:w="36" w:type="dxa"/>
              <w:right w:w="60" w:type="dxa"/>
            </w:tcMar>
          </w:tcPr>
          <w:p w14:paraId="7FFDF1CF"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4.</w:t>
            </w:r>
          </w:p>
        </w:tc>
        <w:tc>
          <w:tcPr>
            <w:tcW w:w="3142" w:type="dxa"/>
            <w:shd w:val="clear" w:color="auto" w:fill="FFFFFF"/>
            <w:tcMar>
              <w:top w:w="36" w:type="dxa"/>
              <w:left w:w="60" w:type="dxa"/>
              <w:bottom w:w="36" w:type="dxa"/>
              <w:right w:w="60" w:type="dxa"/>
            </w:tcMar>
          </w:tcPr>
          <w:p w14:paraId="4C329327"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lang w:val="ru-RU"/>
              </w:rPr>
              <w:t>МЖӘ</w:t>
            </w:r>
            <w:r w:rsidRPr="0021033F">
              <w:rPr>
                <w:rFonts w:eastAsia="monospace"/>
                <w:color w:val="000000"/>
                <w:sz w:val="28"/>
                <w:szCs w:val="28"/>
              </w:rPr>
              <w:t xml:space="preserve"> </w:t>
            </w:r>
            <w:proofErr w:type="spellStart"/>
            <w:r w:rsidRPr="0021033F">
              <w:rPr>
                <w:rFonts w:eastAsia="monospace"/>
                <w:color w:val="000000"/>
                <w:sz w:val="28"/>
                <w:szCs w:val="28"/>
                <w:lang w:val="ru-RU"/>
              </w:rPr>
              <w:t>жобасының</w:t>
            </w:r>
            <w:proofErr w:type="spellEnd"/>
            <w:r w:rsidRPr="0021033F">
              <w:rPr>
                <w:rFonts w:eastAsia="monospace"/>
                <w:color w:val="000000"/>
                <w:sz w:val="28"/>
                <w:szCs w:val="28"/>
              </w:rPr>
              <w:t xml:space="preserve"> </w:t>
            </w:r>
            <w:r w:rsidRPr="0021033F">
              <w:rPr>
                <w:rFonts w:eastAsia="monospace"/>
                <w:color w:val="000000"/>
                <w:sz w:val="28"/>
                <w:szCs w:val="28"/>
                <w:lang w:val="ru-RU"/>
              </w:rPr>
              <w:t>таза</w:t>
            </w:r>
            <w:r w:rsidRPr="0021033F">
              <w:rPr>
                <w:rFonts w:eastAsia="monospace"/>
                <w:color w:val="000000"/>
                <w:sz w:val="28"/>
                <w:szCs w:val="28"/>
              </w:rPr>
              <w:t xml:space="preserve"> </w:t>
            </w:r>
            <w:proofErr w:type="spellStart"/>
            <w:r w:rsidRPr="0021033F">
              <w:rPr>
                <w:rFonts w:eastAsia="monospace"/>
                <w:color w:val="000000"/>
                <w:sz w:val="28"/>
                <w:szCs w:val="28"/>
                <w:lang w:val="ru-RU"/>
              </w:rPr>
              <w:t>әлеуметтік</w:t>
            </w:r>
            <w:proofErr w:type="spellEnd"/>
            <w:r w:rsidRPr="0021033F">
              <w:rPr>
                <w:rFonts w:eastAsia="monospace"/>
                <w:color w:val="000000"/>
                <w:sz w:val="28"/>
                <w:szCs w:val="28"/>
              </w:rPr>
              <w:t>-</w:t>
            </w: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ағынының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жиыны</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4B4409DF"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r w:rsidRPr="0021033F">
              <w:rPr>
                <w:rFonts w:eastAsia="monospace"/>
                <w:color w:val="000000"/>
                <w:sz w:val="28"/>
                <w:szCs w:val="28"/>
                <w:lang w:val="ru-RU"/>
              </w:rPr>
              <w:t>(1-жол – (минус) 2-жол – (минус) 3-жол)</w:t>
            </w:r>
          </w:p>
        </w:tc>
        <w:tc>
          <w:tcPr>
            <w:tcW w:w="1297" w:type="dxa"/>
            <w:shd w:val="clear" w:color="auto" w:fill="FFFFFF"/>
            <w:tcMar>
              <w:top w:w="36" w:type="dxa"/>
              <w:left w:w="60" w:type="dxa"/>
              <w:bottom w:w="36" w:type="dxa"/>
              <w:right w:w="60" w:type="dxa"/>
            </w:tcMar>
          </w:tcPr>
          <w:p w14:paraId="0C3B8D87" w14:textId="77777777" w:rsidR="005D33E0" w:rsidRPr="00B337D1"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63B11B87"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1C79FFAF"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0F5296CC" w14:textId="77777777" w:rsidR="005D33E0" w:rsidRPr="00B337D1"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6E6FC8C1" w14:textId="77777777" w:rsidR="005D33E0" w:rsidRPr="00B337D1"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51757A3D" w14:textId="77777777" w:rsidR="005D33E0" w:rsidRPr="00B337D1" w:rsidRDefault="005D33E0" w:rsidP="00985039">
            <w:pPr>
              <w:jc w:val="both"/>
              <w:textAlignment w:val="top"/>
              <w:rPr>
                <w:rFonts w:eastAsia="monospace"/>
                <w:color w:val="000000"/>
                <w:sz w:val="28"/>
                <w:szCs w:val="28"/>
              </w:rPr>
            </w:pPr>
          </w:p>
        </w:tc>
      </w:tr>
      <w:tr w:rsidR="005D33E0" w:rsidRPr="004B7861" w14:paraId="4199B194" w14:textId="77777777" w:rsidTr="00985039">
        <w:tc>
          <w:tcPr>
            <w:tcW w:w="821" w:type="dxa"/>
            <w:shd w:val="clear" w:color="auto" w:fill="FFFFFF"/>
            <w:tcMar>
              <w:top w:w="36" w:type="dxa"/>
              <w:left w:w="60" w:type="dxa"/>
              <w:bottom w:w="36" w:type="dxa"/>
              <w:right w:w="60" w:type="dxa"/>
            </w:tcMar>
          </w:tcPr>
          <w:p w14:paraId="6F5FBB64"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5.</w:t>
            </w:r>
          </w:p>
        </w:tc>
        <w:tc>
          <w:tcPr>
            <w:tcW w:w="3142" w:type="dxa"/>
            <w:shd w:val="clear" w:color="auto" w:fill="FFFFFF"/>
            <w:tcMar>
              <w:top w:w="36" w:type="dxa"/>
              <w:left w:w="60" w:type="dxa"/>
              <w:bottom w:w="36" w:type="dxa"/>
              <w:right w:w="60" w:type="dxa"/>
            </w:tcMar>
          </w:tcPr>
          <w:p w14:paraId="46A4CC83"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r w:rsidRPr="0021033F">
              <w:rPr>
                <w:rFonts w:eastAsia="monospace"/>
                <w:color w:val="000000"/>
                <w:sz w:val="28"/>
                <w:szCs w:val="28"/>
                <w:lang w:val="ru-RU"/>
              </w:rPr>
              <w:t>МЖӘ</w:t>
            </w:r>
            <w:r w:rsidRPr="0021033F">
              <w:rPr>
                <w:rFonts w:eastAsia="monospace"/>
                <w:color w:val="000000"/>
                <w:sz w:val="28"/>
                <w:szCs w:val="28"/>
              </w:rPr>
              <w:t xml:space="preserve"> </w:t>
            </w:r>
            <w:proofErr w:type="spellStart"/>
            <w:r w:rsidRPr="0021033F">
              <w:rPr>
                <w:rFonts w:eastAsia="monospace"/>
                <w:color w:val="000000"/>
                <w:sz w:val="28"/>
                <w:szCs w:val="28"/>
                <w:lang w:val="ru-RU"/>
              </w:rPr>
              <w:t>жобасының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жалпы</w:t>
            </w:r>
            <w:proofErr w:type="spellEnd"/>
            <w:r w:rsidRPr="0021033F">
              <w:rPr>
                <w:rFonts w:eastAsia="monospace"/>
                <w:color w:val="000000"/>
                <w:sz w:val="28"/>
                <w:szCs w:val="28"/>
              </w:rPr>
              <w:t xml:space="preserve"> </w:t>
            </w:r>
            <w:r w:rsidRPr="0021033F">
              <w:rPr>
                <w:rFonts w:eastAsia="monospace"/>
                <w:color w:val="000000"/>
                <w:sz w:val="28"/>
                <w:szCs w:val="28"/>
                <w:lang w:val="ru-RU"/>
              </w:rPr>
              <w:t>таза</w:t>
            </w:r>
            <w:r w:rsidRPr="0021033F">
              <w:rPr>
                <w:rFonts w:eastAsia="monospace"/>
                <w:color w:val="000000"/>
                <w:sz w:val="28"/>
                <w:szCs w:val="28"/>
              </w:rPr>
              <w:t xml:space="preserve"> </w:t>
            </w:r>
            <w:proofErr w:type="spellStart"/>
            <w:r w:rsidRPr="0021033F">
              <w:rPr>
                <w:rFonts w:eastAsia="monospace"/>
                <w:color w:val="000000"/>
                <w:sz w:val="28"/>
                <w:szCs w:val="28"/>
                <w:lang w:val="ru-RU"/>
              </w:rPr>
              <w:t>дисконтталған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әлеуметтік</w:t>
            </w:r>
            <w:proofErr w:type="spellEnd"/>
            <w:r w:rsidRPr="0021033F">
              <w:rPr>
                <w:rFonts w:eastAsia="monospace"/>
                <w:color w:val="000000"/>
                <w:sz w:val="28"/>
                <w:szCs w:val="28"/>
              </w:rPr>
              <w:t>-</w:t>
            </w: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ағыныың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жиыны</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3B4687B2"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r w:rsidRPr="0021033F">
              <w:rPr>
                <w:rFonts w:eastAsia="monospace"/>
                <w:color w:val="000000"/>
                <w:sz w:val="28"/>
                <w:szCs w:val="28"/>
                <w:lang w:val="ru-RU"/>
              </w:rPr>
              <w:lastRenderedPageBreak/>
              <w:t>(</w:t>
            </w:r>
            <w:proofErr w:type="spellStart"/>
            <w:r w:rsidRPr="0021033F">
              <w:rPr>
                <w:rFonts w:eastAsia="monospace"/>
                <w:color w:val="000000"/>
                <w:sz w:val="28"/>
                <w:szCs w:val="28"/>
                <w:lang w:val="ru-RU"/>
              </w:rPr>
              <w:t>дисконтты</w:t>
            </w:r>
            <w:proofErr w:type="spellEnd"/>
            <w:r w:rsidRPr="0021033F">
              <w:rPr>
                <w:rFonts w:eastAsia="monospace"/>
                <w:color w:val="000000"/>
                <w:sz w:val="28"/>
                <w:szCs w:val="28"/>
                <w:lang w:val="ru-RU"/>
              </w:rPr>
              <w:t xml:space="preserve"> </w:t>
            </w:r>
            <w:proofErr w:type="spellStart"/>
            <w:r w:rsidRPr="0021033F">
              <w:rPr>
                <w:rFonts w:eastAsia="monospace"/>
                <w:color w:val="000000"/>
                <w:sz w:val="28"/>
                <w:szCs w:val="28"/>
                <w:lang w:val="ru-RU"/>
              </w:rPr>
              <w:t>ескее</w:t>
            </w:r>
            <w:proofErr w:type="spellEnd"/>
            <w:r w:rsidRPr="0021033F">
              <w:rPr>
                <w:rFonts w:eastAsia="monospace"/>
                <w:color w:val="000000"/>
                <w:sz w:val="28"/>
                <w:szCs w:val="28"/>
                <w:lang w:val="ru-RU"/>
              </w:rPr>
              <w:t xml:space="preserve"> </w:t>
            </w:r>
            <w:proofErr w:type="spellStart"/>
            <w:r w:rsidRPr="0021033F">
              <w:rPr>
                <w:rFonts w:eastAsia="monospace"/>
                <w:color w:val="000000"/>
                <w:sz w:val="28"/>
                <w:szCs w:val="28"/>
                <w:lang w:val="ru-RU"/>
              </w:rPr>
              <w:t>отырып</w:t>
            </w:r>
            <w:proofErr w:type="spellEnd"/>
            <w:r w:rsidRPr="0021033F">
              <w:rPr>
                <w:rFonts w:eastAsia="monospace"/>
                <w:color w:val="000000"/>
                <w:sz w:val="28"/>
                <w:szCs w:val="28"/>
                <w:lang w:val="ru-RU"/>
              </w:rPr>
              <w:t>, 4-жол)</w:t>
            </w:r>
          </w:p>
        </w:tc>
        <w:tc>
          <w:tcPr>
            <w:tcW w:w="1297" w:type="dxa"/>
            <w:shd w:val="clear" w:color="auto" w:fill="FFFFFF"/>
            <w:tcMar>
              <w:top w:w="36" w:type="dxa"/>
              <w:left w:w="60" w:type="dxa"/>
              <w:bottom w:w="36" w:type="dxa"/>
              <w:right w:w="60" w:type="dxa"/>
            </w:tcMar>
          </w:tcPr>
          <w:p w14:paraId="1BD083CB" w14:textId="77777777" w:rsidR="005D33E0" w:rsidRPr="00B337D1"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295CCB34"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67EC562A"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70B28603" w14:textId="77777777" w:rsidR="005D33E0" w:rsidRPr="00B337D1"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0BCC0B7E" w14:textId="77777777" w:rsidR="005D33E0" w:rsidRPr="00B337D1"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2DE1918E" w14:textId="77777777" w:rsidR="005D33E0" w:rsidRPr="00B337D1" w:rsidRDefault="005D33E0" w:rsidP="00985039">
            <w:pPr>
              <w:jc w:val="both"/>
              <w:textAlignment w:val="top"/>
              <w:rPr>
                <w:rFonts w:eastAsia="monospace"/>
                <w:color w:val="000000"/>
                <w:sz w:val="28"/>
                <w:szCs w:val="28"/>
              </w:rPr>
            </w:pPr>
          </w:p>
        </w:tc>
      </w:tr>
      <w:tr w:rsidR="005D33E0" w:rsidRPr="004B7861" w14:paraId="4B2F50EC" w14:textId="77777777" w:rsidTr="00985039">
        <w:tc>
          <w:tcPr>
            <w:tcW w:w="821" w:type="dxa"/>
            <w:shd w:val="clear" w:color="auto" w:fill="FFFFFF"/>
            <w:tcMar>
              <w:top w:w="36" w:type="dxa"/>
              <w:left w:w="60" w:type="dxa"/>
              <w:bottom w:w="36" w:type="dxa"/>
              <w:right w:w="60" w:type="dxa"/>
            </w:tcMar>
          </w:tcPr>
          <w:p w14:paraId="403E4F0F"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6.</w:t>
            </w:r>
          </w:p>
        </w:tc>
        <w:tc>
          <w:tcPr>
            <w:tcW w:w="3142" w:type="dxa"/>
            <w:shd w:val="clear" w:color="auto" w:fill="FFFFFF"/>
            <w:tcMar>
              <w:top w:w="36" w:type="dxa"/>
              <w:left w:w="60" w:type="dxa"/>
              <w:bottom w:w="36" w:type="dxa"/>
              <w:right w:w="60" w:type="dxa"/>
            </w:tcMar>
          </w:tcPr>
          <w:p w14:paraId="316BD98D"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r w:rsidRPr="0021033F">
              <w:rPr>
                <w:rFonts w:eastAsia="monospace"/>
                <w:color w:val="000000"/>
                <w:sz w:val="28"/>
                <w:szCs w:val="28"/>
                <w:lang w:val="ru-RU"/>
              </w:rPr>
              <w:t>таза</w:t>
            </w:r>
            <w:r w:rsidRPr="0021033F">
              <w:rPr>
                <w:rFonts w:eastAsia="monospace"/>
                <w:color w:val="000000"/>
                <w:sz w:val="28"/>
                <w:szCs w:val="28"/>
              </w:rPr>
              <w:t xml:space="preserve"> </w:t>
            </w:r>
            <w:proofErr w:type="spellStart"/>
            <w:r w:rsidRPr="0021033F">
              <w:rPr>
                <w:rFonts w:eastAsia="monospace"/>
                <w:color w:val="000000"/>
                <w:sz w:val="28"/>
                <w:szCs w:val="28"/>
                <w:lang w:val="ru-RU"/>
              </w:rPr>
              <w:t>келтірілген</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құн</w:t>
            </w:r>
            <w:proofErr w:type="spellEnd"/>
            <w:r w:rsidRPr="0021033F">
              <w:rPr>
                <w:rFonts w:eastAsia="monospace"/>
                <w:color w:val="000000"/>
                <w:sz w:val="28"/>
                <w:szCs w:val="28"/>
              </w:rPr>
              <w:t xml:space="preserve"> (ENPV),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1185CDAB"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r w:rsidRPr="0021033F">
              <w:rPr>
                <w:rFonts w:eastAsia="monospace"/>
                <w:color w:val="000000"/>
                <w:sz w:val="28"/>
                <w:szCs w:val="28"/>
                <w:lang w:val="ru-RU"/>
              </w:rPr>
              <w:t xml:space="preserve">(осы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lang w:val="ru-RU"/>
              </w:rPr>
              <w:t xml:space="preserve"> 20, 21, 22-тармақтарына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lang w:val="ru-RU"/>
              </w:rPr>
              <w:t>)</w:t>
            </w:r>
          </w:p>
        </w:tc>
        <w:tc>
          <w:tcPr>
            <w:tcW w:w="1297" w:type="dxa"/>
            <w:shd w:val="clear" w:color="auto" w:fill="FFFFFF"/>
            <w:tcMar>
              <w:top w:w="36" w:type="dxa"/>
              <w:left w:w="60" w:type="dxa"/>
              <w:bottom w:w="36" w:type="dxa"/>
              <w:right w:w="60" w:type="dxa"/>
            </w:tcMar>
          </w:tcPr>
          <w:p w14:paraId="552FCB9F" w14:textId="77777777" w:rsidR="005D33E0" w:rsidRPr="00B337D1"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25A37CF0"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0BFCC56D"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7B2EAFF3" w14:textId="77777777" w:rsidR="005D33E0" w:rsidRPr="00B337D1"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4920F6D0" w14:textId="77777777" w:rsidR="005D33E0" w:rsidRPr="00B337D1"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10A95505" w14:textId="77777777" w:rsidR="005D33E0" w:rsidRPr="00B337D1" w:rsidRDefault="005D33E0" w:rsidP="00985039">
            <w:pPr>
              <w:jc w:val="both"/>
              <w:textAlignment w:val="top"/>
              <w:rPr>
                <w:rFonts w:eastAsia="monospace"/>
                <w:color w:val="000000"/>
                <w:sz w:val="28"/>
                <w:szCs w:val="28"/>
              </w:rPr>
            </w:pPr>
          </w:p>
        </w:tc>
      </w:tr>
      <w:tr w:rsidR="005D33E0" w:rsidRPr="004B7861" w14:paraId="65916952" w14:textId="77777777" w:rsidTr="00985039">
        <w:tc>
          <w:tcPr>
            <w:tcW w:w="821" w:type="dxa"/>
            <w:shd w:val="clear" w:color="auto" w:fill="FFFFFF"/>
            <w:tcMar>
              <w:top w:w="36" w:type="dxa"/>
              <w:left w:w="60" w:type="dxa"/>
              <w:bottom w:w="36" w:type="dxa"/>
              <w:right w:w="60" w:type="dxa"/>
            </w:tcMar>
          </w:tcPr>
          <w:p w14:paraId="714038BC" w14:textId="77777777" w:rsidR="005D33E0" w:rsidRDefault="005D33E0" w:rsidP="00985039">
            <w:pPr>
              <w:pStyle w:val="aa"/>
              <w:spacing w:beforeAutospacing="0" w:afterAutospacing="0"/>
              <w:jc w:val="both"/>
              <w:textAlignment w:val="baseline"/>
              <w:rPr>
                <w:rFonts w:eastAsia="monospace"/>
                <w:color w:val="000000"/>
                <w:sz w:val="28"/>
                <w:szCs w:val="28"/>
              </w:rPr>
            </w:pPr>
            <w:r>
              <w:rPr>
                <w:rFonts w:eastAsia="monospace"/>
                <w:color w:val="000000"/>
                <w:sz w:val="28"/>
                <w:szCs w:val="28"/>
              </w:rPr>
              <w:t>7.</w:t>
            </w:r>
          </w:p>
        </w:tc>
        <w:tc>
          <w:tcPr>
            <w:tcW w:w="3142" w:type="dxa"/>
            <w:shd w:val="clear" w:color="auto" w:fill="FFFFFF"/>
            <w:tcMar>
              <w:top w:w="36" w:type="dxa"/>
              <w:left w:w="60" w:type="dxa"/>
              <w:bottom w:w="36" w:type="dxa"/>
              <w:right w:w="60" w:type="dxa"/>
            </w:tcMar>
          </w:tcPr>
          <w:p w14:paraId="47CD7DAE" w14:textId="77777777" w:rsidR="005D33E0" w:rsidRPr="0021033F" w:rsidRDefault="005D33E0" w:rsidP="00985039">
            <w:pPr>
              <w:pStyle w:val="aa"/>
              <w:spacing w:beforeAutospacing="0" w:afterAutospacing="0"/>
              <w:jc w:val="both"/>
              <w:textAlignment w:val="baseline"/>
              <w:rPr>
                <w:rFonts w:eastAsia="monospace"/>
                <w:color w:val="000000"/>
                <w:sz w:val="28"/>
                <w:szCs w:val="28"/>
              </w:rPr>
            </w:pPr>
            <w:proofErr w:type="spellStart"/>
            <w:r w:rsidRPr="0021033F">
              <w:rPr>
                <w:rFonts w:eastAsia="monospace"/>
                <w:color w:val="000000"/>
                <w:sz w:val="28"/>
                <w:szCs w:val="28"/>
                <w:lang w:val="ru-RU"/>
              </w:rPr>
              <w:t>Экономикалық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ішкі</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табыстылық</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нормасы</w:t>
            </w:r>
            <w:proofErr w:type="spellEnd"/>
            <w:r w:rsidRPr="0021033F">
              <w:rPr>
                <w:rFonts w:eastAsia="monospace"/>
                <w:color w:val="000000"/>
                <w:sz w:val="28"/>
                <w:szCs w:val="28"/>
              </w:rPr>
              <w:t xml:space="preserve"> (EIRR), </w:t>
            </w:r>
            <w:proofErr w:type="spellStart"/>
            <w:r w:rsidRPr="0021033F">
              <w:rPr>
                <w:rFonts w:eastAsia="monospace"/>
                <w:color w:val="000000"/>
                <w:sz w:val="28"/>
                <w:szCs w:val="28"/>
                <w:lang w:val="ru-RU"/>
              </w:rPr>
              <w:t>мың</w:t>
            </w:r>
            <w:proofErr w:type="spellEnd"/>
            <w:r w:rsidRPr="0021033F">
              <w:rPr>
                <w:rFonts w:eastAsia="monospace"/>
                <w:color w:val="000000"/>
                <w:sz w:val="28"/>
                <w:szCs w:val="28"/>
              </w:rPr>
              <w:t xml:space="preserve"> </w:t>
            </w:r>
            <w:proofErr w:type="spellStart"/>
            <w:r w:rsidRPr="0021033F">
              <w:rPr>
                <w:rFonts w:eastAsia="monospace"/>
                <w:color w:val="000000"/>
                <w:sz w:val="28"/>
                <w:szCs w:val="28"/>
                <w:lang w:val="ru-RU"/>
              </w:rPr>
              <w:t>теңге</w:t>
            </w:r>
            <w:proofErr w:type="spellEnd"/>
          </w:p>
          <w:p w14:paraId="315B5FF1" w14:textId="77777777" w:rsidR="005D33E0" w:rsidRPr="00B337D1" w:rsidRDefault="005D33E0" w:rsidP="00985039">
            <w:pPr>
              <w:pStyle w:val="aa"/>
              <w:spacing w:beforeAutospacing="0" w:afterAutospacing="0"/>
              <w:jc w:val="both"/>
              <w:textAlignment w:val="baseline"/>
              <w:rPr>
                <w:rFonts w:eastAsia="monospace"/>
                <w:color w:val="000000"/>
                <w:sz w:val="28"/>
                <w:szCs w:val="28"/>
                <w:lang w:val="ru-RU"/>
              </w:rPr>
            </w:pPr>
            <w:r w:rsidRPr="0021033F">
              <w:rPr>
                <w:rFonts w:eastAsia="monospace"/>
                <w:color w:val="000000"/>
                <w:sz w:val="28"/>
                <w:szCs w:val="28"/>
                <w:lang w:val="ru-RU"/>
              </w:rPr>
              <w:t xml:space="preserve">(осы </w:t>
            </w:r>
            <w:proofErr w:type="spellStart"/>
            <w:r w:rsidRPr="0021033F">
              <w:rPr>
                <w:rFonts w:eastAsia="monospace"/>
                <w:color w:val="000000"/>
                <w:sz w:val="28"/>
                <w:szCs w:val="28"/>
                <w:lang w:val="ru-RU"/>
              </w:rPr>
              <w:t>Әдістеменің</w:t>
            </w:r>
            <w:proofErr w:type="spellEnd"/>
            <w:r w:rsidRPr="0021033F">
              <w:rPr>
                <w:rFonts w:eastAsia="monospace"/>
                <w:color w:val="000000"/>
                <w:sz w:val="28"/>
                <w:szCs w:val="28"/>
                <w:lang w:val="ru-RU"/>
              </w:rPr>
              <w:t xml:space="preserve"> 20, 21, 23, 24-тармақтарына </w:t>
            </w:r>
            <w:proofErr w:type="spellStart"/>
            <w:r w:rsidRPr="0021033F">
              <w:rPr>
                <w:rFonts w:eastAsia="monospace"/>
                <w:color w:val="000000"/>
                <w:sz w:val="28"/>
                <w:szCs w:val="28"/>
                <w:lang w:val="ru-RU"/>
              </w:rPr>
              <w:t>сәйкес</w:t>
            </w:r>
            <w:proofErr w:type="spellEnd"/>
            <w:r w:rsidRPr="0021033F">
              <w:rPr>
                <w:rFonts w:eastAsia="monospace"/>
                <w:color w:val="000000"/>
                <w:sz w:val="28"/>
                <w:szCs w:val="28"/>
                <w:lang w:val="ru-RU"/>
              </w:rPr>
              <w:t>)</w:t>
            </w:r>
          </w:p>
        </w:tc>
        <w:tc>
          <w:tcPr>
            <w:tcW w:w="1297" w:type="dxa"/>
            <w:shd w:val="clear" w:color="auto" w:fill="FFFFFF"/>
            <w:tcMar>
              <w:top w:w="36" w:type="dxa"/>
              <w:left w:w="60" w:type="dxa"/>
              <w:bottom w:w="36" w:type="dxa"/>
              <w:right w:w="60" w:type="dxa"/>
            </w:tcMar>
          </w:tcPr>
          <w:p w14:paraId="197C7153" w14:textId="77777777" w:rsidR="005D33E0" w:rsidRPr="00B337D1" w:rsidRDefault="005D33E0" w:rsidP="00985039">
            <w:pPr>
              <w:jc w:val="both"/>
              <w:textAlignment w:val="top"/>
              <w:rPr>
                <w:rFonts w:eastAsia="monospace"/>
                <w:color w:val="000000"/>
                <w:sz w:val="28"/>
                <w:szCs w:val="28"/>
              </w:rPr>
            </w:pPr>
          </w:p>
        </w:tc>
        <w:tc>
          <w:tcPr>
            <w:tcW w:w="981" w:type="dxa"/>
            <w:shd w:val="clear" w:color="auto" w:fill="FFFFFF"/>
            <w:tcMar>
              <w:top w:w="36" w:type="dxa"/>
              <w:left w:w="60" w:type="dxa"/>
              <w:bottom w:w="36" w:type="dxa"/>
              <w:right w:w="60" w:type="dxa"/>
            </w:tcMar>
          </w:tcPr>
          <w:p w14:paraId="56144FA6"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64406C9E" w14:textId="77777777" w:rsidR="005D33E0" w:rsidRPr="00B337D1" w:rsidRDefault="005D33E0" w:rsidP="00985039">
            <w:pPr>
              <w:jc w:val="both"/>
              <w:textAlignment w:val="top"/>
              <w:rPr>
                <w:rFonts w:eastAsia="monospace"/>
                <w:color w:val="000000"/>
                <w:sz w:val="28"/>
                <w:szCs w:val="28"/>
              </w:rPr>
            </w:pPr>
          </w:p>
        </w:tc>
        <w:tc>
          <w:tcPr>
            <w:tcW w:w="970" w:type="dxa"/>
            <w:shd w:val="clear" w:color="auto" w:fill="FFFFFF"/>
            <w:tcMar>
              <w:top w:w="36" w:type="dxa"/>
              <w:left w:w="60" w:type="dxa"/>
              <w:bottom w:w="36" w:type="dxa"/>
              <w:right w:w="60" w:type="dxa"/>
            </w:tcMar>
          </w:tcPr>
          <w:p w14:paraId="1693D705" w14:textId="77777777" w:rsidR="005D33E0" w:rsidRPr="00B337D1" w:rsidRDefault="005D33E0" w:rsidP="00985039">
            <w:pPr>
              <w:jc w:val="both"/>
              <w:textAlignment w:val="top"/>
              <w:rPr>
                <w:rFonts w:eastAsia="monospace"/>
                <w:color w:val="000000"/>
                <w:sz w:val="28"/>
                <w:szCs w:val="28"/>
              </w:rPr>
            </w:pPr>
          </w:p>
        </w:tc>
        <w:tc>
          <w:tcPr>
            <w:tcW w:w="401" w:type="dxa"/>
            <w:shd w:val="clear" w:color="auto" w:fill="FFFFFF"/>
            <w:tcMar>
              <w:top w:w="36" w:type="dxa"/>
              <w:left w:w="60" w:type="dxa"/>
              <w:bottom w:w="36" w:type="dxa"/>
              <w:right w:w="60" w:type="dxa"/>
            </w:tcMar>
          </w:tcPr>
          <w:p w14:paraId="40ACAAB1" w14:textId="77777777" w:rsidR="005D33E0" w:rsidRPr="00B337D1" w:rsidRDefault="005D33E0" w:rsidP="00985039">
            <w:pPr>
              <w:jc w:val="both"/>
              <w:textAlignment w:val="top"/>
              <w:rPr>
                <w:rFonts w:eastAsia="monospace"/>
                <w:color w:val="000000"/>
                <w:sz w:val="28"/>
                <w:szCs w:val="28"/>
              </w:rPr>
            </w:pPr>
          </w:p>
        </w:tc>
        <w:tc>
          <w:tcPr>
            <w:tcW w:w="1086" w:type="dxa"/>
            <w:shd w:val="clear" w:color="auto" w:fill="FFFFFF"/>
            <w:tcMar>
              <w:top w:w="36" w:type="dxa"/>
              <w:left w:w="60" w:type="dxa"/>
              <w:bottom w:w="36" w:type="dxa"/>
              <w:right w:w="60" w:type="dxa"/>
            </w:tcMar>
          </w:tcPr>
          <w:p w14:paraId="3B1D13E7" w14:textId="77777777" w:rsidR="005D33E0" w:rsidRPr="00B337D1" w:rsidRDefault="005D33E0" w:rsidP="00985039">
            <w:pPr>
              <w:jc w:val="both"/>
              <w:textAlignment w:val="top"/>
              <w:rPr>
                <w:rFonts w:eastAsia="monospace"/>
                <w:color w:val="000000"/>
                <w:sz w:val="28"/>
                <w:szCs w:val="28"/>
              </w:rPr>
            </w:pPr>
          </w:p>
        </w:tc>
      </w:tr>
    </w:tbl>
    <w:p w14:paraId="168257EB" w14:textId="77777777" w:rsidR="005D33E0" w:rsidRPr="00B337D1" w:rsidRDefault="005D33E0" w:rsidP="005D33E0">
      <w:pPr>
        <w:pStyle w:val="aa"/>
        <w:shd w:val="clear" w:color="auto" w:fill="FFFFFF"/>
        <w:spacing w:beforeAutospacing="0" w:afterAutospacing="0"/>
        <w:ind w:firstLineChars="214" w:firstLine="599"/>
        <w:jc w:val="both"/>
        <w:textAlignment w:val="baseline"/>
        <w:rPr>
          <w:rFonts w:eastAsia="monospace"/>
          <w:color w:val="000000"/>
          <w:sz w:val="28"/>
          <w:szCs w:val="28"/>
          <w:shd w:val="clear" w:color="auto" w:fill="FFFFFF"/>
          <w:lang w:val="ru-RU"/>
        </w:rPr>
      </w:pPr>
    </w:p>
    <w:p w14:paraId="21737FC8" w14:textId="77777777" w:rsidR="005D33E0" w:rsidRPr="005B4BCB" w:rsidRDefault="005D33E0" w:rsidP="005D33E0">
      <w:pPr>
        <w:ind w:firstLine="709"/>
        <w:jc w:val="both"/>
        <w:rPr>
          <w:rFonts w:eastAsia="monospace"/>
          <w:color w:val="000000"/>
          <w:sz w:val="28"/>
          <w:szCs w:val="28"/>
          <w:shd w:val="clear" w:color="auto" w:fill="FFFFFF"/>
        </w:rPr>
      </w:pPr>
      <w:proofErr w:type="spellStart"/>
      <w:r w:rsidRPr="005B4BCB">
        <w:rPr>
          <w:rFonts w:eastAsia="monospace"/>
          <w:color w:val="000000"/>
          <w:sz w:val="28"/>
          <w:szCs w:val="28"/>
          <w:shd w:val="clear" w:color="auto" w:fill="FFFFFF"/>
        </w:rPr>
        <w:t>Ескертпе</w:t>
      </w:r>
      <w:proofErr w:type="spellEnd"/>
      <w:r w:rsidRPr="005B4BCB">
        <w:rPr>
          <w:rFonts w:eastAsia="monospace"/>
          <w:color w:val="000000"/>
          <w:sz w:val="28"/>
          <w:szCs w:val="28"/>
          <w:shd w:val="clear" w:color="auto" w:fill="FFFFFF"/>
        </w:rPr>
        <w:t>:</w:t>
      </w:r>
    </w:p>
    <w:p w14:paraId="66F9D1FA"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1. 1-жолда МЖӘ </w:t>
      </w:r>
      <w:proofErr w:type="spellStart"/>
      <w:r w:rsidRPr="005B4BCB">
        <w:rPr>
          <w:rFonts w:eastAsia="monospace"/>
          <w:color w:val="000000"/>
          <w:sz w:val="28"/>
          <w:szCs w:val="28"/>
          <w:shd w:val="clear" w:color="auto" w:fill="FFFFFF"/>
        </w:rPr>
        <w:t>жобасының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тікелей</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экономикалық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пайдасы</w:t>
      </w:r>
      <w:proofErr w:type="spellEnd"/>
      <w:r w:rsidRPr="005B4BCB">
        <w:rPr>
          <w:rFonts w:eastAsia="monospace"/>
          <w:color w:val="000000"/>
          <w:sz w:val="28"/>
          <w:szCs w:val="28"/>
          <w:shd w:val="clear" w:color="auto" w:fill="FFFFFF"/>
        </w:rPr>
        <w:t xml:space="preserve"> мен </w:t>
      </w:r>
      <w:proofErr w:type="spellStart"/>
      <w:r w:rsidRPr="005B4BCB">
        <w:rPr>
          <w:rFonts w:eastAsia="monospace"/>
          <w:color w:val="000000"/>
          <w:sz w:val="28"/>
          <w:szCs w:val="28"/>
          <w:shd w:val="clear" w:color="auto" w:fill="FFFFFF"/>
        </w:rPr>
        <w:t>жанама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әлеуметтік-экономикалық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пайдасының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сомасы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18F9581D"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2. 1.1-жолда </w:t>
      </w:r>
      <w:proofErr w:type="spellStart"/>
      <w:r w:rsidRPr="005B4BCB">
        <w:rPr>
          <w:rFonts w:eastAsia="monospace"/>
          <w:color w:val="000000"/>
          <w:sz w:val="28"/>
          <w:szCs w:val="28"/>
          <w:shd w:val="clear" w:color="auto" w:fill="FFFFFF"/>
        </w:rPr>
        <w:t>тікелей</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экономикалық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пайданың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сомасы</w:t>
      </w:r>
      <w:proofErr w:type="spellEnd"/>
      <w:r w:rsidRPr="005B4BCB">
        <w:rPr>
          <w:rFonts w:eastAsia="monospace"/>
          <w:color w:val="000000"/>
          <w:sz w:val="28"/>
          <w:szCs w:val="28"/>
          <w:shd w:val="clear" w:color="auto" w:fill="FFFFFF"/>
        </w:rPr>
        <w:t xml:space="preserve"> (МЖӘ </w:t>
      </w:r>
      <w:proofErr w:type="spellStart"/>
      <w:r w:rsidRPr="005B4BCB">
        <w:rPr>
          <w:rFonts w:eastAsia="monospace"/>
          <w:color w:val="000000"/>
          <w:sz w:val="28"/>
          <w:szCs w:val="28"/>
          <w:shd w:val="clear" w:color="auto" w:fill="FFFFFF"/>
        </w:rPr>
        <w:t>жобасын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іске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асырудан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түсетін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тікелей</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ақша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ағындары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30B6006A"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3. 1.2-жолда МЖӘ </w:t>
      </w:r>
      <w:proofErr w:type="spellStart"/>
      <w:r w:rsidRPr="005B4BCB">
        <w:rPr>
          <w:rFonts w:eastAsia="monospace"/>
          <w:color w:val="000000"/>
          <w:sz w:val="28"/>
          <w:szCs w:val="28"/>
          <w:shd w:val="clear" w:color="auto" w:fill="FFFFFF"/>
        </w:rPr>
        <w:t>жобасының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әлеуметтік-экономикалық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пайдасының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әсерлерінің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сомасы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513ABEF8"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4. 2-жолда МЖӘ </w:t>
      </w:r>
      <w:proofErr w:type="spellStart"/>
      <w:r w:rsidRPr="005B4BCB">
        <w:rPr>
          <w:rFonts w:eastAsia="monospace"/>
          <w:color w:val="000000"/>
          <w:sz w:val="28"/>
          <w:szCs w:val="28"/>
          <w:shd w:val="clear" w:color="auto" w:fill="FFFFFF"/>
        </w:rPr>
        <w:t>жобасын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іске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асыру</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шеңберінде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келтірілген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тікелей</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және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жанама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шығындардың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сомасы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55BD0F7A"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5. 2.1-жолда МЖӘ </w:t>
      </w:r>
      <w:proofErr w:type="spellStart"/>
      <w:r w:rsidRPr="005B4BCB">
        <w:rPr>
          <w:rFonts w:eastAsia="monospace"/>
          <w:color w:val="000000"/>
          <w:sz w:val="28"/>
          <w:szCs w:val="28"/>
          <w:shd w:val="clear" w:color="auto" w:fill="FFFFFF"/>
        </w:rPr>
        <w:t>жобасын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іске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асыру</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шеңберінде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келтірілген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тікелей</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инвестициялар</w:t>
      </w:r>
      <w:proofErr w:type="spellEnd"/>
      <w:r w:rsidRPr="005B4BCB">
        <w:rPr>
          <w:rFonts w:eastAsia="monospace"/>
          <w:color w:val="000000"/>
          <w:sz w:val="28"/>
          <w:szCs w:val="28"/>
          <w:shd w:val="clear" w:color="auto" w:fill="FFFFFF"/>
        </w:rPr>
        <w:t xml:space="preserve"> мен </w:t>
      </w:r>
      <w:proofErr w:type="spellStart"/>
      <w:r w:rsidRPr="005B4BCB">
        <w:rPr>
          <w:rFonts w:eastAsia="monospace"/>
          <w:color w:val="000000"/>
          <w:sz w:val="28"/>
          <w:szCs w:val="28"/>
          <w:shd w:val="clear" w:color="auto" w:fill="FFFFFF"/>
        </w:rPr>
        <w:t>тікелей</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операциялық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шығындардың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сомасы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51079DED"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6. 2.2-жолда МЖӘ </w:t>
      </w:r>
      <w:proofErr w:type="spellStart"/>
      <w:r w:rsidRPr="005B4BCB">
        <w:rPr>
          <w:rFonts w:eastAsia="monospace"/>
          <w:color w:val="000000"/>
          <w:sz w:val="28"/>
          <w:szCs w:val="28"/>
          <w:shd w:val="clear" w:color="auto" w:fill="FFFFFF"/>
        </w:rPr>
        <w:t>жобасын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іске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асыру</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шеңберінде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келтірілген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жанама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инвестициялық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және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жанама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операциялық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шығындардың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сомасы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2C426870"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7. 3-жолда </w:t>
      </w:r>
      <w:proofErr w:type="spellStart"/>
      <w:r w:rsidRPr="005B4BCB">
        <w:rPr>
          <w:rFonts w:eastAsia="monospace"/>
          <w:color w:val="000000"/>
          <w:sz w:val="28"/>
          <w:szCs w:val="28"/>
          <w:shd w:val="clear" w:color="auto" w:fill="FFFFFF"/>
        </w:rPr>
        <w:t>саланың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өңірдің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және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Қазақстан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Республикасының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әлеуметтік-экономикалық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көрсеткіштеріне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әсер</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ететін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тәуекелдер</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сомасы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0AAD5447"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8. 3.1-жолда </w:t>
      </w:r>
      <w:proofErr w:type="spellStart"/>
      <w:r w:rsidRPr="005B4BCB">
        <w:rPr>
          <w:rFonts w:eastAsia="monospace"/>
          <w:color w:val="000000"/>
          <w:sz w:val="28"/>
          <w:szCs w:val="28"/>
          <w:shd w:val="clear" w:color="auto" w:fill="FFFFFF"/>
        </w:rPr>
        <w:t>саланың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өңірдің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және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Қазақстан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Республикасының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әлеуметтік-экономикалық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көрсеткіштеріне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әсер</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ететін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сандық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бағаланған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тәуекелдер</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3686D520"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9. 4-жолда МЖӘ </w:t>
      </w:r>
      <w:proofErr w:type="spellStart"/>
      <w:r w:rsidRPr="005B4BCB">
        <w:rPr>
          <w:rFonts w:eastAsia="monospace"/>
          <w:color w:val="000000"/>
          <w:sz w:val="28"/>
          <w:szCs w:val="28"/>
          <w:shd w:val="clear" w:color="auto" w:fill="FFFFFF"/>
        </w:rPr>
        <w:t>жобасының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тәуекелдері</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ескеріле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отырып</w:t>
      </w:r>
      <w:proofErr w:type="spellEnd"/>
      <w:r w:rsidRPr="005B4BCB">
        <w:rPr>
          <w:rFonts w:eastAsia="monospace"/>
          <w:color w:val="000000"/>
          <w:sz w:val="28"/>
          <w:szCs w:val="28"/>
          <w:shd w:val="clear" w:color="auto" w:fill="FFFFFF"/>
        </w:rPr>
        <w:t xml:space="preserve">, МЖӘ </w:t>
      </w:r>
      <w:proofErr w:type="spellStart"/>
      <w:r w:rsidRPr="005B4BCB">
        <w:rPr>
          <w:rFonts w:eastAsia="monospace"/>
          <w:color w:val="000000"/>
          <w:sz w:val="28"/>
          <w:szCs w:val="28"/>
          <w:shd w:val="clear" w:color="auto" w:fill="FFFFFF"/>
        </w:rPr>
        <w:t>жобасының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пайдасы</w:t>
      </w:r>
      <w:proofErr w:type="spellEnd"/>
      <w:r w:rsidRPr="005B4BCB">
        <w:rPr>
          <w:rFonts w:eastAsia="monospace"/>
          <w:color w:val="000000"/>
          <w:sz w:val="28"/>
          <w:szCs w:val="28"/>
          <w:shd w:val="clear" w:color="auto" w:fill="FFFFFF"/>
        </w:rPr>
        <w:t xml:space="preserve"> мен </w:t>
      </w:r>
      <w:proofErr w:type="spellStart"/>
      <w:r w:rsidRPr="005B4BCB">
        <w:rPr>
          <w:rFonts w:eastAsia="monospace"/>
          <w:color w:val="000000"/>
          <w:sz w:val="28"/>
          <w:szCs w:val="28"/>
          <w:shd w:val="clear" w:color="auto" w:fill="FFFFFF"/>
        </w:rPr>
        <w:t>шығындарының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айырмасы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6DAB0257"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10. 5-жолда </w:t>
      </w:r>
      <w:proofErr w:type="spellStart"/>
      <w:r w:rsidRPr="005B4BCB">
        <w:rPr>
          <w:rFonts w:eastAsia="monospace"/>
          <w:color w:val="000000"/>
          <w:sz w:val="28"/>
          <w:szCs w:val="28"/>
          <w:shd w:val="clear" w:color="auto" w:fill="FFFFFF"/>
        </w:rPr>
        <w:t>тәуекелге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түзету</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ескеріле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отырып</w:t>
      </w:r>
      <w:proofErr w:type="spellEnd"/>
      <w:r w:rsidRPr="005B4BCB">
        <w:rPr>
          <w:rFonts w:eastAsia="monospace"/>
          <w:color w:val="000000"/>
          <w:sz w:val="28"/>
          <w:szCs w:val="28"/>
          <w:shd w:val="clear" w:color="auto" w:fill="FFFFFF"/>
        </w:rPr>
        <w:t xml:space="preserve">, МЖӘ </w:t>
      </w:r>
      <w:proofErr w:type="spellStart"/>
      <w:r w:rsidRPr="005B4BCB">
        <w:rPr>
          <w:rFonts w:eastAsia="monospace"/>
          <w:color w:val="000000"/>
          <w:sz w:val="28"/>
          <w:szCs w:val="28"/>
          <w:shd w:val="clear" w:color="auto" w:fill="FFFFFF"/>
        </w:rPr>
        <w:t>жобасының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пайдасы</w:t>
      </w:r>
      <w:proofErr w:type="spellEnd"/>
      <w:r w:rsidRPr="005B4BCB">
        <w:rPr>
          <w:rFonts w:eastAsia="monospace"/>
          <w:color w:val="000000"/>
          <w:sz w:val="28"/>
          <w:szCs w:val="28"/>
          <w:shd w:val="clear" w:color="auto" w:fill="FFFFFF"/>
        </w:rPr>
        <w:t xml:space="preserve"> мен </w:t>
      </w:r>
      <w:proofErr w:type="spellStart"/>
      <w:r w:rsidRPr="005B4BCB">
        <w:rPr>
          <w:rFonts w:eastAsia="monospace"/>
          <w:color w:val="000000"/>
          <w:sz w:val="28"/>
          <w:szCs w:val="28"/>
          <w:shd w:val="clear" w:color="auto" w:fill="FFFFFF"/>
        </w:rPr>
        <w:t>шығындары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арасындағы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дисконтталған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айырма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5485BC04"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11. 6-жолда </w:t>
      </w:r>
      <w:proofErr w:type="spellStart"/>
      <w:r w:rsidRPr="005B4BCB">
        <w:rPr>
          <w:rFonts w:eastAsia="monospace"/>
          <w:color w:val="000000"/>
          <w:sz w:val="28"/>
          <w:szCs w:val="28"/>
          <w:shd w:val="clear" w:color="auto" w:fill="FFFFFF"/>
        </w:rPr>
        <w:t>экономикалық</w:t>
      </w:r>
      <w:proofErr w:type="spellEnd"/>
      <w:r w:rsidRPr="005B4BCB">
        <w:rPr>
          <w:rFonts w:eastAsia="monospace"/>
          <w:color w:val="000000"/>
          <w:sz w:val="28"/>
          <w:szCs w:val="28"/>
          <w:shd w:val="clear" w:color="auto" w:fill="FFFFFF"/>
        </w:rPr>
        <w:t xml:space="preserve"> таза </w:t>
      </w:r>
      <w:proofErr w:type="spellStart"/>
      <w:r w:rsidRPr="005B4BCB">
        <w:rPr>
          <w:rFonts w:eastAsia="monospace"/>
          <w:color w:val="000000"/>
          <w:sz w:val="28"/>
          <w:szCs w:val="28"/>
          <w:shd w:val="clear" w:color="auto" w:fill="FFFFFF"/>
        </w:rPr>
        <w:t>келтірілген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құн</w:t>
      </w:r>
      <w:proofErr w:type="spellEnd"/>
      <w:r w:rsidRPr="005B4BCB">
        <w:rPr>
          <w:rFonts w:eastAsia="monospace"/>
          <w:color w:val="000000"/>
          <w:sz w:val="28"/>
          <w:szCs w:val="28"/>
          <w:shd w:val="clear" w:color="auto" w:fill="FFFFFF"/>
        </w:rPr>
        <w:t xml:space="preserve"> (ENPV)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298ABB66"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12. 7-жолда </w:t>
      </w:r>
      <w:proofErr w:type="spellStart"/>
      <w:r w:rsidRPr="005B4BCB">
        <w:rPr>
          <w:rFonts w:eastAsia="monospace"/>
          <w:color w:val="000000"/>
          <w:sz w:val="28"/>
          <w:szCs w:val="28"/>
          <w:shd w:val="clear" w:color="auto" w:fill="FFFFFF"/>
        </w:rPr>
        <w:t>экономикалық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ішкі</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табыстылық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нормасы</w:t>
      </w:r>
      <w:proofErr w:type="spellEnd"/>
      <w:r w:rsidRPr="005B4BCB">
        <w:rPr>
          <w:rFonts w:eastAsia="monospace"/>
          <w:color w:val="000000"/>
          <w:sz w:val="28"/>
          <w:szCs w:val="28"/>
          <w:shd w:val="clear" w:color="auto" w:fill="FFFFFF"/>
        </w:rPr>
        <w:t xml:space="preserve"> (EIRR);</w:t>
      </w:r>
    </w:p>
    <w:p w14:paraId="4A43F8A4"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13. </w:t>
      </w:r>
      <w:proofErr w:type="spellStart"/>
      <w:r w:rsidRPr="005B4BCB">
        <w:rPr>
          <w:rFonts w:eastAsia="monospace"/>
          <w:color w:val="000000"/>
          <w:sz w:val="28"/>
          <w:szCs w:val="28"/>
          <w:shd w:val="clear" w:color="auto" w:fill="FFFFFF"/>
        </w:rPr>
        <w:t>Экономикалық</w:t>
      </w:r>
      <w:proofErr w:type="spellEnd"/>
      <w:r w:rsidRPr="005B4BCB">
        <w:rPr>
          <w:rFonts w:eastAsia="monospace"/>
          <w:color w:val="000000"/>
          <w:sz w:val="28"/>
          <w:szCs w:val="28"/>
          <w:shd w:val="clear" w:color="auto" w:fill="FFFFFF"/>
        </w:rPr>
        <w:t xml:space="preserve"> таза </w:t>
      </w:r>
      <w:proofErr w:type="spellStart"/>
      <w:r w:rsidRPr="005B4BCB">
        <w:rPr>
          <w:rFonts w:eastAsia="monospace"/>
          <w:color w:val="000000"/>
          <w:sz w:val="28"/>
          <w:szCs w:val="28"/>
          <w:shd w:val="clear" w:color="auto" w:fill="FFFFFF"/>
        </w:rPr>
        <w:t>келтірілген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құн</w:t>
      </w:r>
      <w:proofErr w:type="spellEnd"/>
      <w:r w:rsidRPr="005B4BCB">
        <w:rPr>
          <w:rFonts w:eastAsia="monospace"/>
          <w:color w:val="000000"/>
          <w:sz w:val="28"/>
          <w:szCs w:val="28"/>
          <w:shd w:val="clear" w:color="auto" w:fill="FFFFFF"/>
        </w:rPr>
        <w:t xml:space="preserve"> (ENPV) </w:t>
      </w:r>
      <w:proofErr w:type="spellStart"/>
      <w:r w:rsidRPr="005B4BCB">
        <w:rPr>
          <w:rFonts w:eastAsia="monospace"/>
          <w:color w:val="000000"/>
          <w:sz w:val="28"/>
          <w:szCs w:val="28"/>
          <w:shd w:val="clear" w:color="auto" w:fill="FFFFFF"/>
        </w:rPr>
        <w:t>және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экономикалық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ішкі</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табыстылық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нормасын</w:t>
      </w:r>
      <w:proofErr w:type="spellEnd"/>
      <w:r w:rsidRPr="005B4BCB">
        <w:rPr>
          <w:rFonts w:eastAsia="monospace"/>
          <w:color w:val="000000"/>
          <w:sz w:val="28"/>
          <w:szCs w:val="28"/>
          <w:shd w:val="clear" w:color="auto" w:fill="FFFFFF"/>
        </w:rPr>
        <w:t xml:space="preserve"> (EIRR) </w:t>
      </w:r>
      <w:proofErr w:type="spellStart"/>
      <w:r w:rsidRPr="005B4BCB">
        <w:rPr>
          <w:rFonts w:eastAsia="monospace"/>
          <w:color w:val="000000"/>
          <w:sz w:val="28"/>
          <w:szCs w:val="28"/>
          <w:shd w:val="clear" w:color="auto" w:fill="FFFFFF"/>
        </w:rPr>
        <w:t>есептеу</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үшін</w:t>
      </w:r>
      <w:proofErr w:type="spellEnd"/>
      <w:r w:rsidRPr="005B4BCB">
        <w:rPr>
          <w:rFonts w:eastAsia="monospace"/>
          <w:color w:val="000000"/>
          <w:sz w:val="28"/>
          <w:szCs w:val="28"/>
          <w:shd w:val="clear" w:color="auto" w:fill="FFFFFF"/>
        </w:rPr>
        <w:t xml:space="preserve"> осы </w:t>
      </w:r>
      <w:proofErr w:type="spellStart"/>
      <w:r w:rsidRPr="005B4BCB">
        <w:rPr>
          <w:rFonts w:eastAsia="monospace"/>
          <w:color w:val="000000"/>
          <w:sz w:val="28"/>
          <w:szCs w:val="28"/>
          <w:shd w:val="clear" w:color="auto" w:fill="FFFFFF"/>
        </w:rPr>
        <w:t>Әдістеменің</w:t>
      </w:r>
      <w:proofErr w:type="spellEnd"/>
      <w:r w:rsidRPr="005B4BCB">
        <w:rPr>
          <w:rFonts w:eastAsia="monospace"/>
          <w:color w:val="000000"/>
          <w:sz w:val="28"/>
          <w:szCs w:val="28"/>
          <w:shd w:val="clear" w:color="auto" w:fill="FFFFFF"/>
        </w:rPr>
        <w:t xml:space="preserve"> 21-тармағына </w:t>
      </w:r>
      <w:proofErr w:type="spellStart"/>
      <w:r w:rsidRPr="005B4BCB">
        <w:rPr>
          <w:rFonts w:eastAsia="monospace"/>
          <w:color w:val="000000"/>
          <w:sz w:val="28"/>
          <w:szCs w:val="28"/>
          <w:shd w:val="clear" w:color="auto" w:fill="FFFFFF"/>
        </w:rPr>
        <w:t>сәйкес</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дисконттау</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мөлшерлемесі</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қолданылады</w:t>
      </w:r>
      <w:proofErr w:type="spellEnd"/>
      <w:r w:rsidRPr="005B4BCB">
        <w:rPr>
          <w:rFonts w:eastAsia="monospace"/>
          <w:color w:val="000000"/>
          <w:sz w:val="28"/>
          <w:szCs w:val="28"/>
          <w:shd w:val="clear" w:color="auto" w:fill="FFFFFF"/>
        </w:rPr>
        <w:t>;</w:t>
      </w:r>
    </w:p>
    <w:p w14:paraId="2CA69B73" w14:textId="77777777" w:rsidR="005D33E0" w:rsidRPr="005B4BCB" w:rsidRDefault="005D33E0" w:rsidP="005D33E0">
      <w:pPr>
        <w:ind w:firstLine="709"/>
        <w:jc w:val="both"/>
        <w:rPr>
          <w:rFonts w:eastAsia="monospace"/>
          <w:color w:val="000000"/>
          <w:sz w:val="28"/>
          <w:szCs w:val="28"/>
          <w:shd w:val="clear" w:color="auto" w:fill="FFFFFF"/>
        </w:rPr>
      </w:pPr>
      <w:r w:rsidRPr="005B4BCB">
        <w:rPr>
          <w:rFonts w:eastAsia="monospace"/>
          <w:color w:val="000000"/>
          <w:sz w:val="28"/>
          <w:szCs w:val="28"/>
          <w:shd w:val="clear" w:color="auto" w:fill="FFFFFF"/>
        </w:rPr>
        <w:t xml:space="preserve">14. </w:t>
      </w:r>
      <w:proofErr w:type="spellStart"/>
      <w:r w:rsidRPr="005B4BCB">
        <w:rPr>
          <w:rFonts w:eastAsia="monospace"/>
          <w:color w:val="000000"/>
          <w:sz w:val="28"/>
          <w:szCs w:val="28"/>
          <w:shd w:val="clear" w:color="auto" w:fill="FFFFFF"/>
        </w:rPr>
        <w:t>Жанама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әлеуметтік-экономикалық</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пайданы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жанама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ақша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ағындарын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және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жанама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шығындарды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есептеу</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кезінде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көрсеткіштер</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соңғы</w:t>
      </w:r>
      <w:proofErr w:type="spellEnd"/>
      <w:r w:rsidRPr="005B4BCB">
        <w:rPr>
          <w:rFonts w:eastAsia="monospace"/>
          <w:color w:val="000000"/>
          <w:sz w:val="28"/>
          <w:szCs w:val="28"/>
          <w:shd w:val="clear" w:color="auto" w:fill="FFFFFF"/>
        </w:rPr>
        <w:t xml:space="preserve"> бес </w:t>
      </w:r>
      <w:proofErr w:type="spellStart"/>
      <w:r w:rsidRPr="005B4BCB">
        <w:rPr>
          <w:rFonts w:eastAsia="monospace"/>
          <w:color w:val="000000"/>
          <w:sz w:val="28"/>
          <w:szCs w:val="28"/>
          <w:shd w:val="clear" w:color="auto" w:fill="FFFFFF"/>
        </w:rPr>
        <w:t>жылдағы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нақты</w:t>
      </w:r>
      <w:proofErr w:type="spellEnd"/>
      <w:r w:rsidRPr="005B4BCB">
        <w:rPr>
          <w:rFonts w:eastAsia="monospace"/>
          <w:color w:val="000000"/>
          <w:sz w:val="28"/>
          <w:szCs w:val="28"/>
          <w:shd w:val="clear" w:color="auto" w:fill="FFFFFF"/>
        </w:rPr>
        <w:t xml:space="preserve"> инфляция </w:t>
      </w:r>
      <w:proofErr w:type="spellStart"/>
      <w:r w:rsidRPr="005B4BCB">
        <w:rPr>
          <w:rFonts w:eastAsia="monospace"/>
          <w:color w:val="000000"/>
          <w:sz w:val="28"/>
          <w:szCs w:val="28"/>
          <w:shd w:val="clear" w:color="auto" w:fill="FFFFFF"/>
        </w:rPr>
        <w:t>деңгейінің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орташа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мәніне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индекстелуі</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мүмкін</w:t>
      </w:r>
      <w:proofErr w:type="spellEnd"/>
      <w:r w:rsidRPr="005B4BCB">
        <w:rPr>
          <w:rFonts w:eastAsia="monospace"/>
          <w:color w:val="000000"/>
          <w:sz w:val="28"/>
          <w:szCs w:val="28"/>
          <w:shd w:val="clear" w:color="auto" w:fill="FFFFFF"/>
        </w:rPr>
        <w:t>;</w:t>
      </w:r>
    </w:p>
    <w:p w14:paraId="0EA64586" w14:textId="77777777" w:rsidR="005D33E0" w:rsidRPr="00B337D1" w:rsidRDefault="005D33E0" w:rsidP="005D33E0">
      <w:pPr>
        <w:ind w:firstLine="709"/>
        <w:jc w:val="both"/>
        <w:rPr>
          <w:sz w:val="28"/>
          <w:szCs w:val="28"/>
        </w:rPr>
      </w:pPr>
      <w:r w:rsidRPr="005B4BCB">
        <w:rPr>
          <w:rFonts w:eastAsia="monospace"/>
          <w:color w:val="000000"/>
          <w:sz w:val="28"/>
          <w:szCs w:val="28"/>
          <w:shd w:val="clear" w:color="auto" w:fill="FFFFFF"/>
        </w:rPr>
        <w:lastRenderedPageBreak/>
        <w:t xml:space="preserve">15. </w:t>
      </w:r>
      <w:proofErr w:type="spellStart"/>
      <w:r w:rsidRPr="005B4BCB">
        <w:rPr>
          <w:rFonts w:eastAsia="monospace"/>
          <w:color w:val="000000"/>
          <w:sz w:val="28"/>
          <w:szCs w:val="28"/>
          <w:shd w:val="clear" w:color="auto" w:fill="FFFFFF"/>
        </w:rPr>
        <w:t>Ақша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ағыны</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болмаған</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жағдайда</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кестеде</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көрсеткіштердің</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нөлдік</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мәндері</w:t>
      </w:r>
      <w:proofErr w:type="spellEnd"/>
      <w:r w:rsidRPr="005B4BCB">
        <w:rPr>
          <w:rFonts w:eastAsia="monospace"/>
          <w:color w:val="000000"/>
          <w:sz w:val="28"/>
          <w:szCs w:val="28"/>
          <w:shd w:val="clear" w:color="auto" w:fill="FFFFFF"/>
        </w:rPr>
        <w:t xml:space="preserve"> </w:t>
      </w:r>
      <w:proofErr w:type="spellStart"/>
      <w:r w:rsidRPr="005B4BCB">
        <w:rPr>
          <w:rFonts w:eastAsia="monospace"/>
          <w:color w:val="000000"/>
          <w:sz w:val="28"/>
          <w:szCs w:val="28"/>
          <w:shd w:val="clear" w:color="auto" w:fill="FFFFFF"/>
        </w:rPr>
        <w:t>көрсетіледі</w:t>
      </w:r>
      <w:proofErr w:type="spellEnd"/>
      <w:r w:rsidRPr="005B4BCB">
        <w:rPr>
          <w:rFonts w:eastAsia="monospace"/>
          <w:color w:val="000000"/>
          <w:sz w:val="28"/>
          <w:szCs w:val="28"/>
          <w:shd w:val="clear" w:color="auto" w:fill="FFFFFF"/>
        </w:rPr>
        <w:t>.</w:t>
      </w:r>
    </w:p>
    <w:p w14:paraId="1BC5E8BE" w14:textId="77777777" w:rsidR="005D33E0" w:rsidRPr="00B337D1" w:rsidRDefault="005D33E0" w:rsidP="005D33E0">
      <w:pPr>
        <w:ind w:firstLine="709"/>
        <w:jc w:val="both"/>
        <w:rPr>
          <w:sz w:val="28"/>
          <w:szCs w:val="28"/>
        </w:rPr>
      </w:pPr>
    </w:p>
    <w:p w14:paraId="07586363" w14:textId="77777777" w:rsidR="005D33E0" w:rsidRPr="005D33E0" w:rsidRDefault="005D33E0" w:rsidP="005507DA">
      <w:pPr>
        <w:jc w:val="right"/>
        <w:rPr>
          <w:i/>
          <w:sz w:val="28"/>
          <w:szCs w:val="28"/>
        </w:rPr>
      </w:pPr>
    </w:p>
    <w:sectPr w:rsidR="005D33E0" w:rsidRPr="005D33E0" w:rsidSect="0074300A">
      <w:headerReference w:type="default" r:id="rId7"/>
      <w:pgSz w:w="11906" w:h="16838"/>
      <w:pgMar w:top="1134" w:right="850" w:bottom="1134" w:left="1276"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2AE61" w14:textId="77777777" w:rsidR="004430E3" w:rsidRDefault="004430E3" w:rsidP="0074300A">
      <w:r>
        <w:separator/>
      </w:r>
    </w:p>
  </w:endnote>
  <w:endnote w:type="continuationSeparator" w:id="0">
    <w:p w14:paraId="4B7098CD" w14:textId="77777777" w:rsidR="004430E3" w:rsidRDefault="004430E3" w:rsidP="0074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nospace">
    <w:altName w:val="Segoe Prin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ED3FC" w14:textId="77777777" w:rsidR="004430E3" w:rsidRDefault="004430E3" w:rsidP="0074300A">
      <w:r>
        <w:separator/>
      </w:r>
    </w:p>
  </w:footnote>
  <w:footnote w:type="continuationSeparator" w:id="0">
    <w:p w14:paraId="290942C0" w14:textId="77777777" w:rsidR="004430E3" w:rsidRDefault="004430E3" w:rsidP="00743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269388470"/>
      <w:docPartObj>
        <w:docPartGallery w:val="Page Numbers (Top of Page)"/>
        <w:docPartUnique/>
      </w:docPartObj>
    </w:sdtPr>
    <w:sdtContent>
      <w:p w14:paraId="127E8A4E" w14:textId="77777777" w:rsidR="005D33E0" w:rsidRPr="00175D9B" w:rsidRDefault="005D33E0">
        <w:pPr>
          <w:pStyle w:val="a5"/>
          <w:jc w:val="center"/>
          <w:rPr>
            <w:sz w:val="28"/>
            <w:szCs w:val="28"/>
          </w:rPr>
        </w:pPr>
        <w:r w:rsidRPr="00175D9B">
          <w:rPr>
            <w:sz w:val="28"/>
            <w:szCs w:val="28"/>
          </w:rPr>
          <w:fldChar w:fldCharType="begin"/>
        </w:r>
        <w:r w:rsidRPr="00175D9B">
          <w:rPr>
            <w:sz w:val="28"/>
            <w:szCs w:val="28"/>
          </w:rPr>
          <w:instrText>PAGE   \* MERGEFORMAT</w:instrText>
        </w:r>
        <w:r w:rsidRPr="00175D9B">
          <w:rPr>
            <w:sz w:val="28"/>
            <w:szCs w:val="28"/>
          </w:rPr>
          <w:fldChar w:fldCharType="separate"/>
        </w:r>
        <w:r w:rsidRPr="0021033F">
          <w:rPr>
            <w:noProof/>
            <w:sz w:val="28"/>
            <w:szCs w:val="28"/>
          </w:rPr>
          <w:t>13</w:t>
        </w:r>
        <w:r w:rsidRPr="00175D9B">
          <w:rPr>
            <w:sz w:val="28"/>
            <w:szCs w:val="28"/>
          </w:rPr>
          <w:fldChar w:fldCharType="end"/>
        </w:r>
      </w:p>
    </w:sdtContent>
  </w:sdt>
  <w:p w14:paraId="1B8C9E8A" w14:textId="77777777" w:rsidR="005D33E0" w:rsidRPr="00175D9B" w:rsidRDefault="005D33E0">
    <w:pPr>
      <w:pStyle w:val="a5"/>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3707873"/>
      <w:docPartObj>
        <w:docPartGallery w:val="Page Numbers (Top of Page)"/>
        <w:docPartUnique/>
      </w:docPartObj>
    </w:sdtPr>
    <w:sdtEndPr/>
    <w:sdtContent>
      <w:p w14:paraId="2F6FE042" w14:textId="462195B9" w:rsidR="0074300A" w:rsidRDefault="0074300A">
        <w:pPr>
          <w:pStyle w:val="a5"/>
          <w:jc w:val="center"/>
        </w:pPr>
        <w:r>
          <w:fldChar w:fldCharType="begin"/>
        </w:r>
        <w:r>
          <w:instrText>PAGE   \* MERGEFORMAT</w:instrText>
        </w:r>
        <w:r>
          <w:fldChar w:fldCharType="separate"/>
        </w:r>
        <w:r>
          <w:t>2</w:t>
        </w:r>
        <w:r>
          <w:fldChar w:fldCharType="end"/>
        </w:r>
      </w:p>
    </w:sdtContent>
  </w:sdt>
  <w:p w14:paraId="28291BEC" w14:textId="77777777" w:rsidR="0074300A" w:rsidRDefault="0074300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D68F9"/>
    <w:rsid w:val="002E524A"/>
    <w:rsid w:val="004430E3"/>
    <w:rsid w:val="004457BC"/>
    <w:rsid w:val="004C5EFD"/>
    <w:rsid w:val="005507DA"/>
    <w:rsid w:val="005A2C89"/>
    <w:rsid w:val="005D33E0"/>
    <w:rsid w:val="006650C4"/>
    <w:rsid w:val="00711E44"/>
    <w:rsid w:val="0074300A"/>
    <w:rsid w:val="00E032DD"/>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351E1"/>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next w:val="a"/>
    <w:link w:val="30"/>
    <w:unhideWhenUsed/>
    <w:qFormat/>
    <w:rsid w:val="005D33E0"/>
    <w:pPr>
      <w:spacing w:beforeAutospacing="1" w:after="0" w:afterAutospacing="1" w:line="240" w:lineRule="auto"/>
      <w:outlineLvl w:val="2"/>
    </w:pPr>
    <w:rPr>
      <w:rFonts w:ascii="SimSun" w:eastAsia="SimSun" w:hAnsi="SimSun" w:cs="Times New Roman" w:hint="eastAsia"/>
      <w:b/>
      <w:bCs/>
      <w:sz w:val="26"/>
      <w:szCs w:val="2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74300A"/>
    <w:pPr>
      <w:ind w:left="720"/>
      <w:contextualSpacing/>
    </w:pPr>
    <w:rPr>
      <w:rFonts w:asciiTheme="minorHAnsi" w:eastAsiaTheme="minorEastAsia" w:hAnsiTheme="minorHAnsi" w:cstheme="minorBidi"/>
      <w:sz w:val="20"/>
      <w:szCs w:val="20"/>
      <w:lang w:val="en-US" w:eastAsia="zh-CN"/>
    </w:rPr>
  </w:style>
  <w:style w:type="paragraph" w:styleId="a5">
    <w:name w:val="header"/>
    <w:basedOn w:val="a"/>
    <w:link w:val="a6"/>
    <w:uiPriority w:val="99"/>
    <w:unhideWhenUsed/>
    <w:rsid w:val="0074300A"/>
    <w:pPr>
      <w:tabs>
        <w:tab w:val="center" w:pos="4677"/>
        <w:tab w:val="right" w:pos="9355"/>
      </w:tabs>
    </w:pPr>
  </w:style>
  <w:style w:type="character" w:customStyle="1" w:styleId="a6">
    <w:name w:val="Верхний колонтитул Знак"/>
    <w:basedOn w:val="a0"/>
    <w:link w:val="a5"/>
    <w:uiPriority w:val="99"/>
    <w:rsid w:val="0074300A"/>
    <w:rPr>
      <w:rFonts w:ascii="Times New Roman" w:eastAsia="Times New Roman" w:hAnsi="Times New Roman" w:cs="Times New Roman"/>
      <w:sz w:val="24"/>
      <w:szCs w:val="24"/>
      <w:lang w:eastAsia="ru-RU"/>
    </w:rPr>
  </w:style>
  <w:style w:type="paragraph" w:styleId="a7">
    <w:name w:val="footer"/>
    <w:basedOn w:val="a"/>
    <w:link w:val="a8"/>
    <w:unhideWhenUsed/>
    <w:rsid w:val="0074300A"/>
    <w:pPr>
      <w:tabs>
        <w:tab w:val="center" w:pos="4677"/>
        <w:tab w:val="right" w:pos="9355"/>
      </w:tabs>
    </w:pPr>
  </w:style>
  <w:style w:type="character" w:customStyle="1" w:styleId="a8">
    <w:name w:val="Нижний колонтитул Знак"/>
    <w:basedOn w:val="a0"/>
    <w:link w:val="a7"/>
    <w:rsid w:val="0074300A"/>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5D33E0"/>
    <w:rPr>
      <w:rFonts w:ascii="SimSun" w:eastAsia="SimSun" w:hAnsi="SimSun" w:cs="Times New Roman"/>
      <w:b/>
      <w:bCs/>
      <w:sz w:val="26"/>
      <w:szCs w:val="26"/>
      <w:lang w:val="en-US" w:eastAsia="zh-CN"/>
    </w:rPr>
  </w:style>
  <w:style w:type="character" w:styleId="a9">
    <w:name w:val="Hyperlink"/>
    <w:basedOn w:val="a0"/>
    <w:qFormat/>
    <w:rsid w:val="005D33E0"/>
    <w:rPr>
      <w:color w:val="0000FF"/>
      <w:u w:val="single"/>
    </w:rPr>
  </w:style>
  <w:style w:type="paragraph" w:styleId="aa">
    <w:name w:val="Normal (Web)"/>
    <w:qFormat/>
    <w:rsid w:val="005D33E0"/>
    <w:pPr>
      <w:spacing w:beforeAutospacing="1" w:after="0" w:afterAutospacing="1" w:line="240" w:lineRule="auto"/>
    </w:pPr>
    <w:rPr>
      <w:rFonts w:ascii="Times New Roman" w:eastAsia="SimSu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3731</Words>
  <Characters>21273</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Шамет Аюпбек</cp:lastModifiedBy>
  <cp:revision>8</cp:revision>
  <dcterms:created xsi:type="dcterms:W3CDTF">2019-11-25T11:44:00Z</dcterms:created>
  <dcterms:modified xsi:type="dcterms:W3CDTF">2025-04-05T10:16:00Z</dcterms:modified>
</cp:coreProperties>
</file>