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74300A" w14:paraId="074A1918" w14:textId="77777777" w:rsidTr="0074300A">
        <w:tc>
          <w:tcPr>
            <w:tcW w:w="3396" w:type="dxa"/>
          </w:tcPr>
          <w:p w14:paraId="7B91111A" w14:textId="761045BC" w:rsidR="00F51D3F" w:rsidRDefault="0074300A" w:rsidP="0074300A">
            <w:pPr>
              <w:jc w:val="center"/>
              <w:rPr>
                <w:i/>
                <w:sz w:val="28"/>
                <w:szCs w:val="28"/>
                <w:lang w:val="kk-KZ"/>
              </w:rPr>
            </w:pPr>
            <w:proofErr w:type="spellStart"/>
            <w:r>
              <w:rPr>
                <w:rFonts w:asciiTheme="majorBidi" w:hAnsiTheme="majorBidi" w:cstheme="majorBidi"/>
                <w:bCs/>
                <w:color w:val="000000"/>
                <w:sz w:val="28"/>
                <w:szCs w:val="28"/>
              </w:rPr>
              <w:t>Бұйрыққа</w:t>
            </w:r>
            <w:proofErr w:type="spellEnd"/>
            <w:r w:rsidRPr="00F20C16">
              <w:rPr>
                <w:rFonts w:asciiTheme="majorBidi" w:hAnsiTheme="majorBidi" w:cstheme="majorBidi"/>
                <w:bCs/>
                <w:color w:val="000000"/>
                <w:sz w:val="28"/>
                <w:szCs w:val="28"/>
              </w:rPr>
              <w:t xml:space="preserve"> </w:t>
            </w:r>
            <w:r w:rsidR="009F418E">
              <w:rPr>
                <w:sz w:val="28"/>
                <w:szCs w:val="28"/>
                <w:lang w:val="kk-KZ"/>
              </w:rPr>
              <w:t>6</w:t>
            </w:r>
            <w:r>
              <w:rPr>
                <w:sz w:val="28"/>
                <w:szCs w:val="28"/>
              </w:rPr>
              <w:t>-</w:t>
            </w:r>
            <w:proofErr w:type="spellStart"/>
            <w:r>
              <w:rPr>
                <w:sz w:val="28"/>
                <w:szCs w:val="28"/>
              </w:rPr>
              <w:t>қосымша</w:t>
            </w:r>
            <w:proofErr w:type="spellEnd"/>
          </w:p>
        </w:tc>
      </w:tr>
    </w:tbl>
    <w:p w14:paraId="40B170EE" w14:textId="6950418B" w:rsidR="005507DA" w:rsidRDefault="005507DA" w:rsidP="005507DA">
      <w:pPr>
        <w:jc w:val="right"/>
        <w:rPr>
          <w:i/>
          <w:sz w:val="28"/>
          <w:szCs w:val="28"/>
          <w:lang w:val="kk-KZ"/>
        </w:rPr>
      </w:pPr>
    </w:p>
    <w:p w14:paraId="3CCEC254" w14:textId="77777777" w:rsidR="009F418E" w:rsidRPr="009F418E" w:rsidRDefault="009F418E" w:rsidP="009F418E">
      <w:pPr>
        <w:pStyle w:val="1"/>
        <w:spacing w:before="0" w:after="0" w:line="240" w:lineRule="auto"/>
        <w:jc w:val="both"/>
        <w:rPr>
          <w:rFonts w:asciiTheme="majorBidi" w:hAnsiTheme="majorBidi" w:cstheme="majorBidi"/>
          <w:color w:val="000000"/>
          <w:sz w:val="28"/>
          <w:szCs w:val="28"/>
          <w:lang w:val="kk-KZ"/>
        </w:rPr>
      </w:pPr>
    </w:p>
    <w:p w14:paraId="6301D8D2" w14:textId="6683B37E" w:rsidR="009F418E" w:rsidRDefault="009F418E" w:rsidP="009F418E">
      <w:pPr>
        <w:jc w:val="center"/>
        <w:rPr>
          <w:b/>
          <w:sz w:val="28"/>
          <w:szCs w:val="28"/>
          <w:lang w:val="kk-KZ"/>
        </w:rPr>
      </w:pPr>
      <w:r w:rsidRPr="009F418E">
        <w:rPr>
          <w:b/>
          <w:sz w:val="28"/>
          <w:szCs w:val="28"/>
          <w:lang w:val="kk-KZ"/>
        </w:rPr>
        <w:t>Мемлекеттік-жекешелік әріптестік жобаларын консультациялық сүйемелдеуді жүзеге асыратын адамдарды аккредиттеу қағидалары, сондай-ақ сараптама</w:t>
      </w:r>
    </w:p>
    <w:p w14:paraId="6589DEB5" w14:textId="77777777" w:rsidR="009F418E" w:rsidRPr="009F418E" w:rsidRDefault="009F418E" w:rsidP="009F418E">
      <w:pPr>
        <w:jc w:val="center"/>
        <w:rPr>
          <w:b/>
          <w:sz w:val="28"/>
          <w:szCs w:val="28"/>
          <w:lang w:val="kk-KZ"/>
        </w:rPr>
      </w:pPr>
    </w:p>
    <w:p w14:paraId="58E7D4FE" w14:textId="7531C235" w:rsidR="009F418E" w:rsidRDefault="009F418E" w:rsidP="009F418E">
      <w:pPr>
        <w:jc w:val="center"/>
        <w:rPr>
          <w:b/>
          <w:sz w:val="28"/>
          <w:szCs w:val="28"/>
          <w:lang w:val="kk-KZ"/>
        </w:rPr>
      </w:pPr>
      <w:r w:rsidRPr="009F418E">
        <w:rPr>
          <w:b/>
          <w:sz w:val="28"/>
          <w:szCs w:val="28"/>
          <w:lang w:val="kk-KZ"/>
        </w:rPr>
        <w:t xml:space="preserve">1 тарау. Жалпы ережелер </w:t>
      </w:r>
    </w:p>
    <w:p w14:paraId="10F46025" w14:textId="77777777" w:rsidR="009F418E" w:rsidRPr="009F418E" w:rsidRDefault="009F418E" w:rsidP="009F418E">
      <w:pPr>
        <w:jc w:val="center"/>
        <w:rPr>
          <w:b/>
          <w:sz w:val="28"/>
          <w:szCs w:val="28"/>
          <w:lang w:val="kk-KZ"/>
        </w:rPr>
      </w:pPr>
    </w:p>
    <w:p w14:paraId="50E2F2E8" w14:textId="77777777" w:rsidR="009F418E" w:rsidRPr="009F418E" w:rsidRDefault="009F418E" w:rsidP="009F418E">
      <w:pPr>
        <w:tabs>
          <w:tab w:val="left" w:pos="1100"/>
        </w:tabs>
        <w:ind w:left="-3" w:firstLineChars="233" w:firstLine="652"/>
        <w:jc w:val="both"/>
        <w:textAlignment w:val="baseline"/>
        <w:rPr>
          <w:sz w:val="28"/>
          <w:szCs w:val="28"/>
          <w:lang w:val="kk-KZ"/>
        </w:rPr>
      </w:pPr>
      <w:r>
        <w:rPr>
          <w:sz w:val="28"/>
          <w:szCs w:val="28"/>
          <w:lang w:val="kk-KZ"/>
        </w:rPr>
        <w:t xml:space="preserve">1. </w:t>
      </w:r>
      <w:r w:rsidRPr="009F418E">
        <w:rPr>
          <w:sz w:val="28"/>
          <w:szCs w:val="28"/>
          <w:lang w:val="kk-KZ"/>
        </w:rPr>
        <w:t>Осы мемлекеттік-жекешелік әріптестік жобаларын консультациялық сүйемелдеуді жүзеге асыратын адамдарды аккредиттеу қағидалары, сондай – ақ сараптама (бұдан әрі-Қағидалар)</w:t>
      </w:r>
      <w:r>
        <w:rPr>
          <w:sz w:val="28"/>
          <w:szCs w:val="28"/>
          <w:lang w:val="kk-KZ"/>
        </w:rPr>
        <w:t xml:space="preserve"> «М</w:t>
      </w:r>
      <w:r w:rsidRPr="009F418E">
        <w:rPr>
          <w:sz w:val="28"/>
          <w:szCs w:val="28"/>
          <w:lang w:val="kk-KZ"/>
        </w:rPr>
        <w:t>емлекеттік – жекешелік әріптестік туралы</w:t>
      </w:r>
      <w:r>
        <w:rPr>
          <w:sz w:val="28"/>
          <w:szCs w:val="28"/>
          <w:lang w:val="kk-KZ"/>
        </w:rPr>
        <w:t>»</w:t>
      </w:r>
      <w:r w:rsidRPr="009F418E">
        <w:rPr>
          <w:sz w:val="28"/>
          <w:szCs w:val="28"/>
          <w:lang w:val="kk-KZ"/>
        </w:rPr>
        <w:t xml:space="preserve"> Қазақстан Республикасы Заңының (бұдан әрі-Заң) 20-бабының 11-6) тармақшасына сәйкес әзірленді және мемлекеттік-жекешелік әріптестік жобаларын консультациялық сүйемелдеуді жүзеге асыратын адамдарды аккредиттеу тәртібін айқындайды (бұдан әрі – МЖӘ), сондай-ақ сараптама.</w:t>
      </w:r>
    </w:p>
    <w:p w14:paraId="2D8D97EE" w14:textId="77777777" w:rsidR="009F418E" w:rsidRPr="009F418E" w:rsidRDefault="009F418E" w:rsidP="009F418E">
      <w:pPr>
        <w:tabs>
          <w:tab w:val="left" w:pos="1100"/>
        </w:tabs>
        <w:ind w:left="-3" w:firstLineChars="233" w:firstLine="652"/>
        <w:jc w:val="both"/>
        <w:textAlignment w:val="baseline"/>
        <w:rPr>
          <w:sz w:val="28"/>
          <w:szCs w:val="28"/>
          <w:lang w:val="kk-KZ"/>
        </w:rPr>
      </w:pPr>
      <w:r w:rsidRPr="009F418E">
        <w:rPr>
          <w:sz w:val="28"/>
          <w:szCs w:val="28"/>
          <w:lang w:val="kk-KZ"/>
        </w:rPr>
        <w:t xml:space="preserve">2. Осы Қағидалардың мақсаттары үшін мынадай негізгі ұғымдар пайдаланылады: </w:t>
      </w:r>
    </w:p>
    <w:p w14:paraId="2C0A63A6" w14:textId="77777777" w:rsidR="009F418E" w:rsidRPr="009F418E" w:rsidRDefault="009F418E" w:rsidP="009F418E">
      <w:pPr>
        <w:tabs>
          <w:tab w:val="left" w:pos="1100"/>
        </w:tabs>
        <w:ind w:left="-3" w:firstLineChars="233" w:firstLine="652"/>
        <w:jc w:val="both"/>
        <w:textAlignment w:val="baseline"/>
        <w:rPr>
          <w:sz w:val="28"/>
          <w:szCs w:val="28"/>
          <w:lang w:val="kk-KZ"/>
        </w:rPr>
      </w:pPr>
      <w:r w:rsidRPr="009F418E">
        <w:rPr>
          <w:sz w:val="28"/>
          <w:szCs w:val="28"/>
          <w:lang w:val="kk-KZ"/>
        </w:rPr>
        <w:t xml:space="preserve">1) аккредиттелген тұлға-аккредиттеу жөніндегі комиссия оған қатысты аккредиттеу туралы шешім қабылдаған өтініш беруші; </w:t>
      </w:r>
    </w:p>
    <w:p w14:paraId="259D9725" w14:textId="77777777" w:rsidR="009F418E" w:rsidRPr="009F418E" w:rsidRDefault="009F418E" w:rsidP="009F418E">
      <w:pPr>
        <w:tabs>
          <w:tab w:val="left" w:pos="1100"/>
        </w:tabs>
        <w:ind w:left="-3" w:firstLineChars="233" w:firstLine="652"/>
        <w:jc w:val="both"/>
        <w:textAlignment w:val="baseline"/>
        <w:rPr>
          <w:sz w:val="28"/>
          <w:szCs w:val="28"/>
          <w:lang w:val="kk-KZ"/>
        </w:rPr>
      </w:pPr>
      <w:r w:rsidRPr="009F418E">
        <w:rPr>
          <w:sz w:val="28"/>
          <w:szCs w:val="28"/>
          <w:lang w:val="kk-KZ"/>
        </w:rPr>
        <w:t>2) аккредиттеу-уәкілетті органның өтініш берушінің жобаларды консультациялық сүйемелдеу және (немесе) сараптау жөнінде қызметтер көрсету құзыреттілігін ресми тану рәсімі;</w:t>
      </w:r>
    </w:p>
    <w:p w14:paraId="29BC36FE" w14:textId="77777777" w:rsidR="009F418E" w:rsidRPr="009F418E" w:rsidRDefault="009F418E" w:rsidP="009F418E">
      <w:pPr>
        <w:tabs>
          <w:tab w:val="left" w:pos="1100"/>
        </w:tabs>
        <w:ind w:left="-3" w:firstLineChars="233" w:firstLine="652"/>
        <w:jc w:val="both"/>
        <w:textAlignment w:val="baseline"/>
        <w:rPr>
          <w:sz w:val="28"/>
          <w:szCs w:val="28"/>
          <w:lang w:val="kk-KZ"/>
        </w:rPr>
      </w:pPr>
      <w:r w:rsidRPr="009F418E">
        <w:rPr>
          <w:sz w:val="28"/>
          <w:szCs w:val="28"/>
          <w:lang w:val="kk-KZ"/>
        </w:rPr>
        <w:t xml:space="preserve"> 3) аккредиттеу туралы куәлік-адамның аккредиттелгенін растайтын ресми құжат; </w:t>
      </w:r>
    </w:p>
    <w:p w14:paraId="34966BDE" w14:textId="77777777" w:rsidR="009F418E" w:rsidRPr="009F418E" w:rsidRDefault="009F418E" w:rsidP="009F418E">
      <w:pPr>
        <w:tabs>
          <w:tab w:val="left" w:pos="1100"/>
        </w:tabs>
        <w:ind w:left="-3" w:firstLineChars="233" w:firstLine="652"/>
        <w:jc w:val="both"/>
        <w:textAlignment w:val="baseline"/>
        <w:rPr>
          <w:sz w:val="28"/>
          <w:szCs w:val="28"/>
          <w:lang w:val="kk-KZ"/>
        </w:rPr>
      </w:pPr>
      <w:r w:rsidRPr="009F418E">
        <w:rPr>
          <w:sz w:val="28"/>
          <w:szCs w:val="28"/>
          <w:lang w:val="kk-KZ"/>
        </w:rPr>
        <w:t xml:space="preserve">4) жобалар-мемлекеттік-жекешелік әріптестік жобалары; </w:t>
      </w:r>
    </w:p>
    <w:p w14:paraId="09B4E2F7" w14:textId="77777777" w:rsidR="009F418E" w:rsidRPr="009F418E" w:rsidRDefault="009F418E" w:rsidP="009F418E">
      <w:pPr>
        <w:tabs>
          <w:tab w:val="left" w:pos="1100"/>
        </w:tabs>
        <w:ind w:left="-3" w:firstLineChars="233" w:firstLine="652"/>
        <w:jc w:val="both"/>
        <w:textAlignment w:val="baseline"/>
        <w:rPr>
          <w:sz w:val="28"/>
          <w:szCs w:val="28"/>
          <w:lang w:val="kk-KZ"/>
        </w:rPr>
      </w:pPr>
      <w:r w:rsidRPr="009F418E">
        <w:rPr>
          <w:sz w:val="28"/>
          <w:szCs w:val="28"/>
          <w:lang w:val="kk-KZ"/>
        </w:rPr>
        <w:t xml:space="preserve">5) жобаларды консультациялық сүйемелдеу және (немесе) сараптау жөніндегі қызметтер-төмендегі қызметтердің бірі немесе бірнешеуі: </w:t>
      </w:r>
    </w:p>
    <w:p w14:paraId="7B73E3DC" w14:textId="77777777" w:rsidR="009F418E" w:rsidRPr="009F418E" w:rsidRDefault="009F418E" w:rsidP="009F418E">
      <w:pPr>
        <w:tabs>
          <w:tab w:val="left" w:pos="1100"/>
        </w:tabs>
        <w:ind w:left="-3" w:firstLineChars="233" w:firstLine="652"/>
        <w:jc w:val="both"/>
        <w:textAlignment w:val="baseline"/>
        <w:rPr>
          <w:sz w:val="28"/>
          <w:szCs w:val="28"/>
          <w:lang w:val="kk-KZ"/>
        </w:rPr>
      </w:pPr>
      <w:r w:rsidRPr="009F418E">
        <w:rPr>
          <w:sz w:val="28"/>
          <w:szCs w:val="28"/>
          <w:lang w:val="kk-KZ"/>
        </w:rPr>
        <w:t>а) мемлекеттік-жекешелік әріптестік жобаларының конкурстық құжаттамасын, мемлекеттік-жекешелік әріптестік шартының жобасын әзірлеуді қамтитын мемлекеттік-жекешелік әріптестік жобаларын консультациялық сүйемелдеу жөніндегі қызметтер, сондай-ақ мемлекеттік-жекешелік әріптестік субъектілері арасындағы келіссөздер процесінде консультациялық қызметтер;</w:t>
      </w:r>
    </w:p>
    <w:p w14:paraId="27F96FBA" w14:textId="77777777" w:rsidR="009F418E" w:rsidRPr="009F418E" w:rsidRDefault="009F418E" w:rsidP="009F418E">
      <w:pPr>
        <w:tabs>
          <w:tab w:val="left" w:pos="1100"/>
        </w:tabs>
        <w:ind w:left="-3" w:firstLineChars="233" w:firstLine="652"/>
        <w:jc w:val="both"/>
        <w:textAlignment w:val="baseline"/>
        <w:rPr>
          <w:sz w:val="28"/>
          <w:szCs w:val="28"/>
          <w:lang w:val="kk-KZ"/>
        </w:rPr>
      </w:pPr>
      <w:r w:rsidRPr="009F418E">
        <w:rPr>
          <w:sz w:val="28"/>
          <w:szCs w:val="28"/>
          <w:lang w:val="kk-KZ"/>
        </w:rPr>
        <w:t>б) жекеше әріптесті айқындау жөніндегі тікелей келіссөздер кезінде мемлекеттік-жекешелік әріптестік жобаларына бизнес-жоспарларға сараптама жүргізу, мемлекеттік-жекешелік әріптестік жобаларының конкурстық құжаттамасына сараптама жүргізу жөніндегі қызметтер;</w:t>
      </w:r>
    </w:p>
    <w:p w14:paraId="273FEF57" w14:textId="77777777" w:rsidR="009F418E" w:rsidRPr="009F418E" w:rsidRDefault="009F418E" w:rsidP="009F418E">
      <w:pPr>
        <w:tabs>
          <w:tab w:val="left" w:pos="1100"/>
        </w:tabs>
        <w:ind w:left="-3" w:firstLineChars="233" w:firstLine="652"/>
        <w:jc w:val="both"/>
        <w:textAlignment w:val="baseline"/>
        <w:rPr>
          <w:sz w:val="28"/>
          <w:szCs w:val="28"/>
          <w:lang w:val="kk-KZ"/>
        </w:rPr>
      </w:pPr>
      <w:r w:rsidRPr="009F418E">
        <w:rPr>
          <w:sz w:val="28"/>
          <w:szCs w:val="28"/>
          <w:lang w:val="kk-KZ"/>
        </w:rPr>
        <w:t xml:space="preserve">7) өтініш беруші-аккредиттеуден өтуге үміткер және аккредиттеуге өтінім берген заңды тұлға; </w:t>
      </w:r>
    </w:p>
    <w:p w14:paraId="5ACD9BFE" w14:textId="77777777" w:rsidR="009F418E" w:rsidRPr="009F418E" w:rsidRDefault="009F418E" w:rsidP="009F418E">
      <w:pPr>
        <w:tabs>
          <w:tab w:val="left" w:pos="1100"/>
        </w:tabs>
        <w:ind w:left="-3" w:firstLineChars="233" w:firstLine="652"/>
        <w:jc w:val="both"/>
        <w:textAlignment w:val="baseline"/>
        <w:rPr>
          <w:sz w:val="28"/>
          <w:szCs w:val="28"/>
          <w:lang w:val="kk-KZ"/>
        </w:rPr>
      </w:pPr>
      <w:r w:rsidRPr="009F418E">
        <w:rPr>
          <w:sz w:val="28"/>
          <w:szCs w:val="28"/>
          <w:lang w:val="kk-KZ"/>
        </w:rPr>
        <w:t xml:space="preserve">8) уәкілетті орган-бюджеттік саясат жөніндегі орталық уәкілетті орган; </w:t>
      </w:r>
    </w:p>
    <w:p w14:paraId="1CE652BE" w14:textId="77777777" w:rsidR="009F418E" w:rsidRPr="009F418E" w:rsidRDefault="009F418E" w:rsidP="009F418E">
      <w:pPr>
        <w:tabs>
          <w:tab w:val="left" w:pos="1100"/>
        </w:tabs>
        <w:ind w:left="-3" w:firstLineChars="233" w:firstLine="652"/>
        <w:jc w:val="both"/>
        <w:textAlignment w:val="baseline"/>
        <w:rPr>
          <w:sz w:val="28"/>
          <w:szCs w:val="28"/>
          <w:lang w:val="kk-KZ"/>
        </w:rPr>
      </w:pPr>
      <w:r w:rsidRPr="009F418E">
        <w:rPr>
          <w:sz w:val="28"/>
          <w:szCs w:val="28"/>
          <w:lang w:val="kk-KZ"/>
        </w:rPr>
        <w:t xml:space="preserve">9) электрондық құжат-ақпарат электрондық-цифрлық нысанда ұсынылған және электрондық цифрлық қолтаңба арқылы куәландырылған құжат; </w:t>
      </w:r>
    </w:p>
    <w:p w14:paraId="4B00F2FA" w14:textId="77777777" w:rsidR="009F418E" w:rsidRPr="009F418E" w:rsidRDefault="009F418E" w:rsidP="009F418E">
      <w:pPr>
        <w:tabs>
          <w:tab w:val="left" w:pos="1100"/>
        </w:tabs>
        <w:ind w:left="-3" w:firstLineChars="233" w:firstLine="652"/>
        <w:jc w:val="both"/>
        <w:textAlignment w:val="baseline"/>
        <w:rPr>
          <w:sz w:val="28"/>
          <w:szCs w:val="28"/>
          <w:lang w:val="kk-KZ"/>
        </w:rPr>
      </w:pPr>
      <w:r w:rsidRPr="009F418E">
        <w:rPr>
          <w:sz w:val="28"/>
          <w:szCs w:val="28"/>
          <w:lang w:val="kk-KZ"/>
        </w:rPr>
        <w:t xml:space="preserve">10) </w:t>
      </w:r>
      <w:r>
        <w:rPr>
          <w:sz w:val="28"/>
          <w:szCs w:val="28"/>
          <w:lang w:val="kk-KZ"/>
        </w:rPr>
        <w:t>«</w:t>
      </w:r>
      <w:r w:rsidRPr="009F418E">
        <w:rPr>
          <w:sz w:val="28"/>
          <w:szCs w:val="28"/>
          <w:lang w:val="kk-KZ"/>
        </w:rPr>
        <w:t>Электрондық үкіметтің</w:t>
      </w:r>
      <w:r>
        <w:rPr>
          <w:sz w:val="28"/>
          <w:szCs w:val="28"/>
          <w:lang w:val="kk-KZ"/>
        </w:rPr>
        <w:t>»</w:t>
      </w:r>
      <w:r w:rsidRPr="009F418E">
        <w:rPr>
          <w:sz w:val="28"/>
          <w:szCs w:val="28"/>
          <w:lang w:val="kk-KZ"/>
        </w:rPr>
        <w:t xml:space="preserve"> веб-порталындағы пайдаланушы кабинеті (бұдан әрі – </w:t>
      </w:r>
      <w:r>
        <w:rPr>
          <w:sz w:val="28"/>
          <w:szCs w:val="28"/>
          <w:lang w:val="kk-KZ"/>
        </w:rPr>
        <w:t>«</w:t>
      </w:r>
      <w:r w:rsidRPr="009F418E">
        <w:rPr>
          <w:sz w:val="28"/>
          <w:szCs w:val="28"/>
          <w:lang w:val="kk-KZ"/>
        </w:rPr>
        <w:t>жеке кабинет</w:t>
      </w:r>
      <w:r>
        <w:rPr>
          <w:sz w:val="28"/>
          <w:szCs w:val="28"/>
          <w:lang w:val="kk-KZ"/>
        </w:rPr>
        <w:t>»</w:t>
      </w:r>
      <w:r w:rsidRPr="009F418E">
        <w:rPr>
          <w:sz w:val="28"/>
          <w:szCs w:val="28"/>
          <w:lang w:val="kk-KZ"/>
        </w:rPr>
        <w:t xml:space="preserve">)-жеке және заңды тұлғалардың мемлекеттік </w:t>
      </w:r>
      <w:r w:rsidRPr="009F418E">
        <w:rPr>
          <w:sz w:val="28"/>
          <w:szCs w:val="28"/>
          <w:lang w:val="kk-KZ"/>
        </w:rPr>
        <w:lastRenderedPageBreak/>
        <w:t xml:space="preserve">органдармен электрондық нысанда қызметтер көрсету мәселелері, көрсетілген тұлғалардың өтініштерін қарайтын субъектілерге жүгіну мәселелері бойынша ресми ақпараттық өзара іс-қимылына арналған </w:t>
      </w:r>
      <w:r>
        <w:rPr>
          <w:sz w:val="28"/>
          <w:szCs w:val="28"/>
          <w:lang w:val="kk-KZ"/>
        </w:rPr>
        <w:t>«</w:t>
      </w:r>
      <w:r w:rsidRPr="009F418E">
        <w:rPr>
          <w:sz w:val="28"/>
          <w:szCs w:val="28"/>
          <w:lang w:val="kk-KZ"/>
        </w:rPr>
        <w:t>электрондық үкімет</w:t>
      </w:r>
      <w:r>
        <w:rPr>
          <w:sz w:val="28"/>
          <w:szCs w:val="28"/>
          <w:lang w:val="kk-KZ"/>
        </w:rPr>
        <w:t>»</w:t>
      </w:r>
      <w:r w:rsidRPr="009F418E">
        <w:rPr>
          <w:sz w:val="28"/>
          <w:szCs w:val="28"/>
          <w:lang w:val="kk-KZ"/>
        </w:rPr>
        <w:t xml:space="preserve"> веб-порталының құрамдас бөлігі, ал сондай-ақ дербес деректерді пайдалану; </w:t>
      </w:r>
    </w:p>
    <w:p w14:paraId="7E76443F" w14:textId="77777777" w:rsidR="009F418E" w:rsidRPr="009F418E" w:rsidRDefault="009F418E" w:rsidP="009F418E">
      <w:pPr>
        <w:tabs>
          <w:tab w:val="left" w:pos="1100"/>
        </w:tabs>
        <w:ind w:left="-3" w:firstLineChars="233" w:firstLine="652"/>
        <w:jc w:val="both"/>
        <w:textAlignment w:val="baseline"/>
        <w:rPr>
          <w:sz w:val="28"/>
          <w:szCs w:val="28"/>
          <w:lang w:val="kk-KZ"/>
        </w:rPr>
      </w:pPr>
      <w:r w:rsidRPr="009F418E">
        <w:rPr>
          <w:sz w:val="28"/>
          <w:szCs w:val="28"/>
          <w:lang w:val="kk-KZ"/>
        </w:rPr>
        <w:t xml:space="preserve">11) </w:t>
      </w:r>
      <w:r>
        <w:rPr>
          <w:sz w:val="28"/>
          <w:szCs w:val="28"/>
          <w:lang w:val="kk-KZ"/>
        </w:rPr>
        <w:t>«</w:t>
      </w:r>
      <w:r w:rsidRPr="009F418E">
        <w:rPr>
          <w:sz w:val="28"/>
          <w:szCs w:val="28"/>
          <w:lang w:val="kk-KZ"/>
        </w:rPr>
        <w:t>электрондық үкіметтің</w:t>
      </w:r>
      <w:r>
        <w:rPr>
          <w:sz w:val="28"/>
          <w:szCs w:val="28"/>
          <w:lang w:val="kk-KZ"/>
        </w:rPr>
        <w:t>»</w:t>
      </w:r>
      <w:r w:rsidRPr="009F418E">
        <w:rPr>
          <w:sz w:val="28"/>
          <w:szCs w:val="28"/>
          <w:lang w:val="kk-KZ"/>
        </w:rPr>
        <w:t xml:space="preserve"> веб-порталы www.egov.kz (бұдан әрі – портал) - нормативтік құқықтық базаны қоса алғанда, барлық шоғырландырылған үкіметтік ақпаратқа және мемлекеттік көрсетілетін қызметтерге, табиғи монополиялар субъектілерінің желілеріне қосылуға техникалық шарттар беру жөніндегі көрсетілетін қызметтерге және электрондық нысанда көрсетілетін квазимемлекеттік сектор субъектілерінің көрсетілетін қызметтеріне қол жеткізудің бірыңғай терезесі болып табылатын ақпараттық жүйе;</w:t>
      </w:r>
    </w:p>
    <w:p w14:paraId="1A252684" w14:textId="77777777" w:rsidR="009F418E" w:rsidRPr="009F418E" w:rsidRDefault="009F418E" w:rsidP="009F418E">
      <w:pPr>
        <w:tabs>
          <w:tab w:val="left" w:pos="1100"/>
        </w:tabs>
        <w:ind w:left="-3" w:firstLineChars="233" w:firstLine="652"/>
        <w:jc w:val="both"/>
        <w:rPr>
          <w:sz w:val="28"/>
          <w:szCs w:val="28"/>
          <w:lang w:val="kk-KZ"/>
        </w:rPr>
      </w:pPr>
      <w:r w:rsidRPr="009F418E">
        <w:rPr>
          <w:sz w:val="28"/>
          <w:szCs w:val="28"/>
          <w:lang w:val="kk-KZ"/>
        </w:rPr>
        <w:t xml:space="preserve">12) электрондық цифрлық қолтаңба-электрондық цифрлық қолтаңба құралдарымен жасалған және электрондық құжаттың дұрыстығын, оның тиесілігін және мазмұнының өзгермейтіндігін растайтын электрондық цифрлық нышандар жиынтығы; </w:t>
      </w:r>
    </w:p>
    <w:p w14:paraId="1E4352B9" w14:textId="77777777" w:rsidR="009F418E" w:rsidRPr="009F418E" w:rsidRDefault="009F418E" w:rsidP="009F418E">
      <w:pPr>
        <w:tabs>
          <w:tab w:val="left" w:pos="1100"/>
        </w:tabs>
        <w:ind w:left="-3" w:firstLineChars="233" w:firstLine="652"/>
        <w:jc w:val="both"/>
        <w:rPr>
          <w:sz w:val="28"/>
          <w:szCs w:val="28"/>
          <w:lang w:val="kk-KZ"/>
        </w:rPr>
      </w:pPr>
      <w:r w:rsidRPr="009F418E">
        <w:rPr>
          <w:sz w:val="28"/>
          <w:szCs w:val="28"/>
          <w:lang w:val="kk-KZ"/>
        </w:rPr>
        <w:t xml:space="preserve">13) СР3Р халықаралық сертификаты – certified PPP Professional СР3Р мемлекеттік-жекешелік әріптестік маманының міндетті түрде үш деңгейдің болуын қамтитын халықаралық сертификаты: МЖӘ (Foundation) негіздері, МЖӘ (Preparation) жобаларын дайындау, жобаларды іске асыру (Execution). </w:t>
      </w:r>
    </w:p>
    <w:p w14:paraId="17C94299" w14:textId="77777777" w:rsidR="009F418E" w:rsidRPr="009F418E" w:rsidRDefault="009F418E" w:rsidP="009F418E">
      <w:pPr>
        <w:tabs>
          <w:tab w:val="left" w:pos="1100"/>
        </w:tabs>
        <w:ind w:left="-3" w:firstLineChars="233" w:firstLine="652"/>
        <w:jc w:val="both"/>
        <w:rPr>
          <w:sz w:val="28"/>
          <w:szCs w:val="28"/>
          <w:lang w:val="kk-KZ"/>
        </w:rPr>
      </w:pPr>
      <w:r w:rsidRPr="009F418E">
        <w:rPr>
          <w:sz w:val="28"/>
          <w:szCs w:val="28"/>
          <w:lang w:val="kk-KZ"/>
        </w:rPr>
        <w:t xml:space="preserve">3. </w:t>
      </w:r>
      <w:r>
        <w:rPr>
          <w:sz w:val="28"/>
          <w:szCs w:val="28"/>
          <w:lang w:val="kk-KZ"/>
        </w:rPr>
        <w:t>«</w:t>
      </w:r>
      <w:r w:rsidRPr="009F418E">
        <w:rPr>
          <w:sz w:val="28"/>
          <w:szCs w:val="28"/>
          <w:lang w:val="kk-KZ"/>
        </w:rPr>
        <w:t>Консультациялық сүйемелдеу және (немесе) жобаларды сараптау жөніндегі адамдарды аккредиттеу</w:t>
      </w:r>
      <w:r>
        <w:rPr>
          <w:sz w:val="28"/>
          <w:szCs w:val="28"/>
          <w:lang w:val="kk-KZ"/>
        </w:rPr>
        <w:t>»</w:t>
      </w:r>
      <w:r w:rsidRPr="009F418E">
        <w:rPr>
          <w:sz w:val="28"/>
          <w:szCs w:val="28"/>
          <w:lang w:val="kk-KZ"/>
        </w:rPr>
        <w:t xml:space="preserve"> мемлекеттік көрсетілетін қызметін (бұдан әрі-мемлекеттік көрсетілетін қызмет) осы Қағидаларға сәйкес мемлекеттік жоспарлау жөніндегі орталық уәкілетті орган көрсетеді. </w:t>
      </w:r>
    </w:p>
    <w:p w14:paraId="1F0CB4B0" w14:textId="77777777" w:rsidR="009F418E" w:rsidRPr="009F418E" w:rsidRDefault="009F418E" w:rsidP="009F418E">
      <w:pPr>
        <w:tabs>
          <w:tab w:val="left" w:pos="1100"/>
        </w:tabs>
        <w:ind w:left="-3" w:firstLineChars="233" w:firstLine="652"/>
        <w:jc w:val="both"/>
        <w:rPr>
          <w:sz w:val="28"/>
          <w:szCs w:val="28"/>
          <w:lang w:val="kk-KZ"/>
        </w:rPr>
      </w:pPr>
      <w:r w:rsidRPr="009F418E">
        <w:rPr>
          <w:sz w:val="28"/>
          <w:szCs w:val="28"/>
          <w:lang w:val="kk-KZ"/>
        </w:rPr>
        <w:t xml:space="preserve">4. </w:t>
      </w:r>
      <w:r>
        <w:rPr>
          <w:sz w:val="28"/>
          <w:szCs w:val="28"/>
          <w:lang w:val="kk-KZ"/>
        </w:rPr>
        <w:t>«</w:t>
      </w:r>
      <w:r w:rsidRPr="009F418E">
        <w:rPr>
          <w:sz w:val="28"/>
          <w:szCs w:val="28"/>
          <w:lang w:val="kk-KZ"/>
        </w:rPr>
        <w:t>Адамдарды консультациялық сүйемелдеу және (немесе) жобаларды сараптау бойынша аккредиттеу</w:t>
      </w:r>
      <w:r>
        <w:rPr>
          <w:sz w:val="28"/>
          <w:szCs w:val="28"/>
          <w:lang w:val="kk-KZ"/>
        </w:rPr>
        <w:t>»</w:t>
      </w:r>
      <w:r w:rsidRPr="009F418E">
        <w:rPr>
          <w:sz w:val="28"/>
          <w:szCs w:val="28"/>
          <w:lang w:val="kk-KZ"/>
        </w:rPr>
        <w:t xml:space="preserve"> мемлекеттік қызметін көрсетуге қойылатын талаптар осы Қағидалардың 1-қосымшасында көзделген.</w:t>
      </w:r>
    </w:p>
    <w:p w14:paraId="457C73E4" w14:textId="77777777" w:rsidR="009F418E" w:rsidRPr="009F418E" w:rsidRDefault="009F418E" w:rsidP="009F418E">
      <w:pPr>
        <w:ind w:firstLine="709"/>
        <w:jc w:val="both"/>
        <w:textAlignment w:val="baseline"/>
        <w:rPr>
          <w:spacing w:val="2"/>
          <w:sz w:val="28"/>
          <w:szCs w:val="28"/>
          <w:lang w:val="kk-KZ"/>
        </w:rPr>
      </w:pPr>
    </w:p>
    <w:p w14:paraId="5276D542" w14:textId="77777777" w:rsidR="009F418E" w:rsidRPr="009F418E" w:rsidRDefault="009F418E" w:rsidP="009F418E">
      <w:pPr>
        <w:ind w:firstLine="709"/>
        <w:jc w:val="center"/>
        <w:rPr>
          <w:b/>
          <w:sz w:val="28"/>
          <w:szCs w:val="28"/>
          <w:lang w:val="kk-KZ"/>
        </w:rPr>
      </w:pPr>
      <w:bookmarkStart w:id="0" w:name="z12"/>
      <w:r w:rsidRPr="009F418E">
        <w:rPr>
          <w:b/>
          <w:sz w:val="28"/>
          <w:szCs w:val="28"/>
          <w:lang w:val="kk-KZ"/>
        </w:rPr>
        <w:t xml:space="preserve">2 </w:t>
      </w:r>
      <w:r>
        <w:rPr>
          <w:b/>
          <w:sz w:val="28"/>
          <w:szCs w:val="28"/>
          <w:lang w:val="kk-KZ"/>
        </w:rPr>
        <w:t xml:space="preserve">- </w:t>
      </w:r>
      <w:r w:rsidRPr="009F418E">
        <w:rPr>
          <w:b/>
          <w:sz w:val="28"/>
          <w:szCs w:val="28"/>
          <w:lang w:val="kk-KZ"/>
        </w:rPr>
        <w:t>тарау. Мемлекеттік-жекешелік әріптестік жобаларын консультациялық сүйемелдеуді, сондай-ақ сараптаманы жүзеге асыратын адамдарды аккредиттеу тәртібі</w:t>
      </w:r>
    </w:p>
    <w:p w14:paraId="33E0203E" w14:textId="77777777" w:rsidR="009F418E" w:rsidRPr="009F418E" w:rsidRDefault="009F418E" w:rsidP="009F418E">
      <w:pPr>
        <w:ind w:firstLine="709"/>
        <w:jc w:val="center"/>
        <w:rPr>
          <w:b/>
          <w:sz w:val="28"/>
          <w:szCs w:val="28"/>
          <w:lang w:val="kk-KZ"/>
        </w:rPr>
      </w:pPr>
    </w:p>
    <w:p w14:paraId="3841A724" w14:textId="77777777" w:rsidR="009F418E" w:rsidRPr="009F418E" w:rsidRDefault="009F418E" w:rsidP="009F418E">
      <w:pPr>
        <w:tabs>
          <w:tab w:val="left" w:pos="1100"/>
        </w:tabs>
        <w:ind w:left="-3" w:firstLineChars="233" w:firstLine="652"/>
        <w:jc w:val="both"/>
        <w:rPr>
          <w:sz w:val="28"/>
          <w:szCs w:val="28"/>
          <w:lang w:val="kk-KZ"/>
        </w:rPr>
      </w:pPr>
      <w:r w:rsidRPr="009F418E">
        <w:rPr>
          <w:sz w:val="28"/>
          <w:szCs w:val="28"/>
          <w:lang w:val="kk-KZ"/>
        </w:rPr>
        <w:t xml:space="preserve">5. Аккредиттеуді жүргізу үшін уәкілетті орган құрамын және ол туралы ережені уәкілетті орган бекітетін аккредиттеу жөніндегі комиссияны қалыптастырады. Аккредиттеу жөніндегі комиссияның құрамына уәкілетті органның 5 (бес) өкілі кіреді. </w:t>
      </w:r>
    </w:p>
    <w:p w14:paraId="49B5E7E5" w14:textId="77777777" w:rsidR="009F418E" w:rsidRPr="008E0FC7" w:rsidRDefault="009F418E" w:rsidP="009F418E">
      <w:pPr>
        <w:tabs>
          <w:tab w:val="left" w:pos="1100"/>
        </w:tabs>
        <w:ind w:left="-3" w:firstLineChars="233" w:firstLine="652"/>
        <w:jc w:val="both"/>
        <w:rPr>
          <w:sz w:val="28"/>
          <w:szCs w:val="28"/>
          <w:lang w:val="kk-KZ"/>
        </w:rPr>
      </w:pPr>
      <w:r w:rsidRPr="009F418E">
        <w:rPr>
          <w:sz w:val="28"/>
          <w:szCs w:val="28"/>
          <w:lang w:val="kk-KZ"/>
        </w:rPr>
        <w:t>6. Уәкілетті орган келіп түскен өтінімдерді қабылдауды, тіркеуді, олардың толықтығын тексеруді, толық жиынтық өтінімдерді алдын ала қарауды және аккредиттеу туралы куәліктердің қолданылу мерзімі мен өзектілігін бақылауды қамтамасыз етед</w:t>
      </w:r>
      <w:r>
        <w:rPr>
          <w:sz w:val="28"/>
          <w:szCs w:val="28"/>
          <w:lang w:val="kk-KZ"/>
        </w:rPr>
        <w:t>і.</w:t>
      </w:r>
    </w:p>
    <w:p w14:paraId="628E1188" w14:textId="77777777" w:rsidR="009F418E" w:rsidRPr="009F418E" w:rsidRDefault="009F418E" w:rsidP="009F418E">
      <w:pPr>
        <w:ind w:firstLine="709"/>
        <w:jc w:val="both"/>
        <w:rPr>
          <w:sz w:val="28"/>
          <w:szCs w:val="28"/>
          <w:lang w:val="kk-KZ"/>
        </w:rPr>
      </w:pPr>
      <w:r w:rsidRPr="009F418E">
        <w:rPr>
          <w:sz w:val="28"/>
          <w:szCs w:val="28"/>
          <w:lang w:val="kk-KZ"/>
        </w:rPr>
        <w:t xml:space="preserve">7. Аккредиттеуді жүргізу тәртібі мынадай кезеңдерді қамтиды: </w:t>
      </w:r>
    </w:p>
    <w:p w14:paraId="7F438A56" w14:textId="77777777" w:rsidR="009F418E" w:rsidRPr="009F418E" w:rsidRDefault="009F418E" w:rsidP="009F418E">
      <w:pPr>
        <w:ind w:firstLine="709"/>
        <w:jc w:val="both"/>
        <w:rPr>
          <w:sz w:val="28"/>
          <w:szCs w:val="28"/>
          <w:lang w:val="kk-KZ"/>
        </w:rPr>
      </w:pPr>
      <w:r w:rsidRPr="009F418E">
        <w:rPr>
          <w:sz w:val="28"/>
          <w:szCs w:val="28"/>
          <w:lang w:val="kk-KZ"/>
        </w:rPr>
        <w:t xml:space="preserve">1) аккредиттеуден өтуге үміткер тұлға (бұдан әрі – өтініш беруші) уәкілетті органға электрондық цифрлық қолтаңбамен куәландырылған осы Қағидаларға 2-қосымшаға сәйкес нысан бойынша аккредиттеуге арналған өтінімді портал арқылы электрондық түрде жібереді. Өтінімге осы Қағидалардың 10-тармағында </w:t>
      </w:r>
      <w:r w:rsidRPr="009F418E">
        <w:rPr>
          <w:sz w:val="28"/>
          <w:szCs w:val="28"/>
          <w:lang w:val="kk-KZ"/>
        </w:rPr>
        <w:lastRenderedPageBreak/>
        <w:t xml:space="preserve">санамаланған, өтінімнің ажырамас бөлігі болып табылатын құжаттар қоса беріледі; </w:t>
      </w:r>
    </w:p>
    <w:p w14:paraId="5D1EEFB7" w14:textId="77777777" w:rsidR="009F418E" w:rsidRPr="009F418E" w:rsidRDefault="009F418E" w:rsidP="009F418E">
      <w:pPr>
        <w:ind w:firstLine="709"/>
        <w:jc w:val="both"/>
        <w:rPr>
          <w:sz w:val="28"/>
          <w:szCs w:val="28"/>
          <w:lang w:val="kk-KZ"/>
        </w:rPr>
      </w:pPr>
      <w:r w:rsidRPr="009F418E">
        <w:rPr>
          <w:sz w:val="28"/>
          <w:szCs w:val="28"/>
          <w:lang w:val="kk-KZ"/>
        </w:rPr>
        <w:t>2) уәкілетті орган өтінім келіп түскен күні оны тіркеуді жүзеге асырады.</w:t>
      </w:r>
    </w:p>
    <w:p w14:paraId="06DF1DAB" w14:textId="77777777" w:rsidR="009F418E" w:rsidRPr="009F418E" w:rsidRDefault="009F418E" w:rsidP="009F418E">
      <w:pPr>
        <w:ind w:firstLine="709"/>
        <w:jc w:val="both"/>
        <w:rPr>
          <w:sz w:val="28"/>
          <w:szCs w:val="28"/>
          <w:lang w:val="kk-KZ"/>
        </w:rPr>
      </w:pPr>
      <w:r w:rsidRPr="009F418E">
        <w:rPr>
          <w:sz w:val="28"/>
          <w:szCs w:val="28"/>
          <w:lang w:val="kk-KZ"/>
        </w:rPr>
        <w:t>Өтініш беруші жұмыс уақыты аяқталғаннан кейін немесе Қазақстан Республикасының еңбек заңнамасына сәйкес демалыс немесе мереке күндері жүгінген жағдайда өтінімді қабылдау келесі жұмыс күні жүзеге асырылады.</w:t>
      </w:r>
    </w:p>
    <w:p w14:paraId="3881E8F6" w14:textId="77777777" w:rsidR="009F418E" w:rsidRPr="009F418E" w:rsidRDefault="009F418E" w:rsidP="009F418E">
      <w:pPr>
        <w:ind w:firstLine="709"/>
        <w:jc w:val="both"/>
        <w:rPr>
          <w:sz w:val="28"/>
          <w:szCs w:val="28"/>
          <w:lang w:val="kk-KZ"/>
        </w:rPr>
      </w:pPr>
      <w:r w:rsidRPr="009F418E">
        <w:rPr>
          <w:sz w:val="28"/>
          <w:szCs w:val="28"/>
          <w:lang w:val="kk-KZ"/>
        </w:rPr>
        <w:t xml:space="preserve">Көрсетілетін қызметті алушының </w:t>
      </w:r>
      <w:r>
        <w:rPr>
          <w:sz w:val="28"/>
          <w:szCs w:val="28"/>
          <w:lang w:val="kk-KZ"/>
        </w:rPr>
        <w:t>«</w:t>
      </w:r>
      <w:r w:rsidRPr="009F418E">
        <w:rPr>
          <w:sz w:val="28"/>
          <w:szCs w:val="28"/>
          <w:lang w:val="kk-KZ"/>
        </w:rPr>
        <w:t>жеке кабинетіне</w:t>
      </w:r>
      <w:r>
        <w:rPr>
          <w:sz w:val="28"/>
          <w:szCs w:val="28"/>
          <w:lang w:val="kk-KZ"/>
        </w:rPr>
        <w:t>»</w:t>
      </w:r>
      <w:r w:rsidRPr="009F418E">
        <w:rPr>
          <w:sz w:val="28"/>
          <w:szCs w:val="28"/>
          <w:lang w:val="kk-KZ"/>
        </w:rPr>
        <w:t xml:space="preserve"> мемлекеттік көрсетілетін қызмет нәтижесін алу күні мен уақыты көрсетіле отырып, мемлекеттік қызметті көрсету үшін өтінімнің қабылданғаны туралы мәртебе жіберіледі; </w:t>
      </w:r>
    </w:p>
    <w:p w14:paraId="6AD2F5EA" w14:textId="77777777" w:rsidR="009F418E" w:rsidRPr="009F418E" w:rsidRDefault="009F418E" w:rsidP="009F418E">
      <w:pPr>
        <w:ind w:firstLine="709"/>
        <w:jc w:val="both"/>
        <w:rPr>
          <w:sz w:val="28"/>
          <w:szCs w:val="28"/>
          <w:lang w:val="kk-KZ"/>
        </w:rPr>
      </w:pPr>
      <w:r w:rsidRPr="009F418E">
        <w:rPr>
          <w:sz w:val="28"/>
          <w:szCs w:val="28"/>
          <w:lang w:val="kk-KZ"/>
        </w:rPr>
        <w:t xml:space="preserve">3) өтінімдер тіркелген сәттен бастап 3 (үш) жұмыс күні ішінде ұсынылған құжаттардың және (немесе) мәліметтердің толықтығы тексеріледі. Ұсынылған құжаттарды және (немесе) мәліметтерді тексеру барысында уәкілетті орган сұрау салулар жасайды және ақпараттық жүйелердегі қажетті мәліметтерді пайдаланады. Уәкілетті орган заңды тұлғаны мемлекеттік тіркеу (қайта тіркеу) туралы құжаттардың мәліметтерін ақпараттық жүйелерден </w:t>
      </w:r>
      <w:r>
        <w:rPr>
          <w:sz w:val="28"/>
          <w:szCs w:val="28"/>
          <w:lang w:val="kk-KZ"/>
        </w:rPr>
        <w:t>«</w:t>
      </w:r>
      <w:r w:rsidRPr="009F418E">
        <w:rPr>
          <w:sz w:val="28"/>
          <w:szCs w:val="28"/>
          <w:lang w:val="kk-KZ"/>
        </w:rPr>
        <w:t>электрондық үкіметтің</w:t>
      </w:r>
      <w:r>
        <w:rPr>
          <w:sz w:val="28"/>
          <w:szCs w:val="28"/>
          <w:lang w:val="kk-KZ"/>
        </w:rPr>
        <w:t xml:space="preserve">» </w:t>
      </w:r>
      <w:r w:rsidRPr="009F418E">
        <w:rPr>
          <w:sz w:val="28"/>
          <w:szCs w:val="28"/>
          <w:lang w:val="kk-KZ"/>
        </w:rPr>
        <w:t xml:space="preserve">веб-порталы арқылы алады. </w:t>
      </w:r>
    </w:p>
    <w:p w14:paraId="3A30F5F6" w14:textId="77777777" w:rsidR="009F418E" w:rsidRPr="009F418E" w:rsidRDefault="009F418E" w:rsidP="009F418E">
      <w:pPr>
        <w:ind w:firstLine="709"/>
        <w:jc w:val="both"/>
        <w:rPr>
          <w:sz w:val="28"/>
          <w:szCs w:val="28"/>
          <w:lang w:val="kk-KZ"/>
        </w:rPr>
      </w:pPr>
      <w:r w:rsidRPr="009F418E">
        <w:rPr>
          <w:sz w:val="28"/>
          <w:szCs w:val="28"/>
          <w:lang w:val="kk-KZ"/>
        </w:rPr>
        <w:t xml:space="preserve">Өтініш беруші ақпараттық жүйелерде және ұсынылған құжаттарда қамтылған, заңмен қорғалатын құпияны құрайтын мәліметтерді пайдалануға келісім береді; </w:t>
      </w:r>
    </w:p>
    <w:p w14:paraId="0358C433" w14:textId="77777777" w:rsidR="009F418E" w:rsidRPr="009F418E" w:rsidRDefault="009F418E" w:rsidP="009F418E">
      <w:pPr>
        <w:ind w:firstLine="709"/>
        <w:jc w:val="both"/>
        <w:rPr>
          <w:sz w:val="28"/>
          <w:szCs w:val="28"/>
          <w:lang w:val="kk-KZ"/>
        </w:rPr>
      </w:pPr>
      <w:r w:rsidRPr="009F418E">
        <w:rPr>
          <w:sz w:val="28"/>
          <w:szCs w:val="28"/>
          <w:lang w:val="kk-KZ"/>
        </w:rPr>
        <w:t xml:space="preserve">4) өтінім беруші ұсынған тексеру барысында алынған құжаттар мен мәліметтерді қоса бере отырып, өтінім тіркелген күннен бастап 7 (жеті) жұмыс күнінен кешіктірілмей Комиссияның қарауына беріледі; </w:t>
      </w:r>
    </w:p>
    <w:p w14:paraId="7F6B863B" w14:textId="77777777" w:rsidR="009F418E" w:rsidRPr="009F418E" w:rsidRDefault="009F418E" w:rsidP="009F418E">
      <w:pPr>
        <w:ind w:firstLine="709"/>
        <w:jc w:val="both"/>
        <w:rPr>
          <w:sz w:val="28"/>
          <w:szCs w:val="28"/>
          <w:lang w:val="kk-KZ"/>
        </w:rPr>
      </w:pPr>
      <w:r w:rsidRPr="009F418E">
        <w:rPr>
          <w:sz w:val="28"/>
          <w:szCs w:val="28"/>
          <w:lang w:val="kk-KZ"/>
        </w:rPr>
        <w:t>5) қолданылу мерзімі өткен немесе осы Қағидаларда белгіленген талаптарға сәйкес келмейтін құжаттары бар толық емес құжаттар топтамасы бар өтінімдер (толық жинақталған өтінімдер емес), сондай-ақ мәтіні толық немесе ішінара оқылмайтын өтінімдер мен оларға қоса берілген құжаттар одан әрі қарауға қабылданбайды және олар бойынша аккредиттеу жөніндегі комиссия аккредиттеуден бас тарту туралы;</w:t>
      </w:r>
    </w:p>
    <w:p w14:paraId="5B097DFE" w14:textId="77777777" w:rsidR="009F418E" w:rsidRPr="009F418E" w:rsidRDefault="009F418E" w:rsidP="009F418E">
      <w:pPr>
        <w:ind w:firstLine="709"/>
        <w:jc w:val="both"/>
        <w:rPr>
          <w:sz w:val="28"/>
          <w:szCs w:val="28"/>
          <w:lang w:val="kk-KZ"/>
        </w:rPr>
      </w:pPr>
      <w:r w:rsidRPr="009F418E">
        <w:rPr>
          <w:sz w:val="28"/>
          <w:szCs w:val="28"/>
          <w:lang w:val="kk-KZ"/>
        </w:rPr>
        <w:t xml:space="preserve">6) 10-тармақтың талаптарына сәйкес келетін өтінімдер бойынша Комиссия адамды аккредиттеу туралы шешім қабылдайды; </w:t>
      </w:r>
    </w:p>
    <w:p w14:paraId="16335D28" w14:textId="77777777" w:rsidR="009F418E" w:rsidRPr="009F418E" w:rsidRDefault="009F418E" w:rsidP="009F418E">
      <w:pPr>
        <w:ind w:firstLine="709"/>
        <w:jc w:val="both"/>
        <w:rPr>
          <w:sz w:val="28"/>
          <w:szCs w:val="28"/>
          <w:lang w:val="kk-KZ"/>
        </w:rPr>
      </w:pPr>
      <w:r w:rsidRPr="009F418E">
        <w:rPr>
          <w:sz w:val="28"/>
          <w:szCs w:val="28"/>
          <w:lang w:val="kk-KZ"/>
        </w:rPr>
        <w:t xml:space="preserve">7) уәкілетті орган аккредиттеу жөніндегі комиссияның шешімі негізінде аккредиттеу жөніндегі комиссияның отырысы өткізілген күннен кейін 3 (үш) жұмыс күні ішінде өтініш берушінің </w:t>
      </w:r>
      <w:r>
        <w:rPr>
          <w:sz w:val="28"/>
          <w:szCs w:val="28"/>
          <w:lang w:val="kk-KZ"/>
        </w:rPr>
        <w:t>«</w:t>
      </w:r>
      <w:r w:rsidRPr="009F418E">
        <w:rPr>
          <w:sz w:val="28"/>
          <w:szCs w:val="28"/>
          <w:lang w:val="kk-KZ"/>
        </w:rPr>
        <w:t>Жеке кабинетіне</w:t>
      </w:r>
      <w:r>
        <w:rPr>
          <w:sz w:val="28"/>
          <w:szCs w:val="28"/>
          <w:lang w:val="kk-KZ"/>
        </w:rPr>
        <w:t>»</w:t>
      </w:r>
      <w:r w:rsidRPr="009F418E">
        <w:rPr>
          <w:sz w:val="28"/>
          <w:szCs w:val="28"/>
          <w:lang w:val="kk-KZ"/>
        </w:rPr>
        <w:t xml:space="preserve"> аккредиттеу туралы куәлікті не дәлелді бас тартуды ресімдейді, қол қояды және жібереді;</w:t>
      </w:r>
    </w:p>
    <w:p w14:paraId="4B897FE0" w14:textId="77777777" w:rsidR="009F418E" w:rsidRPr="009F418E" w:rsidRDefault="009F418E" w:rsidP="009F418E">
      <w:pPr>
        <w:ind w:firstLine="709"/>
        <w:jc w:val="both"/>
        <w:rPr>
          <w:sz w:val="28"/>
          <w:szCs w:val="28"/>
          <w:lang w:val="kk-KZ"/>
        </w:rPr>
      </w:pPr>
      <w:r w:rsidRPr="009F418E">
        <w:rPr>
          <w:sz w:val="28"/>
          <w:szCs w:val="28"/>
          <w:lang w:val="kk-KZ"/>
        </w:rPr>
        <w:t xml:space="preserve">8) уәкілетті орган аккредиттеу жөніндегі комиссияның отырысы өткізілген күннен кейін 1 жұмыс күнінен кешіктірмей аккредиттеу туралы шешім қабылданған тұлғалар туралы ақпаратты аккредиттелген тұлғалардың тізіліміне енгізеді; </w:t>
      </w:r>
    </w:p>
    <w:p w14:paraId="74FBA4FD" w14:textId="77777777" w:rsidR="009F418E" w:rsidRPr="009F418E" w:rsidRDefault="009F418E" w:rsidP="009F418E">
      <w:pPr>
        <w:ind w:firstLine="709"/>
        <w:jc w:val="both"/>
        <w:rPr>
          <w:sz w:val="28"/>
          <w:szCs w:val="28"/>
          <w:lang w:val="kk-KZ"/>
        </w:rPr>
      </w:pPr>
      <w:r w:rsidRPr="009F418E">
        <w:rPr>
          <w:sz w:val="28"/>
          <w:szCs w:val="28"/>
          <w:lang w:val="kk-KZ"/>
        </w:rPr>
        <w:t xml:space="preserve">8. Аккредиттелген тұлғаның қызметін үздіксіз жүзеге асыруды қамтамасыз ету мақсатында осы тұлға аккредиттеу туралы ағымдағы куәліктің қолданылу мерзімі аяқталғанға дейін бір ай бұрын уәкілетті органға кейіннен аккредиттеуден өту үшін біліктілік талаптарына сәйкестігін растайтын өтінім мен құжаттарды береді. </w:t>
      </w:r>
    </w:p>
    <w:p w14:paraId="74F57E56" w14:textId="77777777" w:rsidR="009F418E" w:rsidRPr="009F418E" w:rsidRDefault="009F418E" w:rsidP="009F418E">
      <w:pPr>
        <w:ind w:firstLine="709"/>
        <w:jc w:val="both"/>
        <w:rPr>
          <w:sz w:val="28"/>
          <w:szCs w:val="28"/>
          <w:lang w:val="kk-KZ"/>
        </w:rPr>
      </w:pPr>
      <w:r w:rsidRPr="009F418E">
        <w:rPr>
          <w:sz w:val="28"/>
          <w:szCs w:val="28"/>
          <w:lang w:val="kk-KZ"/>
        </w:rPr>
        <w:lastRenderedPageBreak/>
        <w:t>Кейінгі аккредиттеуді жүргізу тәртібі осы Қағидалардың 7-тармағында көрсетілген бастапқы аккредиттеуді жүргізу тәртібіне ұқсас.</w:t>
      </w:r>
    </w:p>
    <w:p w14:paraId="08FC8FF9" w14:textId="77777777" w:rsidR="009F418E" w:rsidRPr="009F418E" w:rsidRDefault="009F418E" w:rsidP="009F418E">
      <w:pPr>
        <w:ind w:firstLine="709"/>
        <w:jc w:val="both"/>
        <w:rPr>
          <w:sz w:val="28"/>
          <w:szCs w:val="28"/>
          <w:lang w:val="kk-KZ"/>
        </w:rPr>
      </w:pPr>
      <w:r w:rsidRPr="009F418E">
        <w:rPr>
          <w:sz w:val="28"/>
          <w:szCs w:val="28"/>
          <w:lang w:val="kk-KZ"/>
        </w:rPr>
        <w:t xml:space="preserve">9. Мемлекеттік жоспарлау жөніндегі уәкілетті орган көрсетілетін қызметті берушілерге, </w:t>
      </w:r>
      <w:r>
        <w:rPr>
          <w:sz w:val="28"/>
          <w:szCs w:val="28"/>
          <w:lang w:val="kk-KZ"/>
        </w:rPr>
        <w:t>«</w:t>
      </w:r>
      <w:r w:rsidRPr="009F418E">
        <w:rPr>
          <w:sz w:val="28"/>
          <w:szCs w:val="28"/>
          <w:lang w:val="kk-KZ"/>
        </w:rPr>
        <w:t>электрондық үкіметтің</w:t>
      </w:r>
      <w:r>
        <w:rPr>
          <w:sz w:val="28"/>
          <w:szCs w:val="28"/>
          <w:lang w:val="kk-KZ"/>
        </w:rPr>
        <w:t>»</w:t>
      </w:r>
      <w:r w:rsidRPr="009F418E">
        <w:rPr>
          <w:sz w:val="28"/>
          <w:szCs w:val="28"/>
          <w:lang w:val="kk-KZ"/>
        </w:rPr>
        <w:t xml:space="preserve"> ақпараттық-коммуникациялық инфрақұрылым операторларына Мемлекеттік қызмет көрсету қағидаларына енгізілген өзгерістер мен толықтырулар туралы хабарлайды, оның ішінде бірыңғай байланыс орталығы мемлекеттік қызмет көрсетуге қойылатын талаптарға өзгерістер мен толықтырулар бекітілген немесе енгізілген күннен бастап үш жұмыс күні ішінде хабарлайды.</w:t>
      </w:r>
    </w:p>
    <w:p w14:paraId="5C2BF821" w14:textId="77777777" w:rsidR="009F418E" w:rsidRPr="009F418E" w:rsidRDefault="009F418E" w:rsidP="009F418E">
      <w:pPr>
        <w:ind w:firstLine="709"/>
        <w:jc w:val="center"/>
        <w:rPr>
          <w:sz w:val="28"/>
          <w:szCs w:val="28"/>
          <w:lang w:val="kk-KZ"/>
        </w:rPr>
      </w:pPr>
    </w:p>
    <w:bookmarkEnd w:id="0"/>
    <w:p w14:paraId="1DDAFE6E" w14:textId="77777777" w:rsidR="009F418E" w:rsidRPr="009F418E" w:rsidRDefault="009F418E" w:rsidP="009F418E">
      <w:pPr>
        <w:ind w:firstLine="709"/>
        <w:jc w:val="both"/>
        <w:textAlignment w:val="baseline"/>
        <w:rPr>
          <w:sz w:val="28"/>
          <w:szCs w:val="28"/>
          <w:lang w:val="kk-KZ"/>
        </w:rPr>
      </w:pPr>
    </w:p>
    <w:p w14:paraId="755F7FC6" w14:textId="77777777" w:rsidR="009F418E" w:rsidRPr="009F418E" w:rsidRDefault="009F418E" w:rsidP="009F418E">
      <w:pPr>
        <w:ind w:firstLine="709"/>
        <w:jc w:val="center"/>
        <w:textAlignment w:val="baseline"/>
        <w:rPr>
          <w:b/>
          <w:sz w:val="28"/>
          <w:szCs w:val="28"/>
          <w:lang w:val="kk-KZ"/>
        </w:rPr>
      </w:pPr>
      <w:r w:rsidRPr="009F418E">
        <w:rPr>
          <w:b/>
          <w:sz w:val="28"/>
          <w:szCs w:val="28"/>
          <w:lang w:val="kk-KZ"/>
        </w:rPr>
        <w:t>3-тарау. Біліктілік талаптары мен біліктілік талаптарына</w:t>
      </w:r>
    </w:p>
    <w:p w14:paraId="6BB5C983" w14:textId="77777777" w:rsidR="009F418E" w:rsidRPr="009F418E" w:rsidRDefault="009F418E" w:rsidP="009F418E">
      <w:pPr>
        <w:ind w:firstLine="709"/>
        <w:jc w:val="center"/>
        <w:textAlignment w:val="baseline"/>
        <w:rPr>
          <w:lang w:val="kk-KZ"/>
        </w:rPr>
      </w:pPr>
      <w:r w:rsidRPr="009F418E">
        <w:rPr>
          <w:b/>
          <w:sz w:val="28"/>
          <w:szCs w:val="28"/>
          <w:lang w:val="kk-KZ"/>
        </w:rPr>
        <w:t>сәйкестігін растайтын құжаттар</w:t>
      </w:r>
    </w:p>
    <w:p w14:paraId="380086B9" w14:textId="77777777" w:rsidR="009F418E" w:rsidRPr="009F418E" w:rsidRDefault="009F418E" w:rsidP="009F418E">
      <w:pPr>
        <w:ind w:firstLine="709"/>
        <w:jc w:val="both"/>
        <w:textAlignment w:val="baseline"/>
        <w:rPr>
          <w:lang w:val="kk-KZ"/>
        </w:rPr>
      </w:pPr>
    </w:p>
    <w:p w14:paraId="073D42D9" w14:textId="77777777" w:rsidR="009F418E" w:rsidRPr="009F418E" w:rsidRDefault="009F418E" w:rsidP="009F418E">
      <w:pPr>
        <w:ind w:firstLine="709"/>
        <w:jc w:val="both"/>
        <w:textAlignment w:val="baseline"/>
        <w:rPr>
          <w:lang w:val="kk-KZ"/>
        </w:rPr>
      </w:pPr>
    </w:p>
    <w:p w14:paraId="543A37ED" w14:textId="77777777" w:rsidR="009F418E" w:rsidRPr="009F418E" w:rsidRDefault="009F418E" w:rsidP="009F418E">
      <w:pPr>
        <w:ind w:firstLine="709"/>
        <w:jc w:val="both"/>
        <w:textAlignment w:val="baseline"/>
        <w:rPr>
          <w:sz w:val="28"/>
          <w:szCs w:val="28"/>
          <w:lang w:val="kk-KZ"/>
        </w:rPr>
      </w:pPr>
      <w:r w:rsidRPr="009F418E">
        <w:rPr>
          <w:sz w:val="28"/>
          <w:szCs w:val="28"/>
          <w:lang w:val="kk-KZ"/>
        </w:rPr>
        <w:t>10. Аккредиттеуден өтуге үміткер тұлғалар мынадай біліктілік талаптарына сәйкес келеді:</w:t>
      </w:r>
    </w:p>
    <w:p w14:paraId="588068AC" w14:textId="77777777" w:rsidR="009F418E" w:rsidRPr="009F418E" w:rsidRDefault="009F418E" w:rsidP="009F418E">
      <w:pPr>
        <w:ind w:firstLine="709"/>
        <w:jc w:val="both"/>
        <w:textAlignment w:val="baseline"/>
        <w:rPr>
          <w:sz w:val="28"/>
          <w:szCs w:val="28"/>
          <w:lang w:val="kk-KZ"/>
        </w:rPr>
      </w:pPr>
      <w:r w:rsidRPr="009F418E">
        <w:rPr>
          <w:sz w:val="28"/>
          <w:szCs w:val="28"/>
          <w:lang w:val="kk-KZ"/>
        </w:rPr>
        <w:t xml:space="preserve">1) Қазақстан Республикасының аумағында заңды тұлға ретінде тіркелуге және құқық қабілеттілігіне ие болуға; </w:t>
      </w:r>
    </w:p>
    <w:p w14:paraId="513C65B3" w14:textId="77777777" w:rsidR="009F418E" w:rsidRPr="009F418E" w:rsidRDefault="009F418E" w:rsidP="009F418E">
      <w:pPr>
        <w:ind w:firstLine="709"/>
        <w:jc w:val="both"/>
        <w:textAlignment w:val="baseline"/>
        <w:rPr>
          <w:sz w:val="28"/>
          <w:szCs w:val="28"/>
          <w:lang w:val="kk-KZ"/>
        </w:rPr>
      </w:pPr>
      <w:r w:rsidRPr="009F418E">
        <w:rPr>
          <w:sz w:val="28"/>
          <w:szCs w:val="28"/>
          <w:lang w:val="kk-KZ"/>
        </w:rPr>
        <w:t xml:space="preserve">2) төлем қабілеттілігі болуы, банкроттық не тарату рәсіміне жатпауы, оның мүлкіне тыйым салынбауы, оның Қаржы-шаруашылық қызметі Қазақстан Республикасының заңнамасына сәйкес тоқтатылмауы тиіс; </w:t>
      </w:r>
    </w:p>
    <w:p w14:paraId="15166E5B" w14:textId="77777777" w:rsidR="009F418E" w:rsidRPr="009F418E" w:rsidRDefault="009F418E" w:rsidP="009F418E">
      <w:pPr>
        <w:ind w:firstLine="709"/>
        <w:jc w:val="both"/>
        <w:textAlignment w:val="baseline"/>
        <w:rPr>
          <w:sz w:val="28"/>
          <w:szCs w:val="28"/>
          <w:lang w:val="kk-KZ"/>
        </w:rPr>
      </w:pPr>
      <w:r w:rsidRPr="009F418E">
        <w:rPr>
          <w:sz w:val="28"/>
          <w:szCs w:val="28"/>
          <w:lang w:val="kk-KZ"/>
        </w:rPr>
        <w:t>3) республикалық бюджет туралы заңда тиісті қаржы жылына белгіленген айлық есептік көрсеткіштің алты еселенген мөлшерінен асатын салықтар және бюджетке төленетін басқа да міндетті төлемдер бойынша мерзімі өткен берешегінің болмауы;</w:t>
      </w:r>
    </w:p>
    <w:p w14:paraId="189442DF" w14:textId="77777777" w:rsidR="009F418E" w:rsidRPr="009F418E" w:rsidRDefault="009F418E" w:rsidP="009F418E">
      <w:pPr>
        <w:ind w:firstLine="709"/>
        <w:jc w:val="both"/>
        <w:textAlignment w:val="baseline"/>
        <w:rPr>
          <w:sz w:val="28"/>
          <w:szCs w:val="28"/>
          <w:lang w:val="kk-KZ"/>
        </w:rPr>
      </w:pPr>
      <w:r w:rsidRPr="009F418E">
        <w:rPr>
          <w:sz w:val="28"/>
          <w:szCs w:val="28"/>
          <w:lang w:val="kk-KZ"/>
        </w:rPr>
        <w:t xml:space="preserve">4) мемлекеттік сатып алуға жосықсыз қатысушылардың тізіліміне енгізілмеуге; </w:t>
      </w:r>
    </w:p>
    <w:p w14:paraId="0AD62621" w14:textId="77777777" w:rsidR="009F418E" w:rsidRPr="009F418E" w:rsidRDefault="009F418E" w:rsidP="009F418E">
      <w:pPr>
        <w:ind w:firstLine="709"/>
        <w:jc w:val="both"/>
        <w:textAlignment w:val="baseline"/>
        <w:rPr>
          <w:sz w:val="28"/>
          <w:szCs w:val="28"/>
          <w:lang w:val="kk-KZ"/>
        </w:rPr>
      </w:pPr>
      <w:r w:rsidRPr="009F418E">
        <w:rPr>
          <w:sz w:val="28"/>
          <w:szCs w:val="28"/>
          <w:lang w:val="kk-KZ"/>
        </w:rPr>
        <w:t xml:space="preserve">5) штатта халықаралық қаржы ұйымдары әзірлеген және/немесе таныған халықаралық сертификаттау бағдарламасы бойынша мемлекеттік-жекешелік әріптестік саласындағы маман сертификаты бар кемінде 2 (екі) маманның болуы; </w:t>
      </w:r>
    </w:p>
    <w:p w14:paraId="54816D8B" w14:textId="77777777" w:rsidR="009F418E" w:rsidRPr="009F418E" w:rsidRDefault="009F418E" w:rsidP="009F418E">
      <w:pPr>
        <w:ind w:firstLine="709"/>
        <w:jc w:val="both"/>
        <w:textAlignment w:val="baseline"/>
        <w:rPr>
          <w:sz w:val="28"/>
          <w:szCs w:val="28"/>
          <w:lang w:val="kk-KZ"/>
        </w:rPr>
      </w:pPr>
      <w:r w:rsidRPr="009F418E">
        <w:rPr>
          <w:sz w:val="28"/>
          <w:szCs w:val="28"/>
          <w:lang w:val="kk-KZ"/>
        </w:rPr>
        <w:t>6) штатта Қазақстан Республикасында мемлекеттік-жекешелік әріптестік саласында кемінде 3 жыл консультациялық немесе сараптамалық қызметтер көрсету тәжірибесі бар кемінде 3 (үш) маманның болуы, консультациялық сүйемелдеу және (немесе)консультациялық сүйемелдеу бойынша қызметтер көрсеткен ұйымдарда еңбек өтілінің болуы мемлекеттік-жекешелік әріптестік саласындағы консультациялық немесе сараптамалық қызметтер көрсету тәжірибесі деп танылады жобаларды сараптау, азаматтық-құқықтық шарттар негізінде осындай қызметтер көрсету, ұйымдарда еңбек өтілінің болуы, мемлекеттік-жекешелік әріптестік шартының тарапы болып табылды.</w:t>
      </w:r>
    </w:p>
    <w:p w14:paraId="0454581F" w14:textId="77777777" w:rsidR="009F418E" w:rsidRPr="009F418E" w:rsidRDefault="009F418E" w:rsidP="009F418E">
      <w:pPr>
        <w:ind w:firstLine="709"/>
        <w:jc w:val="both"/>
        <w:textAlignment w:val="baseline"/>
        <w:rPr>
          <w:sz w:val="28"/>
          <w:szCs w:val="28"/>
          <w:lang w:val="kk-KZ"/>
        </w:rPr>
      </w:pPr>
      <w:r w:rsidRPr="009F418E">
        <w:rPr>
          <w:sz w:val="28"/>
          <w:szCs w:val="28"/>
          <w:lang w:val="kk-KZ"/>
        </w:rPr>
        <w:t xml:space="preserve">11. Белгіленген біліктілік талаптарына сәйкестігін растау үшін өтініш беруші аккредиттеуге өтініммен бірге мынадай растайтын құжаттарды ұсынады: </w:t>
      </w:r>
    </w:p>
    <w:p w14:paraId="32C562F2" w14:textId="77777777" w:rsidR="009F418E" w:rsidRPr="009F418E" w:rsidRDefault="009F418E" w:rsidP="009F418E">
      <w:pPr>
        <w:ind w:firstLine="709"/>
        <w:jc w:val="both"/>
        <w:textAlignment w:val="baseline"/>
        <w:rPr>
          <w:sz w:val="28"/>
          <w:szCs w:val="28"/>
          <w:lang w:val="kk-KZ"/>
        </w:rPr>
      </w:pPr>
      <w:r w:rsidRPr="009F418E">
        <w:rPr>
          <w:sz w:val="28"/>
          <w:szCs w:val="28"/>
          <w:lang w:val="kk-KZ"/>
        </w:rPr>
        <w:t xml:space="preserve">1) осы Қағидаларға 3-қосымшаға сәйкес нысан бойынша аккредиттелетін тұлға туралы мәліметтер; </w:t>
      </w:r>
    </w:p>
    <w:p w14:paraId="5971B4E8" w14:textId="77777777" w:rsidR="009F418E" w:rsidRPr="009F418E" w:rsidRDefault="009F418E" w:rsidP="009F418E">
      <w:pPr>
        <w:ind w:firstLine="709"/>
        <w:jc w:val="both"/>
        <w:textAlignment w:val="baseline"/>
        <w:rPr>
          <w:sz w:val="28"/>
          <w:szCs w:val="28"/>
          <w:lang w:val="kk-KZ"/>
        </w:rPr>
      </w:pPr>
      <w:r w:rsidRPr="009F418E">
        <w:rPr>
          <w:sz w:val="28"/>
          <w:szCs w:val="28"/>
          <w:lang w:val="kk-KZ"/>
        </w:rPr>
        <w:lastRenderedPageBreak/>
        <w:t xml:space="preserve">2)салық берешегінің және міндетті зейнетақы жарналары мен әлеуметтік аударымдар бойынша берешегінің жоқтығы туралы тиісті мемлекеттік кіріс органының үш айдан астам уақыт ішіндегі анықтамасы (төлем мерзімі Қазақстан Республикасының заңнамасына сәйкес кейінге қалдырылған жағдайларды қоспағанда); </w:t>
      </w:r>
    </w:p>
    <w:p w14:paraId="7A35FDB2" w14:textId="77777777" w:rsidR="009F418E" w:rsidRPr="009F418E" w:rsidRDefault="009F418E" w:rsidP="009F418E">
      <w:pPr>
        <w:ind w:firstLine="709"/>
        <w:jc w:val="both"/>
        <w:textAlignment w:val="baseline"/>
        <w:rPr>
          <w:sz w:val="28"/>
          <w:szCs w:val="28"/>
          <w:lang w:val="kk-KZ"/>
        </w:rPr>
      </w:pPr>
      <w:r w:rsidRPr="009F418E">
        <w:rPr>
          <w:sz w:val="28"/>
          <w:szCs w:val="28"/>
          <w:lang w:val="kk-KZ"/>
        </w:rPr>
        <w:t xml:space="preserve">3) ср3р халықаралық сертификаттарының, жоғары білім туралы дипломдардың электрондық (сканерленген) көшірмелері; </w:t>
      </w:r>
    </w:p>
    <w:p w14:paraId="04529891" w14:textId="77777777" w:rsidR="009F418E" w:rsidRPr="009F418E" w:rsidRDefault="009F418E" w:rsidP="009F418E">
      <w:pPr>
        <w:ind w:firstLine="709"/>
        <w:jc w:val="both"/>
        <w:textAlignment w:val="baseline"/>
        <w:rPr>
          <w:sz w:val="28"/>
          <w:szCs w:val="28"/>
          <w:lang w:val="kk-KZ"/>
        </w:rPr>
      </w:pPr>
      <w:r w:rsidRPr="009F418E">
        <w:rPr>
          <w:sz w:val="28"/>
          <w:szCs w:val="28"/>
          <w:lang w:val="kk-KZ"/>
        </w:rPr>
        <w:t>4) өтініш беруші мен СР3Р халықаралық сертификаттары және мемлекеттік-жекешелік әріптестік саласында жұмыс тәжірибесі бар қызметкерлердің әрқайсысы арасындағы еңбек қатынастарын растайтын еңбек шарттарының (келісімдерінің) электрондық (сканерленген) көшірмесі;</w:t>
      </w:r>
    </w:p>
    <w:p w14:paraId="6FB3B2BD" w14:textId="77777777" w:rsidR="009F418E" w:rsidRPr="009F418E" w:rsidRDefault="009F418E" w:rsidP="009F418E">
      <w:pPr>
        <w:ind w:firstLine="709"/>
        <w:jc w:val="both"/>
        <w:textAlignment w:val="baseline"/>
        <w:rPr>
          <w:sz w:val="28"/>
          <w:szCs w:val="28"/>
          <w:lang w:val="kk-KZ"/>
        </w:rPr>
      </w:pPr>
      <w:r w:rsidRPr="009F418E">
        <w:rPr>
          <w:sz w:val="28"/>
          <w:szCs w:val="28"/>
          <w:lang w:val="kk-KZ"/>
        </w:rPr>
        <w:t xml:space="preserve">5)мемлекеттік-жекешелік әріптестік саласындағы штаттық мамандардың жұмыс тәжірибесін растайтын құжаттар. </w:t>
      </w:r>
    </w:p>
    <w:p w14:paraId="5BDCE21D" w14:textId="77777777" w:rsidR="009F418E" w:rsidRPr="009F418E" w:rsidRDefault="009F418E" w:rsidP="009F418E">
      <w:pPr>
        <w:ind w:firstLine="709"/>
        <w:jc w:val="both"/>
        <w:textAlignment w:val="baseline"/>
        <w:rPr>
          <w:sz w:val="28"/>
          <w:szCs w:val="28"/>
          <w:lang w:val="kk-KZ"/>
        </w:rPr>
      </w:pPr>
      <w:r w:rsidRPr="009F418E">
        <w:rPr>
          <w:sz w:val="28"/>
          <w:szCs w:val="28"/>
          <w:lang w:val="kk-KZ"/>
        </w:rPr>
        <w:t>12. Өтініш берушілер мен олардың қызметкерлерінің белгіленген талаптарға сәйкестігін тексеру мақсатында уәкілетті орган сұрау салулар жібере алады және ақпараттық жүйелерде қамтылған қажетті мәліметтерді пайдалана алады.</w:t>
      </w:r>
    </w:p>
    <w:p w14:paraId="43DB4A47" w14:textId="77777777" w:rsidR="009F418E" w:rsidRPr="009F418E" w:rsidRDefault="009F418E" w:rsidP="009F418E">
      <w:pPr>
        <w:shd w:val="clear" w:color="auto" w:fill="FFFFFF"/>
        <w:tabs>
          <w:tab w:val="left" w:pos="709"/>
          <w:tab w:val="left" w:pos="851"/>
        </w:tabs>
        <w:ind w:firstLine="709"/>
        <w:jc w:val="both"/>
        <w:textAlignment w:val="baseline"/>
        <w:rPr>
          <w:sz w:val="28"/>
          <w:szCs w:val="28"/>
          <w:lang w:val="kk-KZ"/>
        </w:rPr>
      </w:pPr>
    </w:p>
    <w:p w14:paraId="4EBD542B" w14:textId="77777777" w:rsidR="009F418E" w:rsidRPr="009F418E" w:rsidRDefault="009F418E" w:rsidP="009F418E">
      <w:pPr>
        <w:shd w:val="clear" w:color="auto" w:fill="FFFFFF"/>
        <w:tabs>
          <w:tab w:val="left" w:pos="709"/>
          <w:tab w:val="left" w:pos="851"/>
        </w:tabs>
        <w:ind w:firstLine="709"/>
        <w:jc w:val="both"/>
        <w:textAlignment w:val="baseline"/>
        <w:rPr>
          <w:b/>
          <w:sz w:val="28"/>
          <w:szCs w:val="28"/>
          <w:lang w:val="kk-KZ"/>
        </w:rPr>
      </w:pPr>
    </w:p>
    <w:p w14:paraId="5052CF4F" w14:textId="77777777" w:rsidR="009F418E" w:rsidRPr="009F418E" w:rsidRDefault="009F418E" w:rsidP="009F418E">
      <w:pPr>
        <w:shd w:val="clear" w:color="auto" w:fill="FFFFFF"/>
        <w:tabs>
          <w:tab w:val="left" w:pos="709"/>
          <w:tab w:val="left" w:pos="851"/>
        </w:tabs>
        <w:ind w:firstLine="709"/>
        <w:jc w:val="center"/>
        <w:textAlignment w:val="baseline"/>
        <w:rPr>
          <w:b/>
          <w:sz w:val="28"/>
          <w:szCs w:val="28"/>
          <w:lang w:val="kk-KZ"/>
        </w:rPr>
      </w:pPr>
      <w:r w:rsidRPr="009F418E">
        <w:rPr>
          <w:b/>
          <w:sz w:val="28"/>
          <w:szCs w:val="28"/>
          <w:lang w:val="kk-KZ"/>
        </w:rPr>
        <w:t xml:space="preserve">4-тарау. Аккредиттеу жөніндегі комиссияның отырысы </w:t>
      </w:r>
    </w:p>
    <w:p w14:paraId="13E7F3CD" w14:textId="77777777" w:rsidR="009F418E" w:rsidRPr="009F418E" w:rsidRDefault="009F418E" w:rsidP="009F418E">
      <w:pPr>
        <w:shd w:val="clear" w:color="auto" w:fill="FFFFFF"/>
        <w:tabs>
          <w:tab w:val="left" w:pos="709"/>
          <w:tab w:val="left" w:pos="851"/>
        </w:tabs>
        <w:ind w:firstLine="709"/>
        <w:jc w:val="center"/>
        <w:textAlignment w:val="baseline"/>
        <w:rPr>
          <w:b/>
          <w:sz w:val="28"/>
          <w:szCs w:val="28"/>
          <w:lang w:val="kk-KZ"/>
        </w:rPr>
      </w:pPr>
      <w:r w:rsidRPr="009F418E">
        <w:rPr>
          <w:b/>
          <w:sz w:val="28"/>
          <w:szCs w:val="28"/>
          <w:lang w:val="kk-KZ"/>
        </w:rPr>
        <w:t>және шешім қабылдау</w:t>
      </w:r>
    </w:p>
    <w:p w14:paraId="4480BABE" w14:textId="77777777" w:rsidR="009F418E" w:rsidRPr="009F418E" w:rsidRDefault="009F418E" w:rsidP="009F418E">
      <w:pPr>
        <w:shd w:val="clear" w:color="auto" w:fill="FFFFFF"/>
        <w:tabs>
          <w:tab w:val="left" w:pos="709"/>
          <w:tab w:val="left" w:pos="851"/>
        </w:tabs>
        <w:ind w:firstLine="709"/>
        <w:jc w:val="both"/>
        <w:textAlignment w:val="baseline"/>
        <w:rPr>
          <w:sz w:val="28"/>
          <w:szCs w:val="28"/>
          <w:lang w:val="kk-KZ"/>
        </w:rPr>
      </w:pPr>
    </w:p>
    <w:p w14:paraId="1988D881" w14:textId="77777777" w:rsidR="009F418E" w:rsidRPr="009F418E" w:rsidRDefault="009F418E" w:rsidP="009F418E">
      <w:pPr>
        <w:shd w:val="clear" w:color="auto" w:fill="FFFFFF"/>
        <w:tabs>
          <w:tab w:val="left" w:pos="709"/>
          <w:tab w:val="left" w:pos="851"/>
        </w:tabs>
        <w:ind w:firstLine="709"/>
        <w:jc w:val="both"/>
        <w:textAlignment w:val="baseline"/>
        <w:rPr>
          <w:sz w:val="28"/>
          <w:szCs w:val="28"/>
          <w:lang w:val="kk-KZ"/>
        </w:rPr>
      </w:pPr>
      <w:r w:rsidRPr="009F418E">
        <w:rPr>
          <w:sz w:val="28"/>
          <w:szCs w:val="28"/>
          <w:lang w:val="kk-KZ"/>
        </w:rPr>
        <w:t xml:space="preserve">13. Аккредиттеу жөніндегі комиссияның отырысы оның мүшелерінің жалпы санының кемінде үштен екісі болған кезде онлайн форматта өткізіледі. </w:t>
      </w:r>
    </w:p>
    <w:p w14:paraId="31E6794C" w14:textId="77777777" w:rsidR="009F418E" w:rsidRPr="009F418E" w:rsidRDefault="009F418E" w:rsidP="009F418E">
      <w:pPr>
        <w:shd w:val="clear" w:color="auto" w:fill="FFFFFF"/>
        <w:tabs>
          <w:tab w:val="left" w:pos="709"/>
          <w:tab w:val="left" w:pos="851"/>
        </w:tabs>
        <w:ind w:firstLine="709"/>
        <w:jc w:val="both"/>
        <w:textAlignment w:val="baseline"/>
        <w:rPr>
          <w:sz w:val="28"/>
          <w:szCs w:val="28"/>
          <w:lang w:val="kk-KZ"/>
        </w:rPr>
      </w:pPr>
      <w:r w:rsidRPr="009F418E">
        <w:rPr>
          <w:sz w:val="28"/>
          <w:szCs w:val="28"/>
          <w:lang w:val="kk-KZ"/>
        </w:rPr>
        <w:t xml:space="preserve">14. Аккредиттеу жөніндегі комиссияның отырысы барысында аккредиттеу жөніндегі комиссияның хатшысы отырыстың хаттамасын жүргізеді, оған хатшы, төраға және отырысқа қатысқан аккредиттеу жөніндегі комиссияның мүшелері қол қояды. Аккредиттеу жөніндегі комиссияның хаттамасы уәкілетті органның ресми интернет-ресурсында жарияланады. </w:t>
      </w:r>
    </w:p>
    <w:p w14:paraId="71C8276E" w14:textId="77777777" w:rsidR="009F418E" w:rsidRPr="009F418E" w:rsidRDefault="009F418E" w:rsidP="009F418E">
      <w:pPr>
        <w:shd w:val="clear" w:color="auto" w:fill="FFFFFF"/>
        <w:tabs>
          <w:tab w:val="left" w:pos="709"/>
          <w:tab w:val="left" w:pos="851"/>
        </w:tabs>
        <w:ind w:firstLine="709"/>
        <w:jc w:val="both"/>
        <w:textAlignment w:val="baseline"/>
        <w:rPr>
          <w:sz w:val="28"/>
          <w:szCs w:val="28"/>
          <w:lang w:val="kk-KZ"/>
        </w:rPr>
      </w:pPr>
      <w:r w:rsidRPr="009F418E">
        <w:rPr>
          <w:sz w:val="28"/>
          <w:szCs w:val="28"/>
          <w:lang w:val="kk-KZ"/>
        </w:rPr>
        <w:t>15. Шешімдер отырысқа қатысып отырған аккредиттеу жөніндегі комиссия мүшелерінің жалпы санының жай көпшілік даусымен қабылданады. Дауыстар тең болған жағдайда аккредиттеу жөніндегі комиссия төрағасының дауысы шешуші болып танылады.</w:t>
      </w:r>
    </w:p>
    <w:p w14:paraId="269DAA76" w14:textId="77777777" w:rsidR="009F418E" w:rsidRPr="009F418E" w:rsidRDefault="009F418E" w:rsidP="009F418E">
      <w:pPr>
        <w:shd w:val="clear" w:color="auto" w:fill="FFFFFF"/>
        <w:tabs>
          <w:tab w:val="left" w:pos="709"/>
          <w:tab w:val="left" w:pos="851"/>
        </w:tabs>
        <w:ind w:firstLine="709"/>
        <w:jc w:val="both"/>
        <w:textAlignment w:val="baseline"/>
        <w:rPr>
          <w:sz w:val="28"/>
          <w:szCs w:val="28"/>
          <w:lang w:val="kk-KZ"/>
        </w:rPr>
      </w:pPr>
      <w:r w:rsidRPr="009F418E">
        <w:rPr>
          <w:sz w:val="28"/>
          <w:szCs w:val="28"/>
          <w:lang w:val="kk-KZ"/>
        </w:rPr>
        <w:t xml:space="preserve">16. Аккредиттеуден бас тарту туралы шешім мынадай жағдайларда қабылданады: </w:t>
      </w:r>
    </w:p>
    <w:p w14:paraId="09A14251" w14:textId="77777777" w:rsidR="009F418E" w:rsidRPr="009F418E" w:rsidRDefault="009F418E" w:rsidP="009F418E">
      <w:pPr>
        <w:shd w:val="clear" w:color="auto" w:fill="FFFFFF"/>
        <w:tabs>
          <w:tab w:val="left" w:pos="709"/>
          <w:tab w:val="left" w:pos="851"/>
        </w:tabs>
        <w:ind w:firstLine="709"/>
        <w:jc w:val="both"/>
        <w:textAlignment w:val="baseline"/>
        <w:rPr>
          <w:sz w:val="28"/>
          <w:szCs w:val="28"/>
          <w:lang w:val="kk-KZ"/>
        </w:rPr>
      </w:pPr>
      <w:r w:rsidRPr="009F418E">
        <w:rPr>
          <w:sz w:val="28"/>
          <w:szCs w:val="28"/>
          <w:lang w:val="kk-KZ"/>
        </w:rPr>
        <w:t xml:space="preserve">1) осы Қағидаларда белгіленген талаптарға сәйкес келмейтін өтінімді немесе толық жиынтық өтінімді немесе қолданылу мерзімі өткен құжаттарды немесе мәліметтерді қамтитын өтінімді ұсыну, сондай-ақ мәтіні толық немесе ішінара оқылмайтын өтінімді немесе оған қоса берілген құжаттарды ұсыну; </w:t>
      </w:r>
    </w:p>
    <w:p w14:paraId="0A79E1EA" w14:textId="77777777" w:rsidR="009F418E" w:rsidRPr="009F418E" w:rsidRDefault="009F418E" w:rsidP="009F418E">
      <w:pPr>
        <w:shd w:val="clear" w:color="auto" w:fill="FFFFFF"/>
        <w:tabs>
          <w:tab w:val="left" w:pos="709"/>
          <w:tab w:val="left" w:pos="851"/>
        </w:tabs>
        <w:ind w:firstLine="709"/>
        <w:jc w:val="both"/>
        <w:textAlignment w:val="baseline"/>
        <w:rPr>
          <w:sz w:val="28"/>
          <w:szCs w:val="28"/>
          <w:lang w:val="kk-KZ"/>
        </w:rPr>
      </w:pPr>
      <w:r w:rsidRPr="009F418E">
        <w:rPr>
          <w:sz w:val="28"/>
          <w:szCs w:val="28"/>
          <w:lang w:val="kk-KZ"/>
        </w:rPr>
        <w:t xml:space="preserve">2) өтініш беруші аккредиттеуден өту үшін ұсынған құжаттардың дәйексіздігін анықтау және (немесе) ұсынылған құжаттарда қамтылған деректердің (мәліметтердің) анық илистігін немесе толық установстігін анықтау; </w:t>
      </w:r>
    </w:p>
    <w:p w14:paraId="00DC823D" w14:textId="77777777" w:rsidR="009F418E" w:rsidRPr="009F418E" w:rsidRDefault="009F418E" w:rsidP="009F418E">
      <w:pPr>
        <w:shd w:val="clear" w:color="auto" w:fill="FFFFFF"/>
        <w:tabs>
          <w:tab w:val="left" w:pos="709"/>
          <w:tab w:val="left" w:pos="851"/>
        </w:tabs>
        <w:ind w:firstLine="709"/>
        <w:jc w:val="both"/>
        <w:textAlignment w:val="baseline"/>
        <w:rPr>
          <w:sz w:val="28"/>
          <w:szCs w:val="28"/>
          <w:lang w:val="kk-KZ"/>
        </w:rPr>
      </w:pPr>
      <w:r w:rsidRPr="009F418E">
        <w:rPr>
          <w:sz w:val="28"/>
          <w:szCs w:val="28"/>
          <w:lang w:val="kk-KZ"/>
        </w:rPr>
        <w:t xml:space="preserve">3) өтініш берушінің осы Қағидаларда белгіленген біліктілік талаптарына сәйкес келмеуі; </w:t>
      </w:r>
    </w:p>
    <w:p w14:paraId="267D026D" w14:textId="77777777" w:rsidR="009F418E" w:rsidRPr="009F418E" w:rsidRDefault="009F418E" w:rsidP="009F418E">
      <w:pPr>
        <w:shd w:val="clear" w:color="auto" w:fill="FFFFFF"/>
        <w:tabs>
          <w:tab w:val="left" w:pos="709"/>
          <w:tab w:val="left" w:pos="851"/>
        </w:tabs>
        <w:ind w:firstLine="709"/>
        <w:jc w:val="both"/>
        <w:textAlignment w:val="baseline"/>
        <w:rPr>
          <w:sz w:val="28"/>
          <w:szCs w:val="28"/>
          <w:lang w:val="kk-KZ"/>
        </w:rPr>
      </w:pPr>
      <w:r w:rsidRPr="009F418E">
        <w:rPr>
          <w:sz w:val="28"/>
          <w:szCs w:val="28"/>
          <w:lang w:val="kk-KZ"/>
        </w:rPr>
        <w:lastRenderedPageBreak/>
        <w:t xml:space="preserve">4) өтініш берушіге қатысты заңды күшіне енген аккредиттеуді алуға байланысты қызметке немесе қызметтің жекелеген түрлеріне тыйым салу туралы сот шешімінің (үкімінің) болуы; </w:t>
      </w:r>
    </w:p>
    <w:p w14:paraId="24D2E625" w14:textId="77777777" w:rsidR="009F418E" w:rsidRPr="009F418E" w:rsidRDefault="009F418E" w:rsidP="009F418E">
      <w:pPr>
        <w:shd w:val="clear" w:color="auto" w:fill="FFFFFF"/>
        <w:tabs>
          <w:tab w:val="left" w:pos="709"/>
          <w:tab w:val="left" w:pos="851"/>
        </w:tabs>
        <w:ind w:firstLine="709"/>
        <w:jc w:val="both"/>
        <w:textAlignment w:val="baseline"/>
        <w:rPr>
          <w:sz w:val="28"/>
          <w:szCs w:val="28"/>
          <w:lang w:val="kk-KZ"/>
        </w:rPr>
      </w:pPr>
      <w:r w:rsidRPr="009F418E">
        <w:rPr>
          <w:sz w:val="28"/>
          <w:szCs w:val="28"/>
          <w:lang w:val="kk-KZ"/>
        </w:rPr>
        <w:t xml:space="preserve">5) Егер өтініш беруші немесе оның құрылтайшылары немесе басшылары Қазақстан Республикасының заңнамасында белгіленген тәртіппен терроризм мен экстремизмді қаржыландыруға байланысты ұйымдар мен тұлғалардың тізбесіне енгізілген болса. </w:t>
      </w:r>
    </w:p>
    <w:p w14:paraId="49D3D08D" w14:textId="77777777" w:rsidR="009F418E" w:rsidRPr="009F418E" w:rsidRDefault="009F418E" w:rsidP="009F418E">
      <w:pPr>
        <w:shd w:val="clear" w:color="auto" w:fill="FFFFFF"/>
        <w:tabs>
          <w:tab w:val="left" w:pos="709"/>
          <w:tab w:val="left" w:pos="851"/>
        </w:tabs>
        <w:ind w:firstLine="709"/>
        <w:jc w:val="both"/>
        <w:textAlignment w:val="baseline"/>
        <w:rPr>
          <w:sz w:val="28"/>
          <w:szCs w:val="28"/>
          <w:lang w:val="kk-KZ"/>
        </w:rPr>
      </w:pPr>
      <w:r w:rsidRPr="009F418E">
        <w:rPr>
          <w:sz w:val="28"/>
          <w:szCs w:val="28"/>
          <w:lang w:val="kk-KZ"/>
        </w:rPr>
        <w:t xml:space="preserve">17. Аккредиттеу туралы немесе аккредиттеуден бас тарту туралы шешімге осы Қағидалардың 11-тарауында белгіленген тәртіппен шағым жасалуы мүмкін. </w:t>
      </w:r>
    </w:p>
    <w:p w14:paraId="5DF48EC5" w14:textId="77777777" w:rsidR="009F418E" w:rsidRPr="009F418E" w:rsidRDefault="009F418E" w:rsidP="009F418E">
      <w:pPr>
        <w:shd w:val="clear" w:color="auto" w:fill="FFFFFF"/>
        <w:tabs>
          <w:tab w:val="left" w:pos="709"/>
          <w:tab w:val="left" w:pos="851"/>
        </w:tabs>
        <w:ind w:firstLine="709"/>
        <w:jc w:val="both"/>
        <w:textAlignment w:val="baseline"/>
        <w:rPr>
          <w:sz w:val="28"/>
          <w:szCs w:val="28"/>
          <w:lang w:val="kk-KZ"/>
        </w:rPr>
      </w:pPr>
      <w:r w:rsidRPr="009F418E">
        <w:rPr>
          <w:sz w:val="28"/>
          <w:szCs w:val="28"/>
          <w:lang w:val="kk-KZ"/>
        </w:rPr>
        <w:t>Аккредиттеуден бас тартылған жағдайда өтініш беруші өтінімді қайта бере алады.</w:t>
      </w:r>
    </w:p>
    <w:p w14:paraId="0A160020" w14:textId="77777777" w:rsidR="009F418E" w:rsidRPr="009F418E" w:rsidRDefault="009F418E" w:rsidP="009F418E">
      <w:pPr>
        <w:shd w:val="clear" w:color="auto" w:fill="FFFFFF"/>
        <w:tabs>
          <w:tab w:val="left" w:pos="709"/>
          <w:tab w:val="left" w:pos="851"/>
        </w:tabs>
        <w:ind w:firstLine="709"/>
        <w:jc w:val="both"/>
        <w:textAlignment w:val="baseline"/>
        <w:rPr>
          <w:sz w:val="28"/>
          <w:szCs w:val="28"/>
          <w:lang w:val="kk-KZ"/>
        </w:rPr>
      </w:pPr>
    </w:p>
    <w:p w14:paraId="090F75F7" w14:textId="77777777" w:rsidR="009F418E" w:rsidRPr="009F418E" w:rsidRDefault="009F418E" w:rsidP="009F418E">
      <w:pPr>
        <w:ind w:firstLine="709"/>
        <w:jc w:val="center"/>
        <w:textAlignment w:val="baseline"/>
        <w:rPr>
          <w:b/>
          <w:sz w:val="28"/>
          <w:szCs w:val="28"/>
          <w:lang w:val="kk-KZ"/>
        </w:rPr>
      </w:pPr>
    </w:p>
    <w:p w14:paraId="312D29E5" w14:textId="77777777" w:rsidR="009F418E" w:rsidRPr="00147EEC" w:rsidRDefault="009F418E" w:rsidP="009F418E">
      <w:pPr>
        <w:ind w:firstLine="709"/>
        <w:jc w:val="center"/>
        <w:textAlignment w:val="baseline"/>
        <w:rPr>
          <w:b/>
          <w:sz w:val="28"/>
          <w:szCs w:val="28"/>
          <w:lang w:val="kk-KZ"/>
        </w:rPr>
      </w:pPr>
      <w:r w:rsidRPr="00147EEC">
        <w:rPr>
          <w:b/>
          <w:sz w:val="28"/>
          <w:szCs w:val="28"/>
          <w:lang w:val="kk-KZ"/>
        </w:rPr>
        <w:t>5-тарау. Аккредиттелген тұлғалардың тізілімін жүргізу</w:t>
      </w:r>
    </w:p>
    <w:p w14:paraId="2CAD13A1" w14:textId="77777777" w:rsidR="009F418E" w:rsidRPr="009F418E" w:rsidRDefault="009F418E" w:rsidP="009F418E">
      <w:pPr>
        <w:ind w:firstLine="709"/>
        <w:jc w:val="both"/>
        <w:textAlignment w:val="baseline"/>
        <w:rPr>
          <w:sz w:val="28"/>
          <w:szCs w:val="28"/>
          <w:lang w:val="kk-KZ"/>
        </w:rPr>
      </w:pPr>
    </w:p>
    <w:p w14:paraId="06D6CE60" w14:textId="77777777" w:rsidR="009F418E" w:rsidRPr="009F418E" w:rsidRDefault="009F418E" w:rsidP="009F418E">
      <w:pPr>
        <w:ind w:firstLine="709"/>
        <w:jc w:val="both"/>
        <w:textAlignment w:val="baseline"/>
        <w:rPr>
          <w:sz w:val="28"/>
          <w:szCs w:val="28"/>
          <w:lang w:val="kk-KZ"/>
        </w:rPr>
      </w:pPr>
      <w:r w:rsidRPr="009F418E">
        <w:rPr>
          <w:sz w:val="28"/>
          <w:szCs w:val="28"/>
          <w:lang w:val="kk-KZ"/>
        </w:rPr>
        <w:t xml:space="preserve">18. Уәкілетті орган аккредиттеуден сәтті өткен өтініш берушілер туралы ақпаратты уәкілетті органның ресми интернет – ресурсында электрондық нысанда жүргізілетін аккредиттелген тұлғалар тізіліміне енгізеді. </w:t>
      </w:r>
    </w:p>
    <w:p w14:paraId="79B7E5E7" w14:textId="77777777" w:rsidR="009F418E" w:rsidRPr="009F418E" w:rsidRDefault="009F418E" w:rsidP="009F418E">
      <w:pPr>
        <w:ind w:firstLine="709"/>
        <w:jc w:val="both"/>
        <w:textAlignment w:val="baseline"/>
        <w:rPr>
          <w:sz w:val="28"/>
          <w:szCs w:val="28"/>
          <w:lang w:val="kk-KZ"/>
        </w:rPr>
      </w:pPr>
      <w:r w:rsidRPr="009F418E">
        <w:rPr>
          <w:sz w:val="28"/>
          <w:szCs w:val="28"/>
          <w:lang w:val="kk-KZ"/>
        </w:rPr>
        <w:t xml:space="preserve">19. Аккредиттеу туралы куәлік тоқтатылған немесе одан айырылған (кері қайтарып алынған) жағдайда тиісті тұлға аккредиттелген тұлғалар тізілімінен шығарылады. </w:t>
      </w:r>
    </w:p>
    <w:p w14:paraId="1EFBD57E" w14:textId="77777777" w:rsidR="009F418E" w:rsidRPr="009F418E" w:rsidRDefault="009F418E" w:rsidP="009F418E">
      <w:pPr>
        <w:ind w:firstLine="709"/>
        <w:jc w:val="both"/>
        <w:textAlignment w:val="baseline"/>
        <w:rPr>
          <w:sz w:val="28"/>
          <w:szCs w:val="28"/>
          <w:lang w:val="kk-KZ"/>
        </w:rPr>
      </w:pPr>
      <w:r w:rsidRPr="009F418E">
        <w:rPr>
          <w:sz w:val="28"/>
          <w:szCs w:val="28"/>
          <w:lang w:val="kk-KZ"/>
        </w:rPr>
        <w:t xml:space="preserve">20. Аккредиттеу туралы куәлік тоқтатыла тұрған, қайта басталған немесе қайта ресімделген жағдайда бұл туралы мәліметтер дереу аккредиттелген тұлғалардың тізіліміне енгізіледі. </w:t>
      </w:r>
    </w:p>
    <w:p w14:paraId="3E39FEF1" w14:textId="77777777" w:rsidR="009F418E" w:rsidRPr="009F418E" w:rsidRDefault="009F418E" w:rsidP="009F418E">
      <w:pPr>
        <w:ind w:firstLine="709"/>
        <w:jc w:val="both"/>
        <w:textAlignment w:val="baseline"/>
        <w:rPr>
          <w:sz w:val="28"/>
          <w:szCs w:val="28"/>
          <w:lang w:val="kk-KZ"/>
        </w:rPr>
      </w:pPr>
      <w:r w:rsidRPr="009F418E">
        <w:rPr>
          <w:sz w:val="28"/>
          <w:szCs w:val="28"/>
          <w:lang w:val="kk-KZ"/>
        </w:rPr>
        <w:t>21. Уәкілетті орган аккредиттелген тұлғалар тізіліміндегі ақпараттың өзектілігін қамтамасыз етеді.</w:t>
      </w:r>
    </w:p>
    <w:p w14:paraId="51F637EB" w14:textId="77777777" w:rsidR="009F418E" w:rsidRPr="009F418E" w:rsidRDefault="009F418E" w:rsidP="009F418E">
      <w:pPr>
        <w:ind w:firstLine="709"/>
        <w:jc w:val="center"/>
        <w:textAlignment w:val="baseline"/>
        <w:rPr>
          <w:b/>
          <w:sz w:val="28"/>
          <w:szCs w:val="28"/>
          <w:lang w:val="kk-KZ"/>
        </w:rPr>
      </w:pPr>
    </w:p>
    <w:p w14:paraId="6DCC2070" w14:textId="77777777" w:rsidR="009F418E" w:rsidRPr="009F418E" w:rsidRDefault="009F418E" w:rsidP="009F418E">
      <w:pPr>
        <w:tabs>
          <w:tab w:val="left" w:pos="533"/>
        </w:tabs>
        <w:ind w:firstLine="709"/>
        <w:jc w:val="both"/>
        <w:textAlignment w:val="baseline"/>
        <w:rPr>
          <w:sz w:val="28"/>
          <w:szCs w:val="28"/>
          <w:lang w:val="kk-KZ"/>
        </w:rPr>
      </w:pPr>
    </w:p>
    <w:p w14:paraId="4B05625F" w14:textId="77777777" w:rsidR="009F418E" w:rsidRPr="009F418E" w:rsidRDefault="009F418E" w:rsidP="009F418E">
      <w:pPr>
        <w:tabs>
          <w:tab w:val="left" w:pos="533"/>
        </w:tabs>
        <w:ind w:firstLine="709"/>
        <w:jc w:val="center"/>
        <w:textAlignment w:val="baseline"/>
        <w:rPr>
          <w:b/>
          <w:sz w:val="28"/>
          <w:szCs w:val="28"/>
          <w:lang w:val="kk-KZ"/>
        </w:rPr>
      </w:pPr>
      <w:r w:rsidRPr="009F418E">
        <w:rPr>
          <w:b/>
          <w:sz w:val="28"/>
          <w:szCs w:val="28"/>
          <w:lang w:val="kk-KZ"/>
        </w:rPr>
        <w:t>6-тарау. Аккредиттеу туралы куәлік</w:t>
      </w:r>
    </w:p>
    <w:p w14:paraId="289BAFC1" w14:textId="77777777" w:rsidR="009F418E" w:rsidRPr="009F418E" w:rsidRDefault="009F418E" w:rsidP="009F418E">
      <w:pPr>
        <w:tabs>
          <w:tab w:val="left" w:pos="533"/>
        </w:tabs>
        <w:ind w:firstLine="709"/>
        <w:jc w:val="both"/>
        <w:textAlignment w:val="baseline"/>
        <w:rPr>
          <w:sz w:val="28"/>
          <w:szCs w:val="28"/>
          <w:lang w:val="kk-KZ"/>
        </w:rPr>
      </w:pPr>
    </w:p>
    <w:p w14:paraId="77B23F66" w14:textId="77777777" w:rsidR="009F418E" w:rsidRPr="009F418E" w:rsidRDefault="009F418E" w:rsidP="009F418E">
      <w:pPr>
        <w:tabs>
          <w:tab w:val="left" w:pos="533"/>
        </w:tabs>
        <w:ind w:firstLine="709"/>
        <w:jc w:val="both"/>
        <w:textAlignment w:val="baseline"/>
        <w:rPr>
          <w:sz w:val="28"/>
          <w:szCs w:val="28"/>
          <w:lang w:val="kk-KZ"/>
        </w:rPr>
      </w:pPr>
      <w:r w:rsidRPr="009F418E">
        <w:rPr>
          <w:sz w:val="28"/>
          <w:szCs w:val="28"/>
          <w:lang w:val="kk-KZ"/>
        </w:rPr>
        <w:t xml:space="preserve">22. Аккредиттеу туралы куәлік заңды тұлғаның консультациялық сүйемелдеу және (немесе) жобаларды сараптау бойынша куәлікте көрсетілген қызметтерді көрсету құқығын растайтын ресми құжат болып табылады. </w:t>
      </w:r>
    </w:p>
    <w:p w14:paraId="0C37266B" w14:textId="77777777" w:rsidR="009F418E" w:rsidRPr="009F418E" w:rsidRDefault="009F418E" w:rsidP="009F418E">
      <w:pPr>
        <w:tabs>
          <w:tab w:val="left" w:pos="533"/>
        </w:tabs>
        <w:ind w:firstLine="709"/>
        <w:jc w:val="both"/>
        <w:textAlignment w:val="baseline"/>
        <w:rPr>
          <w:sz w:val="28"/>
          <w:szCs w:val="28"/>
          <w:lang w:val="kk-KZ"/>
        </w:rPr>
      </w:pPr>
      <w:r w:rsidRPr="009F418E">
        <w:rPr>
          <w:sz w:val="28"/>
          <w:szCs w:val="28"/>
          <w:lang w:val="kk-KZ"/>
        </w:rPr>
        <w:t xml:space="preserve">Аккредиттеу туралы куәлік бөлінбейтін болып табылады және оны басқа адамға беру мүмкін емес. </w:t>
      </w:r>
    </w:p>
    <w:p w14:paraId="3AC97BD0" w14:textId="77777777" w:rsidR="009F418E" w:rsidRPr="009F418E" w:rsidRDefault="009F418E" w:rsidP="009F418E">
      <w:pPr>
        <w:tabs>
          <w:tab w:val="left" w:pos="533"/>
        </w:tabs>
        <w:ind w:firstLine="709"/>
        <w:jc w:val="both"/>
        <w:textAlignment w:val="baseline"/>
        <w:rPr>
          <w:sz w:val="28"/>
          <w:szCs w:val="28"/>
          <w:lang w:val="kk-KZ"/>
        </w:rPr>
      </w:pPr>
      <w:r w:rsidRPr="009F418E">
        <w:rPr>
          <w:sz w:val="28"/>
          <w:szCs w:val="28"/>
          <w:lang w:val="kk-KZ"/>
        </w:rPr>
        <w:t>Қолданыстағы аккредиттеу туралы куәлігінсіз жобаларды консультациялық сүйемелдеу және (немесе) сараптау бойынша қызметтер көрсетуге жол берілмейді.</w:t>
      </w:r>
    </w:p>
    <w:p w14:paraId="5E9FA317" w14:textId="77777777" w:rsidR="009F418E" w:rsidRPr="009F418E" w:rsidRDefault="009F418E" w:rsidP="009F418E">
      <w:pPr>
        <w:tabs>
          <w:tab w:val="left" w:pos="533"/>
        </w:tabs>
        <w:ind w:firstLine="709"/>
        <w:jc w:val="both"/>
        <w:textAlignment w:val="baseline"/>
        <w:rPr>
          <w:sz w:val="28"/>
          <w:szCs w:val="28"/>
          <w:lang w:val="kk-KZ"/>
        </w:rPr>
      </w:pPr>
      <w:r w:rsidRPr="009F418E">
        <w:rPr>
          <w:sz w:val="28"/>
          <w:szCs w:val="28"/>
          <w:lang w:val="kk-KZ"/>
        </w:rPr>
        <w:t xml:space="preserve">23. Аккредиттеу туралы куәлік осы Қағидаларға 4-қосымшаға сәйкес нысан бойынша жасалады және Қазақстан Республикасының бүкіл аумағында қолданылады. Аккредиттеу туралы куәлік берілген күннен бастап 3 (үш) жыл ішінде жарамды. </w:t>
      </w:r>
    </w:p>
    <w:p w14:paraId="2D40A2F7" w14:textId="77777777" w:rsidR="009F418E" w:rsidRPr="009F418E" w:rsidRDefault="009F418E" w:rsidP="009F418E">
      <w:pPr>
        <w:tabs>
          <w:tab w:val="left" w:pos="533"/>
        </w:tabs>
        <w:ind w:firstLine="709"/>
        <w:jc w:val="both"/>
        <w:textAlignment w:val="baseline"/>
        <w:rPr>
          <w:sz w:val="28"/>
          <w:szCs w:val="28"/>
          <w:lang w:val="kk-KZ"/>
        </w:rPr>
      </w:pPr>
      <w:r w:rsidRPr="009F418E">
        <w:rPr>
          <w:sz w:val="28"/>
          <w:szCs w:val="28"/>
          <w:lang w:val="kk-KZ"/>
        </w:rPr>
        <w:lastRenderedPageBreak/>
        <w:t xml:space="preserve">24. Аккредиттеу туралы куәлік электрондық құжат түрінде беріледі және аккредиттелген тұлғалар тізілімінде куәлік және оның иесі туралы тиісті мәліметтер болған кезде ғана жарамды болып табылады. </w:t>
      </w:r>
    </w:p>
    <w:p w14:paraId="23B8B001" w14:textId="77777777" w:rsidR="009F418E" w:rsidRPr="009F418E" w:rsidRDefault="009F418E" w:rsidP="009F418E">
      <w:pPr>
        <w:tabs>
          <w:tab w:val="left" w:pos="533"/>
        </w:tabs>
        <w:ind w:firstLine="709"/>
        <w:jc w:val="both"/>
        <w:textAlignment w:val="baseline"/>
        <w:rPr>
          <w:sz w:val="28"/>
          <w:szCs w:val="28"/>
          <w:lang w:val="kk-KZ"/>
        </w:rPr>
      </w:pPr>
      <w:r w:rsidRPr="009F418E">
        <w:rPr>
          <w:sz w:val="28"/>
          <w:szCs w:val="28"/>
          <w:lang w:val="kk-KZ"/>
        </w:rPr>
        <w:t xml:space="preserve">25. Атауы өзгерген жағдайда аккредиттелген тұлға еркін нысанда уәкілетті органға бұрын берілген аккредиттеу туралы куәлікті және заңды тұлғаның атауының өзгеру фактісін растайтын құжаттарды қоса бере отырып, аккредиттеу туралы куәлікті қайта ресімдеу туралы өтініш береді. </w:t>
      </w:r>
    </w:p>
    <w:p w14:paraId="7F44DAC5" w14:textId="77777777" w:rsidR="009F418E" w:rsidRPr="009F418E" w:rsidRDefault="009F418E" w:rsidP="009F418E">
      <w:pPr>
        <w:tabs>
          <w:tab w:val="left" w:pos="533"/>
        </w:tabs>
        <w:ind w:firstLine="709"/>
        <w:jc w:val="both"/>
        <w:textAlignment w:val="baseline"/>
        <w:rPr>
          <w:sz w:val="28"/>
          <w:szCs w:val="28"/>
          <w:lang w:val="kk-KZ"/>
        </w:rPr>
      </w:pPr>
      <w:r w:rsidRPr="009F418E">
        <w:rPr>
          <w:sz w:val="28"/>
          <w:szCs w:val="28"/>
          <w:lang w:val="kk-KZ"/>
        </w:rPr>
        <w:t xml:space="preserve">Уәкілетті орган тиісті өтініш келіп түскен күннен бастап 3 (үш) жұмыс күнінен кешіктірмей аккредиттеу туралы куәлікті қайта ресімдейді және өтініш берушінің </w:t>
      </w:r>
      <w:r>
        <w:rPr>
          <w:sz w:val="28"/>
          <w:szCs w:val="28"/>
          <w:lang w:val="kk-KZ"/>
        </w:rPr>
        <w:t>«</w:t>
      </w:r>
      <w:r w:rsidRPr="009F418E">
        <w:rPr>
          <w:sz w:val="28"/>
          <w:szCs w:val="28"/>
          <w:lang w:val="kk-KZ"/>
        </w:rPr>
        <w:t>Жеке кабинетіне</w:t>
      </w:r>
      <w:r>
        <w:rPr>
          <w:sz w:val="28"/>
          <w:szCs w:val="28"/>
          <w:lang w:val="kk-KZ"/>
        </w:rPr>
        <w:t>»</w:t>
      </w:r>
      <w:r w:rsidRPr="009F418E">
        <w:rPr>
          <w:sz w:val="28"/>
          <w:szCs w:val="28"/>
          <w:lang w:val="kk-KZ"/>
        </w:rPr>
        <w:t xml:space="preserve"> қайта ресімделген аккредиттеу туралы куәлікті жібереді. Қайта ресімделген куәлік аккредиттеу туралы куәліктің қолданылу мерзімі аяқталғанға дейін қалған кезеңге беріледі, оның орнына қайта ресімделген аккредиттеу туралы куәлік берілді. </w:t>
      </w:r>
    </w:p>
    <w:p w14:paraId="0F89B18E" w14:textId="77777777" w:rsidR="009F418E" w:rsidRPr="009F418E" w:rsidRDefault="009F418E" w:rsidP="009F418E">
      <w:pPr>
        <w:tabs>
          <w:tab w:val="left" w:pos="533"/>
        </w:tabs>
        <w:ind w:firstLine="709"/>
        <w:jc w:val="both"/>
        <w:textAlignment w:val="baseline"/>
        <w:rPr>
          <w:sz w:val="28"/>
          <w:szCs w:val="28"/>
          <w:lang w:val="kk-KZ"/>
        </w:rPr>
      </w:pPr>
      <w:r w:rsidRPr="009F418E">
        <w:rPr>
          <w:sz w:val="28"/>
          <w:szCs w:val="28"/>
          <w:lang w:val="kk-KZ"/>
        </w:rPr>
        <w:t>Оның орнына қайта ресімделген куәлік берілген аккредиттеу туралы бұрын берілген куәлік жарамсыз деп танылады және уәкілетті орган аккредиттелген тұлғалардың тізіліміне тиісті ақпаратты енгізеді.</w:t>
      </w:r>
    </w:p>
    <w:p w14:paraId="306D3CF9" w14:textId="77777777" w:rsidR="009F418E" w:rsidRPr="009F418E" w:rsidRDefault="009F418E" w:rsidP="009F418E">
      <w:pPr>
        <w:tabs>
          <w:tab w:val="left" w:pos="533"/>
        </w:tabs>
        <w:ind w:firstLine="709"/>
        <w:jc w:val="both"/>
        <w:textAlignment w:val="baseline"/>
        <w:rPr>
          <w:sz w:val="28"/>
          <w:szCs w:val="28"/>
          <w:lang w:val="kk-KZ"/>
        </w:rPr>
      </w:pPr>
      <w:r w:rsidRPr="009F418E">
        <w:rPr>
          <w:sz w:val="28"/>
          <w:szCs w:val="28"/>
          <w:lang w:val="kk-KZ"/>
        </w:rPr>
        <w:t xml:space="preserve">26. Аккредиттеу туралы куәлікте қателер анықталған жағдайда аккредиттелген тұлға еркін нысанда уәкілетті органға оларды түзету туралы өтініш береді. Уәкілетті орган өтініш беруші тиісті өтініш берген күннен бастап 3 (үш) жұмыс күні ішінде аккредиттелген тұлғалардың тізіліміне қажетті өзгерістер енгізеді және тиісті түзетулері бар аккредиттеу туралы куәлікті тұлғаның "жеке кабинетіне" жібереді. </w:t>
      </w:r>
    </w:p>
    <w:p w14:paraId="69C8F29F" w14:textId="77777777" w:rsidR="009F418E" w:rsidRPr="009F418E" w:rsidRDefault="009F418E" w:rsidP="009F418E">
      <w:pPr>
        <w:tabs>
          <w:tab w:val="left" w:pos="533"/>
        </w:tabs>
        <w:ind w:firstLine="709"/>
        <w:jc w:val="both"/>
        <w:textAlignment w:val="baseline"/>
        <w:rPr>
          <w:sz w:val="28"/>
          <w:szCs w:val="28"/>
          <w:lang w:val="kk-KZ"/>
        </w:rPr>
      </w:pPr>
      <w:r w:rsidRPr="009F418E">
        <w:rPr>
          <w:sz w:val="28"/>
          <w:szCs w:val="28"/>
          <w:lang w:val="kk-KZ"/>
        </w:rPr>
        <w:t xml:space="preserve">27. Уәкілетті орган аккредиттеу туралы берілген, қайта ресімделген, түзетілген, тоқтатылған, жаңартылған, тоқтатылған, кері қайтарып алынған куәліктердің тиісті тіркеу есебін қамтамасыз етеді. </w:t>
      </w:r>
    </w:p>
    <w:p w14:paraId="5D10B99E" w14:textId="77777777" w:rsidR="009F418E" w:rsidRPr="009F418E" w:rsidRDefault="009F418E" w:rsidP="009F418E">
      <w:pPr>
        <w:tabs>
          <w:tab w:val="left" w:pos="533"/>
        </w:tabs>
        <w:ind w:firstLine="709"/>
        <w:jc w:val="both"/>
        <w:textAlignment w:val="baseline"/>
        <w:rPr>
          <w:sz w:val="28"/>
          <w:szCs w:val="28"/>
          <w:lang w:val="kk-KZ"/>
        </w:rPr>
      </w:pPr>
      <w:r w:rsidRPr="009F418E">
        <w:rPr>
          <w:sz w:val="28"/>
          <w:szCs w:val="28"/>
          <w:lang w:val="kk-KZ"/>
        </w:rPr>
        <w:t>28. Аккредиттелген ұйым аккредиттеу туралы куәліктің қолданылу мерзімі ішінде осы Қағидалардың 10-тармағында белгіленген біліктілік талаптарына сәйкестігін қамтамасыз етеді.</w:t>
      </w:r>
    </w:p>
    <w:p w14:paraId="65ADC5E7" w14:textId="77777777" w:rsidR="009F418E" w:rsidRPr="009F418E" w:rsidRDefault="009F418E" w:rsidP="009F418E">
      <w:pPr>
        <w:tabs>
          <w:tab w:val="left" w:pos="533"/>
        </w:tabs>
        <w:ind w:firstLine="709"/>
        <w:jc w:val="both"/>
        <w:textAlignment w:val="baseline"/>
        <w:rPr>
          <w:sz w:val="28"/>
          <w:szCs w:val="28"/>
          <w:lang w:val="kk-KZ"/>
        </w:rPr>
      </w:pPr>
    </w:p>
    <w:p w14:paraId="568E1126" w14:textId="735FD687" w:rsidR="009F418E" w:rsidRPr="009F418E" w:rsidRDefault="009F418E" w:rsidP="009F418E">
      <w:pPr>
        <w:ind w:firstLine="709"/>
        <w:jc w:val="center"/>
        <w:textAlignment w:val="baseline"/>
        <w:rPr>
          <w:rStyle w:val="11"/>
          <w:rFonts w:ascii="Times New Roman" w:hAnsi="Times New Roman" w:cs="Times New Roman"/>
          <w:sz w:val="28"/>
          <w:szCs w:val="28"/>
          <w:lang w:val="kk-KZ"/>
        </w:rPr>
      </w:pPr>
      <w:r w:rsidRPr="009F418E">
        <w:rPr>
          <w:rStyle w:val="11"/>
          <w:rFonts w:ascii="Times New Roman" w:hAnsi="Times New Roman" w:cs="Times New Roman"/>
          <w:sz w:val="28"/>
          <w:szCs w:val="28"/>
          <w:lang w:val="kk-KZ"/>
        </w:rPr>
        <w:t>7-тарау. Жобаларды консультациялық сүйемелдеу және (немесе) сараптау бойынша қызметтер көрсетуге байланысты шектеулер</w:t>
      </w:r>
    </w:p>
    <w:p w14:paraId="3EB5FBA5" w14:textId="77777777" w:rsidR="009F418E" w:rsidRPr="009F418E" w:rsidRDefault="009F418E" w:rsidP="009F418E">
      <w:pPr>
        <w:ind w:firstLine="709"/>
        <w:jc w:val="center"/>
        <w:textAlignment w:val="baseline"/>
        <w:rPr>
          <w:rStyle w:val="11"/>
          <w:rFonts w:ascii="Times New Roman" w:hAnsi="Times New Roman" w:cs="Times New Roman"/>
          <w:b w:val="0"/>
          <w:bCs w:val="0"/>
          <w:sz w:val="28"/>
          <w:szCs w:val="28"/>
          <w:lang w:val="kk-KZ"/>
        </w:rPr>
      </w:pPr>
    </w:p>
    <w:p w14:paraId="2334BDAA" w14:textId="77777777" w:rsidR="009F418E" w:rsidRPr="009F418E" w:rsidRDefault="009F418E" w:rsidP="009F418E">
      <w:pPr>
        <w:ind w:firstLine="709"/>
        <w:jc w:val="both"/>
        <w:textAlignment w:val="baseline"/>
        <w:rPr>
          <w:rStyle w:val="11"/>
          <w:rFonts w:ascii="Times New Roman" w:hAnsi="Times New Roman" w:cs="Times New Roman"/>
          <w:b w:val="0"/>
          <w:bCs w:val="0"/>
          <w:sz w:val="28"/>
          <w:szCs w:val="28"/>
          <w:lang w:val="kk-KZ"/>
        </w:rPr>
      </w:pPr>
      <w:r w:rsidRPr="009F418E">
        <w:rPr>
          <w:rStyle w:val="11"/>
          <w:rFonts w:ascii="Times New Roman" w:hAnsi="Times New Roman" w:cs="Times New Roman"/>
          <w:b w:val="0"/>
          <w:bCs w:val="0"/>
          <w:sz w:val="28"/>
          <w:szCs w:val="28"/>
          <w:lang w:val="kk-KZ"/>
        </w:rPr>
        <w:t xml:space="preserve">29. Жобаларды консультациялық сүйемелдеу және (немесе) сараптау бойынша қызметтер көрсету кезінде аккредиттелген тұлға және оның қызмет көрсетуге тікелей тартылған қызметкерлері объективті әрекет етуге және олардың бейтараптығы мен объективтілігіне қауіп төндіруі мүмкін кез келген коммерциялық, қаржылық немесе өзге де қысымнан еркін болуға тиіс. </w:t>
      </w:r>
    </w:p>
    <w:p w14:paraId="395CFAF3" w14:textId="77777777" w:rsidR="009F418E" w:rsidRPr="009F418E" w:rsidRDefault="009F418E" w:rsidP="009F418E">
      <w:pPr>
        <w:ind w:firstLine="709"/>
        <w:jc w:val="both"/>
        <w:textAlignment w:val="baseline"/>
        <w:rPr>
          <w:rStyle w:val="11"/>
          <w:rFonts w:ascii="Times New Roman" w:hAnsi="Times New Roman" w:cs="Times New Roman"/>
          <w:b w:val="0"/>
          <w:bCs w:val="0"/>
          <w:sz w:val="28"/>
          <w:szCs w:val="28"/>
          <w:lang w:val="kk-KZ"/>
        </w:rPr>
      </w:pPr>
      <w:r w:rsidRPr="009F418E">
        <w:rPr>
          <w:rStyle w:val="11"/>
          <w:rFonts w:ascii="Times New Roman" w:hAnsi="Times New Roman" w:cs="Times New Roman"/>
          <w:b w:val="0"/>
          <w:bCs w:val="0"/>
          <w:sz w:val="28"/>
          <w:szCs w:val="28"/>
          <w:lang w:val="kk-KZ"/>
        </w:rPr>
        <w:t>30. Аккредиттелген тұлға бір жобаны консультациялық сүйемелдеу және сараптау бойынша қызметтер көрсетпейді.</w:t>
      </w:r>
    </w:p>
    <w:p w14:paraId="3F140E19" w14:textId="77777777" w:rsidR="009F418E" w:rsidRPr="009F418E" w:rsidRDefault="009F418E" w:rsidP="009F418E">
      <w:pPr>
        <w:ind w:firstLine="709"/>
        <w:jc w:val="both"/>
        <w:textAlignment w:val="baseline"/>
        <w:rPr>
          <w:sz w:val="28"/>
          <w:szCs w:val="28"/>
          <w:lang w:val="kk-KZ"/>
        </w:rPr>
      </w:pPr>
    </w:p>
    <w:p w14:paraId="7F6DBC68" w14:textId="77777777" w:rsidR="009F418E" w:rsidRPr="009F418E" w:rsidRDefault="009F418E" w:rsidP="009F418E">
      <w:pPr>
        <w:ind w:firstLine="709"/>
        <w:jc w:val="both"/>
        <w:textAlignment w:val="baseline"/>
        <w:rPr>
          <w:sz w:val="28"/>
          <w:szCs w:val="28"/>
          <w:lang w:val="kk-KZ"/>
        </w:rPr>
      </w:pPr>
    </w:p>
    <w:p w14:paraId="2FE1CE21" w14:textId="77777777" w:rsidR="009F418E" w:rsidRPr="009F418E" w:rsidRDefault="009F418E" w:rsidP="009F418E">
      <w:pPr>
        <w:ind w:firstLine="709"/>
        <w:jc w:val="center"/>
        <w:textAlignment w:val="baseline"/>
        <w:rPr>
          <w:lang w:val="kk-KZ"/>
        </w:rPr>
      </w:pPr>
      <w:r w:rsidRPr="009F418E">
        <w:rPr>
          <w:b/>
          <w:sz w:val="28"/>
          <w:szCs w:val="28"/>
          <w:lang w:val="kk-KZ"/>
        </w:rPr>
        <w:t>8 тарау. Аккредиттеу туралы куәліктің қолданылуын тоқтата тұру және қайта бастау</w:t>
      </w:r>
    </w:p>
    <w:p w14:paraId="04AD94A5" w14:textId="77777777" w:rsidR="009F418E" w:rsidRPr="009F418E" w:rsidRDefault="009F418E" w:rsidP="009F418E">
      <w:pPr>
        <w:ind w:firstLine="709"/>
        <w:jc w:val="both"/>
        <w:textAlignment w:val="baseline"/>
        <w:rPr>
          <w:lang w:val="kk-KZ"/>
        </w:rPr>
      </w:pPr>
    </w:p>
    <w:p w14:paraId="122C2A74" w14:textId="77777777" w:rsidR="009F418E" w:rsidRPr="009F418E" w:rsidRDefault="009F418E" w:rsidP="009F418E">
      <w:pPr>
        <w:ind w:firstLine="709"/>
        <w:jc w:val="both"/>
        <w:textAlignment w:val="baseline"/>
        <w:rPr>
          <w:sz w:val="28"/>
          <w:szCs w:val="28"/>
          <w:lang w:val="kk-KZ"/>
        </w:rPr>
      </w:pPr>
      <w:r w:rsidRPr="009F418E">
        <w:rPr>
          <w:sz w:val="28"/>
          <w:szCs w:val="28"/>
          <w:lang w:val="kk-KZ"/>
        </w:rPr>
        <w:lastRenderedPageBreak/>
        <w:t>31. Аккредиттеу туралы куәліктің қолданылуы мынадай жағдайларда, егер аккредиттелген адамда СР3Р халықаралық сертификаттары бар қызметкерлердің саны 2 (екі) маманнан кем болса немесе мемлекеттік-жекешелік әріптестік саласында 3 (үш) жылдан астам жұмыс өтілі бар мамандардың саны 2 (екі) адамнан кем болса, тоқтатыла тұрады.</w:t>
      </w:r>
    </w:p>
    <w:p w14:paraId="43655392" w14:textId="77777777" w:rsidR="009F418E" w:rsidRPr="009F418E" w:rsidRDefault="009F418E" w:rsidP="009F418E">
      <w:pPr>
        <w:ind w:firstLine="709"/>
        <w:jc w:val="both"/>
        <w:textAlignment w:val="baseline"/>
        <w:rPr>
          <w:sz w:val="28"/>
          <w:szCs w:val="28"/>
          <w:lang w:val="kk-KZ"/>
        </w:rPr>
      </w:pPr>
      <w:r w:rsidRPr="009F418E">
        <w:rPr>
          <w:sz w:val="28"/>
          <w:szCs w:val="28"/>
          <w:lang w:val="kk-KZ"/>
        </w:rPr>
        <w:t>32. Қағидалардың 30-тармағында көзделген жағдайларда осы аккредиттелген тұлға бұл туралы уәкілетті органды дереу хабардар етеді.</w:t>
      </w:r>
    </w:p>
    <w:p w14:paraId="2143E10E" w14:textId="77777777" w:rsidR="009F418E" w:rsidRPr="009F418E" w:rsidRDefault="009F418E" w:rsidP="009F418E">
      <w:pPr>
        <w:ind w:firstLine="709"/>
        <w:jc w:val="both"/>
        <w:textAlignment w:val="baseline"/>
        <w:rPr>
          <w:sz w:val="28"/>
          <w:szCs w:val="28"/>
          <w:lang w:val="kk-KZ"/>
        </w:rPr>
      </w:pPr>
      <w:r w:rsidRPr="009F418E">
        <w:rPr>
          <w:sz w:val="28"/>
          <w:szCs w:val="28"/>
          <w:lang w:val="kk-KZ"/>
        </w:rPr>
        <w:t xml:space="preserve">Аккредиттеу туралы куәліктің қолданылуы осы Қағидалардың </w:t>
      </w:r>
      <w:r>
        <w:rPr>
          <w:sz w:val="28"/>
          <w:szCs w:val="28"/>
          <w:lang w:val="kk-KZ"/>
        </w:rPr>
        <w:t xml:space="preserve">                      </w:t>
      </w:r>
      <w:r w:rsidRPr="009F418E">
        <w:rPr>
          <w:sz w:val="28"/>
          <w:szCs w:val="28"/>
          <w:lang w:val="kk-KZ"/>
        </w:rPr>
        <w:t xml:space="preserve">10-тармағының 1), 3), 4) және 5) тармақшаларында көрсетілген құжаттарды қоса бере отырып,аккредиттелген тұлғадан біліктілік талаптарына сәйкестігі туралы хабарлама алғанға дейін осы негіз бойынша 6 (алты) айдан аспайтын мерзімге тоқтатыла тұрады. </w:t>
      </w:r>
    </w:p>
    <w:p w14:paraId="441DA7D5" w14:textId="77777777" w:rsidR="009F418E" w:rsidRPr="009F418E" w:rsidRDefault="009F418E" w:rsidP="009F418E">
      <w:pPr>
        <w:ind w:firstLine="709"/>
        <w:jc w:val="both"/>
        <w:textAlignment w:val="baseline"/>
        <w:rPr>
          <w:sz w:val="28"/>
          <w:szCs w:val="28"/>
          <w:lang w:val="kk-KZ"/>
        </w:rPr>
      </w:pPr>
      <w:r w:rsidRPr="009F418E">
        <w:rPr>
          <w:sz w:val="28"/>
          <w:szCs w:val="28"/>
          <w:lang w:val="kk-KZ"/>
        </w:rPr>
        <w:t xml:space="preserve">Егер аккредиттеу туралы куәліктің қолданылуы 6 (алты) айдан астам тоқтатыла тұрса, онда мұндай аккредиттелген тұлға аккредиттеу туралы куәліктен айырылуға жатады. </w:t>
      </w:r>
    </w:p>
    <w:p w14:paraId="40BC76BD" w14:textId="77777777" w:rsidR="009F418E" w:rsidRPr="009F418E" w:rsidRDefault="009F418E" w:rsidP="009F418E">
      <w:pPr>
        <w:ind w:firstLine="709"/>
        <w:jc w:val="both"/>
        <w:textAlignment w:val="baseline"/>
        <w:rPr>
          <w:sz w:val="28"/>
          <w:szCs w:val="28"/>
          <w:lang w:val="kk-KZ"/>
        </w:rPr>
      </w:pPr>
      <w:r w:rsidRPr="009F418E">
        <w:rPr>
          <w:sz w:val="28"/>
          <w:szCs w:val="28"/>
          <w:lang w:val="kk-KZ"/>
        </w:rPr>
        <w:t>33. Аккредиттеу туралы куәлікті тоқтата тұру туралы шешімді аккредиттеу жөніндегі комиссия осы Қағидалардың 33-тармағына сәйкес хабарлама алған күннен бастап 3 (үш) жұмыс күні ішінде қабылдайды.</w:t>
      </w:r>
    </w:p>
    <w:p w14:paraId="1923FAC4" w14:textId="77777777" w:rsidR="009F418E" w:rsidRPr="009F418E" w:rsidRDefault="009F418E" w:rsidP="009F418E">
      <w:pPr>
        <w:ind w:firstLine="709"/>
        <w:jc w:val="both"/>
        <w:textAlignment w:val="baseline"/>
        <w:rPr>
          <w:sz w:val="28"/>
          <w:szCs w:val="28"/>
          <w:lang w:val="kk-KZ"/>
        </w:rPr>
      </w:pPr>
      <w:r w:rsidRPr="009F418E">
        <w:rPr>
          <w:sz w:val="28"/>
          <w:szCs w:val="28"/>
          <w:lang w:val="kk-KZ"/>
        </w:rPr>
        <w:t xml:space="preserve">Аккредиттеу туралы куәліктің қолданылуын тоқтата тұруға әкеп соққан мән-жайлар жойылған кезде оның қолданылуын аккредиттелген тұлға аккредиттеу туралы куәліктің қолданылуын тоқтата тұруға әкеп соққан мән-жайларды жою туралы мәліметтерді ұсынған күннен бастап есептелетін 3 (үш) жұмыс күні ішінде аккредиттеу жөніндегі Комиссияның тиісті шешімі негізінде уәкілетті орган қайта бастайды. </w:t>
      </w:r>
    </w:p>
    <w:p w14:paraId="1457FD55" w14:textId="77777777" w:rsidR="009F418E" w:rsidRPr="009F418E" w:rsidRDefault="009F418E" w:rsidP="009F418E">
      <w:pPr>
        <w:ind w:firstLine="709"/>
        <w:jc w:val="both"/>
        <w:textAlignment w:val="baseline"/>
        <w:rPr>
          <w:sz w:val="28"/>
          <w:szCs w:val="28"/>
          <w:lang w:val="kk-KZ"/>
        </w:rPr>
      </w:pPr>
      <w:r w:rsidRPr="009F418E">
        <w:rPr>
          <w:sz w:val="28"/>
          <w:szCs w:val="28"/>
          <w:lang w:val="kk-KZ"/>
        </w:rPr>
        <w:t>34. Егер аккредиттелген тұлға осы Қағидалардың 30-тармағында көзделген аккредиттеу туралы куәлікті тоқтата тұру үшін негіздердің туындағаны туралы хабарлама жібермеген жағдайда, мұндай мән-жайлар туындаған кезден бастап 60 (алпыс) күн ішінде аккредиттеу туралы куәліктен айыру туралы шешім қабылданады.</w:t>
      </w:r>
    </w:p>
    <w:p w14:paraId="0E9E6E57" w14:textId="77777777" w:rsidR="009F418E" w:rsidRPr="009F418E" w:rsidRDefault="009F418E" w:rsidP="009F418E">
      <w:pPr>
        <w:ind w:firstLine="709"/>
        <w:jc w:val="both"/>
        <w:textAlignment w:val="baseline"/>
        <w:rPr>
          <w:sz w:val="28"/>
          <w:szCs w:val="28"/>
          <w:lang w:val="kk-KZ"/>
        </w:rPr>
      </w:pPr>
    </w:p>
    <w:p w14:paraId="6EFBA584" w14:textId="77777777" w:rsidR="009F418E" w:rsidRPr="009F418E" w:rsidRDefault="009F418E" w:rsidP="009F418E">
      <w:pPr>
        <w:ind w:firstLine="709"/>
        <w:jc w:val="center"/>
        <w:textAlignment w:val="baseline"/>
        <w:rPr>
          <w:b/>
          <w:sz w:val="28"/>
          <w:szCs w:val="28"/>
          <w:lang w:val="kk-KZ"/>
        </w:rPr>
      </w:pPr>
    </w:p>
    <w:p w14:paraId="4709B5B5" w14:textId="77777777" w:rsidR="009F418E" w:rsidRPr="009F418E" w:rsidRDefault="009F418E" w:rsidP="009F418E">
      <w:pPr>
        <w:ind w:firstLine="709"/>
        <w:jc w:val="center"/>
        <w:textAlignment w:val="baseline"/>
        <w:rPr>
          <w:lang w:val="kk-KZ"/>
        </w:rPr>
      </w:pPr>
      <w:r w:rsidRPr="009F418E">
        <w:rPr>
          <w:b/>
          <w:sz w:val="28"/>
          <w:szCs w:val="28"/>
          <w:lang w:val="kk-KZ"/>
        </w:rPr>
        <w:t>9 тарау. Аккредиттеу туралы куәлікті тоқтату, айыру (кері қайтарып алу)</w:t>
      </w:r>
      <w:r w:rsidRPr="009F418E">
        <w:rPr>
          <w:lang w:val="kk-KZ"/>
        </w:rPr>
        <w:t xml:space="preserve"> </w:t>
      </w:r>
    </w:p>
    <w:p w14:paraId="5A8CCB3A" w14:textId="77777777" w:rsidR="009F418E" w:rsidRPr="009F418E" w:rsidRDefault="009F418E" w:rsidP="009F418E">
      <w:pPr>
        <w:ind w:firstLine="709"/>
        <w:jc w:val="center"/>
        <w:textAlignment w:val="baseline"/>
        <w:rPr>
          <w:lang w:val="kk-KZ"/>
        </w:rPr>
      </w:pPr>
    </w:p>
    <w:p w14:paraId="665D4E2E" w14:textId="77777777" w:rsidR="009F418E" w:rsidRPr="009F418E" w:rsidRDefault="009F418E" w:rsidP="009F418E">
      <w:pPr>
        <w:ind w:firstLine="709"/>
        <w:jc w:val="both"/>
        <w:rPr>
          <w:sz w:val="28"/>
          <w:szCs w:val="28"/>
          <w:lang w:val="kk-KZ"/>
        </w:rPr>
      </w:pPr>
      <w:r w:rsidRPr="009F418E">
        <w:rPr>
          <w:sz w:val="28"/>
          <w:szCs w:val="28"/>
          <w:lang w:val="kk-KZ"/>
        </w:rPr>
        <w:t xml:space="preserve">35. Аккредиттеу туралы куәлік мынадай жағдайларда өзінің қолданылуын тоқтатады: </w:t>
      </w:r>
    </w:p>
    <w:p w14:paraId="248D19F2" w14:textId="77777777" w:rsidR="009F418E" w:rsidRPr="009F418E" w:rsidRDefault="009F418E" w:rsidP="009F418E">
      <w:pPr>
        <w:ind w:firstLine="709"/>
        <w:jc w:val="both"/>
        <w:rPr>
          <w:sz w:val="28"/>
          <w:szCs w:val="28"/>
          <w:lang w:val="kk-KZ"/>
        </w:rPr>
      </w:pPr>
      <w:r w:rsidRPr="009F418E">
        <w:rPr>
          <w:sz w:val="28"/>
          <w:szCs w:val="28"/>
          <w:lang w:val="kk-KZ"/>
        </w:rPr>
        <w:t xml:space="preserve">1) аккредиттеу туралы куәліктің қолданылу мерзімінің аяқталуы; </w:t>
      </w:r>
    </w:p>
    <w:p w14:paraId="54292D95" w14:textId="77777777" w:rsidR="009F418E" w:rsidRPr="009F418E" w:rsidRDefault="009F418E" w:rsidP="009F418E">
      <w:pPr>
        <w:ind w:firstLine="709"/>
        <w:jc w:val="both"/>
        <w:rPr>
          <w:sz w:val="28"/>
          <w:szCs w:val="28"/>
          <w:lang w:val="kk-KZ"/>
        </w:rPr>
      </w:pPr>
      <w:r w:rsidRPr="009F418E">
        <w:rPr>
          <w:sz w:val="28"/>
          <w:szCs w:val="28"/>
          <w:lang w:val="kk-KZ"/>
        </w:rPr>
        <w:t xml:space="preserve">2) аккредиттелген тұлғаның аккредиттелген адамды қайта ұйымдастыру немесе тарату туралы шешімді ұсынуы; </w:t>
      </w:r>
    </w:p>
    <w:p w14:paraId="4AC690B5" w14:textId="77777777" w:rsidR="009F418E" w:rsidRPr="009F418E" w:rsidRDefault="009F418E" w:rsidP="009F418E">
      <w:pPr>
        <w:ind w:firstLine="709"/>
        <w:jc w:val="both"/>
        <w:rPr>
          <w:sz w:val="28"/>
          <w:szCs w:val="28"/>
          <w:lang w:val="kk-KZ"/>
        </w:rPr>
      </w:pPr>
      <w:r w:rsidRPr="009F418E">
        <w:rPr>
          <w:sz w:val="28"/>
          <w:szCs w:val="28"/>
          <w:lang w:val="kk-KZ"/>
        </w:rPr>
        <w:t>3) аккредиттелген тұлғаның аккредиттеу туралы куәліктің қолданылуын мерзімінен бұрын тоқтату туралы жазбаша өтініш беруі.</w:t>
      </w:r>
    </w:p>
    <w:p w14:paraId="3EAA58F4" w14:textId="77777777" w:rsidR="009F418E" w:rsidRPr="009F418E" w:rsidRDefault="009F418E" w:rsidP="009F418E">
      <w:pPr>
        <w:ind w:firstLine="709"/>
        <w:jc w:val="both"/>
        <w:rPr>
          <w:sz w:val="28"/>
          <w:szCs w:val="28"/>
          <w:lang w:val="kk-KZ"/>
        </w:rPr>
      </w:pPr>
      <w:r w:rsidRPr="009F418E">
        <w:rPr>
          <w:sz w:val="28"/>
          <w:szCs w:val="28"/>
          <w:lang w:val="kk-KZ"/>
        </w:rPr>
        <w:t xml:space="preserve">36. Аккредиттеу туралы куәліктен айыру (кері қайтарып алу) мынадай жағдайларда жүзеге асырылады: </w:t>
      </w:r>
    </w:p>
    <w:p w14:paraId="28236361" w14:textId="77777777" w:rsidR="009F418E" w:rsidRPr="009F418E" w:rsidRDefault="009F418E" w:rsidP="009F418E">
      <w:pPr>
        <w:ind w:firstLine="709"/>
        <w:jc w:val="both"/>
        <w:rPr>
          <w:sz w:val="28"/>
          <w:szCs w:val="28"/>
          <w:lang w:val="kk-KZ"/>
        </w:rPr>
      </w:pPr>
      <w:r w:rsidRPr="009F418E">
        <w:rPr>
          <w:sz w:val="28"/>
          <w:szCs w:val="28"/>
          <w:lang w:val="kk-KZ"/>
        </w:rPr>
        <w:t xml:space="preserve">1) өтініш беруші аккредиттеуден өту үшін немесе тоқтатыла тұрған аккредиттеу туралы куәліктің қолданылуын қайта бастау үшін ұсынған </w:t>
      </w:r>
      <w:r w:rsidRPr="009F418E">
        <w:rPr>
          <w:sz w:val="28"/>
          <w:szCs w:val="28"/>
          <w:lang w:val="kk-KZ"/>
        </w:rPr>
        <w:lastRenderedPageBreak/>
        <w:t xml:space="preserve">құжаттардың және (немесе) ұсынылған құжаттардағы деректердің (мәліметтердің) анық установстігін анықтау; </w:t>
      </w:r>
    </w:p>
    <w:p w14:paraId="70A858CD" w14:textId="77777777" w:rsidR="009F418E" w:rsidRPr="009F418E" w:rsidRDefault="009F418E" w:rsidP="009F418E">
      <w:pPr>
        <w:ind w:firstLine="709"/>
        <w:jc w:val="both"/>
        <w:rPr>
          <w:sz w:val="28"/>
          <w:szCs w:val="28"/>
          <w:lang w:val="kk-KZ"/>
        </w:rPr>
      </w:pPr>
      <w:r w:rsidRPr="009F418E">
        <w:rPr>
          <w:sz w:val="28"/>
          <w:szCs w:val="28"/>
          <w:lang w:val="kk-KZ"/>
        </w:rPr>
        <w:t xml:space="preserve">2) аккредиттелген тұлғаның бір жобаны консультациялық сүйемелдеу және сараптау бойынша қызметтер көрсету фактісін анықтау; </w:t>
      </w:r>
    </w:p>
    <w:p w14:paraId="0563A524" w14:textId="77777777" w:rsidR="009F418E" w:rsidRPr="009F418E" w:rsidRDefault="009F418E" w:rsidP="009F418E">
      <w:pPr>
        <w:ind w:firstLine="709"/>
        <w:jc w:val="both"/>
        <w:rPr>
          <w:sz w:val="28"/>
          <w:szCs w:val="28"/>
          <w:lang w:val="kk-KZ"/>
        </w:rPr>
      </w:pPr>
      <w:r w:rsidRPr="009F418E">
        <w:rPr>
          <w:sz w:val="28"/>
          <w:szCs w:val="28"/>
          <w:lang w:val="kk-KZ"/>
        </w:rPr>
        <w:t xml:space="preserve">3) осы Қағидалардың 33-тармағында көзделген жағдайда; </w:t>
      </w:r>
    </w:p>
    <w:p w14:paraId="5AC30282" w14:textId="77777777" w:rsidR="009F418E" w:rsidRPr="009F418E" w:rsidRDefault="009F418E" w:rsidP="009F418E">
      <w:pPr>
        <w:ind w:firstLine="709"/>
        <w:jc w:val="both"/>
        <w:rPr>
          <w:sz w:val="28"/>
          <w:szCs w:val="28"/>
          <w:lang w:val="kk-KZ"/>
        </w:rPr>
      </w:pPr>
      <w:r w:rsidRPr="009F418E">
        <w:rPr>
          <w:sz w:val="28"/>
          <w:szCs w:val="28"/>
          <w:lang w:val="kk-KZ"/>
        </w:rPr>
        <w:t xml:space="preserve">4) Егер аккредиттелген тұлға мемлекеттік сатып алуға жосықсыз қатысушылардың тізіліміне енгізілген болса; </w:t>
      </w:r>
    </w:p>
    <w:p w14:paraId="06442A6B" w14:textId="77777777" w:rsidR="009F418E" w:rsidRPr="009F418E" w:rsidRDefault="009F418E" w:rsidP="009F418E">
      <w:pPr>
        <w:ind w:firstLine="709"/>
        <w:jc w:val="both"/>
        <w:rPr>
          <w:sz w:val="28"/>
          <w:szCs w:val="28"/>
          <w:lang w:val="kk-KZ"/>
        </w:rPr>
      </w:pPr>
      <w:r w:rsidRPr="009F418E">
        <w:rPr>
          <w:sz w:val="28"/>
          <w:szCs w:val="28"/>
          <w:lang w:val="kk-KZ"/>
        </w:rPr>
        <w:t>5) Егер аккредиттелген адам немесе оның құрылтайшылары, басшылары Қазақстан Республикасының заңнамасында белгіленген тәртіппен терроризм мен экстремизмді қаржыландыруға байланысты ұйымдар мен тұлғалардың тізбесіне енгізілген болса.</w:t>
      </w:r>
    </w:p>
    <w:p w14:paraId="001C01A6" w14:textId="77777777" w:rsidR="009F418E" w:rsidRPr="009F418E" w:rsidRDefault="009F418E" w:rsidP="009F418E">
      <w:pPr>
        <w:ind w:firstLine="709"/>
        <w:jc w:val="both"/>
        <w:rPr>
          <w:sz w:val="28"/>
          <w:szCs w:val="28"/>
          <w:lang w:val="kk-KZ"/>
        </w:rPr>
      </w:pPr>
    </w:p>
    <w:p w14:paraId="4D77E850" w14:textId="77777777" w:rsidR="009F418E" w:rsidRPr="009F418E" w:rsidRDefault="009F418E" w:rsidP="009F418E">
      <w:pPr>
        <w:ind w:firstLine="709"/>
        <w:jc w:val="both"/>
        <w:rPr>
          <w:sz w:val="28"/>
          <w:szCs w:val="28"/>
          <w:lang w:val="kk-KZ"/>
        </w:rPr>
      </w:pPr>
    </w:p>
    <w:p w14:paraId="0C1828F2" w14:textId="77777777" w:rsidR="009F418E" w:rsidRPr="009F418E" w:rsidRDefault="009F418E" w:rsidP="009F418E">
      <w:pPr>
        <w:ind w:firstLine="709"/>
        <w:jc w:val="center"/>
        <w:rPr>
          <w:b/>
          <w:sz w:val="28"/>
          <w:szCs w:val="28"/>
          <w:lang w:val="kk-KZ"/>
        </w:rPr>
      </w:pPr>
      <w:r w:rsidRPr="009F418E">
        <w:rPr>
          <w:b/>
          <w:sz w:val="28"/>
          <w:szCs w:val="28"/>
          <w:lang w:val="kk-KZ"/>
        </w:rPr>
        <w:t xml:space="preserve">10 тарау. Аккредиттеу туралы куәлікті тоқтата тұру, қайта </w:t>
      </w:r>
    </w:p>
    <w:p w14:paraId="15E792A6" w14:textId="77777777" w:rsidR="009F418E" w:rsidRPr="009F418E" w:rsidRDefault="009F418E" w:rsidP="009F418E">
      <w:pPr>
        <w:ind w:firstLine="709"/>
        <w:jc w:val="center"/>
        <w:rPr>
          <w:b/>
          <w:sz w:val="28"/>
          <w:szCs w:val="28"/>
          <w:lang w:val="kk-KZ"/>
        </w:rPr>
      </w:pPr>
      <w:r w:rsidRPr="009F418E">
        <w:rPr>
          <w:b/>
          <w:sz w:val="28"/>
          <w:szCs w:val="28"/>
          <w:lang w:val="kk-KZ"/>
        </w:rPr>
        <w:t xml:space="preserve">бастау, қолданысын тоқтату, одан айыру (кері қайтарып алу) </w:t>
      </w:r>
    </w:p>
    <w:p w14:paraId="6FF1AFC3" w14:textId="77777777" w:rsidR="009F418E" w:rsidRPr="009F418E" w:rsidRDefault="009F418E" w:rsidP="009F418E">
      <w:pPr>
        <w:ind w:firstLine="709"/>
        <w:jc w:val="center"/>
        <w:rPr>
          <w:b/>
          <w:sz w:val="28"/>
          <w:szCs w:val="28"/>
          <w:lang w:val="kk-KZ"/>
        </w:rPr>
      </w:pPr>
      <w:r w:rsidRPr="009F418E">
        <w:rPr>
          <w:b/>
          <w:sz w:val="28"/>
          <w:szCs w:val="28"/>
          <w:lang w:val="kk-KZ"/>
        </w:rPr>
        <w:t>туралы шешімдер қабылдау</w:t>
      </w:r>
    </w:p>
    <w:p w14:paraId="25F0B44B" w14:textId="77777777" w:rsidR="009F418E" w:rsidRPr="009F418E" w:rsidRDefault="009F418E" w:rsidP="009F418E">
      <w:pPr>
        <w:ind w:firstLine="709"/>
        <w:jc w:val="both"/>
        <w:rPr>
          <w:lang w:val="kk-KZ"/>
        </w:rPr>
      </w:pPr>
    </w:p>
    <w:p w14:paraId="1E415CD1" w14:textId="77777777" w:rsidR="009F418E" w:rsidRPr="009F418E" w:rsidRDefault="009F418E" w:rsidP="009F418E">
      <w:pPr>
        <w:ind w:firstLine="709"/>
        <w:jc w:val="both"/>
        <w:rPr>
          <w:sz w:val="28"/>
          <w:szCs w:val="28"/>
          <w:lang w:val="kk-KZ"/>
        </w:rPr>
      </w:pPr>
      <w:r w:rsidRPr="009F418E">
        <w:rPr>
          <w:sz w:val="28"/>
          <w:szCs w:val="28"/>
          <w:lang w:val="kk-KZ"/>
        </w:rPr>
        <w:t xml:space="preserve">37. Аккредиттеу туралы куәлікті тоқтата тұру, қайта бастау, қолданысын тоқтату, одан айыру (кері қайтарып алу) мәселелерін аккредиттеу жөніндегі комиссия уәкілетті органға аккредиттеу туралы куәлікті тоқтата тұру, қайта бастау, қолданысын тоқтату, одан айыру (кері қайтарып алу) үшін негіз болып табылатын мән-жайлар туралы белгілі болған күннен бастап 3 (үш) жұмыс күні ішінде қарайды. </w:t>
      </w:r>
    </w:p>
    <w:p w14:paraId="4C9280E9" w14:textId="77777777" w:rsidR="009F418E" w:rsidRPr="009F418E" w:rsidRDefault="009F418E" w:rsidP="009F418E">
      <w:pPr>
        <w:ind w:firstLine="709"/>
        <w:jc w:val="both"/>
        <w:rPr>
          <w:sz w:val="28"/>
          <w:szCs w:val="28"/>
          <w:lang w:val="kk-KZ"/>
        </w:rPr>
      </w:pPr>
      <w:r w:rsidRPr="009F418E">
        <w:rPr>
          <w:sz w:val="28"/>
          <w:szCs w:val="28"/>
          <w:lang w:val="kk-KZ"/>
        </w:rPr>
        <w:t>Аккредиттеу жөніндегі Комиссияның отырысын өткізу және аккредиттеу туралы куәлікті тоқтата тұру, қайта бастау, қолданысын тоқтату, одан айыру (кері қайтарып алу) туралы шешімдер қабылдау тәртібі осы Қағидалардың 13, 14, 15 және 17-тармақтарында белгіленген тәртіпке сәйкес келеді.</w:t>
      </w:r>
    </w:p>
    <w:p w14:paraId="2B685352" w14:textId="77777777" w:rsidR="009F418E" w:rsidRPr="009F418E" w:rsidRDefault="009F418E" w:rsidP="009F418E">
      <w:pPr>
        <w:ind w:firstLine="709"/>
        <w:jc w:val="both"/>
        <w:rPr>
          <w:sz w:val="28"/>
          <w:szCs w:val="28"/>
          <w:lang w:val="kk-KZ"/>
        </w:rPr>
      </w:pPr>
      <w:r w:rsidRPr="009F418E">
        <w:rPr>
          <w:sz w:val="28"/>
          <w:szCs w:val="28"/>
          <w:lang w:val="kk-KZ"/>
        </w:rPr>
        <w:t xml:space="preserve">38. Аккредиттеу жөніндегі комиссияның аккредиттелген тұлғалардың тізіліміне аккредиттеу туралы куәлікті тоқтата тұру, қайта бастау, қолданысын тоқтату, одан айыру (кері қайтарып алу) туралы шешімдерінің негізінде тиісті өзгерістер дереу енгізіледі. </w:t>
      </w:r>
    </w:p>
    <w:p w14:paraId="5C51411C" w14:textId="77777777" w:rsidR="009F418E" w:rsidRPr="009F418E" w:rsidRDefault="009F418E" w:rsidP="009F418E">
      <w:pPr>
        <w:ind w:firstLine="709"/>
        <w:jc w:val="both"/>
        <w:rPr>
          <w:sz w:val="28"/>
          <w:szCs w:val="28"/>
          <w:lang w:val="kk-KZ"/>
        </w:rPr>
      </w:pPr>
      <w:r w:rsidRPr="009F418E">
        <w:rPr>
          <w:sz w:val="28"/>
          <w:szCs w:val="28"/>
          <w:lang w:val="kk-KZ"/>
        </w:rPr>
        <w:t>39. Аккредиттеу туралы куәлікті тоқтата тұру, қайта бастау, қолданысын тоқтату немесе одан айыру (кері қайтарып алу) туралы ақпаратты уәкілетті орган тиісті шешім қабылданған күннен бастап 3 (үш) жұмыс күні ішінде аккредиттелген тұлғаның «жеке кабинетіне» жібереді.</w:t>
      </w:r>
    </w:p>
    <w:p w14:paraId="343BC496" w14:textId="77777777" w:rsidR="009F418E" w:rsidRPr="009F418E" w:rsidRDefault="009F418E" w:rsidP="009F418E">
      <w:pPr>
        <w:ind w:firstLine="709"/>
        <w:jc w:val="both"/>
        <w:rPr>
          <w:sz w:val="28"/>
          <w:szCs w:val="28"/>
          <w:lang w:val="kk-KZ"/>
        </w:rPr>
      </w:pPr>
      <w:r w:rsidRPr="009F418E">
        <w:rPr>
          <w:sz w:val="28"/>
          <w:szCs w:val="28"/>
          <w:lang w:val="kk-KZ"/>
        </w:rPr>
        <w:t xml:space="preserve">11 тарау. Мемлекеттік қызметтер көрсету мәселелері бойынша уәкілетті органның және (немесе) оның лауазымды адамдарының шешімдеріне, әрекеттеріне (әрекетсіздігіне) шағымдану </w:t>
      </w:r>
    </w:p>
    <w:p w14:paraId="73F17A2B" w14:textId="77777777" w:rsidR="009F418E" w:rsidRPr="009F418E" w:rsidRDefault="009F418E" w:rsidP="009F418E">
      <w:pPr>
        <w:ind w:firstLine="709"/>
        <w:jc w:val="both"/>
        <w:rPr>
          <w:sz w:val="28"/>
          <w:szCs w:val="28"/>
          <w:lang w:val="kk-KZ"/>
        </w:rPr>
      </w:pPr>
      <w:r w:rsidRPr="009F418E">
        <w:rPr>
          <w:sz w:val="28"/>
          <w:szCs w:val="28"/>
          <w:lang w:val="kk-KZ"/>
        </w:rPr>
        <w:t xml:space="preserve">40. Мемлекеттік қызмет көрсету мәселелері бойынша уәкілетті органның және (немесе) оның лауазымды адамдарының шешімдеріне, әрекеттеріне (әрекетсіздігіне) шағымдану уәкілетті орган басшысының атына уәкілетті органның интернет-ресурсында электрондық форматта шағым беру арқылы жүзеге асырылады www.economy.gov.kz. веб-порталдағы </w:t>
      </w:r>
      <w:r>
        <w:rPr>
          <w:sz w:val="28"/>
          <w:szCs w:val="28"/>
          <w:lang w:val="kk-KZ"/>
        </w:rPr>
        <w:t>«</w:t>
      </w:r>
      <w:r w:rsidRPr="009F418E">
        <w:rPr>
          <w:sz w:val="28"/>
          <w:szCs w:val="28"/>
          <w:lang w:val="kk-KZ"/>
        </w:rPr>
        <w:t>жеке кабинет</w:t>
      </w:r>
      <w:r>
        <w:rPr>
          <w:sz w:val="28"/>
          <w:szCs w:val="28"/>
          <w:lang w:val="kk-KZ"/>
        </w:rPr>
        <w:t>»</w:t>
      </w:r>
      <w:r w:rsidRPr="009F418E">
        <w:rPr>
          <w:sz w:val="28"/>
          <w:szCs w:val="28"/>
          <w:lang w:val="kk-KZ"/>
        </w:rPr>
        <w:t xml:space="preserve"> арқылы, сондай-ақ жазбаша нысанда пошта арқылы не қолма-қол уәкілетті органның </w:t>
      </w:r>
      <w:r w:rsidRPr="009F418E">
        <w:rPr>
          <w:sz w:val="28"/>
          <w:szCs w:val="28"/>
          <w:lang w:val="kk-KZ"/>
        </w:rPr>
        <w:lastRenderedPageBreak/>
        <w:t>кеңсесі арқылы: Қазақстан Республикасы Ұлттық экономика министрлігі, Астана қаласы, Мәңгілік Ел даңғылы, 8, Министрліктер үйі 7 кіреберіс.</w:t>
      </w:r>
    </w:p>
    <w:p w14:paraId="11E8AEFF" w14:textId="77777777" w:rsidR="009F418E" w:rsidRPr="009F418E" w:rsidRDefault="009F418E" w:rsidP="009F418E">
      <w:pPr>
        <w:ind w:firstLine="709"/>
        <w:jc w:val="both"/>
        <w:textAlignment w:val="baseline"/>
        <w:rPr>
          <w:sz w:val="28"/>
          <w:szCs w:val="28"/>
          <w:lang w:val="kk-KZ"/>
        </w:rPr>
      </w:pPr>
      <w:r w:rsidRPr="009F418E">
        <w:rPr>
          <w:sz w:val="28"/>
          <w:szCs w:val="28"/>
          <w:lang w:val="kk-KZ"/>
        </w:rPr>
        <w:t xml:space="preserve">Шағымды қабылдаған адамның тегі мен аты-жөнін көрсете отырып, оны уәкілетті органның кеңсесінде тіркеу (кіріс нөмірі мен күнін беру) шағымның қабылданғанын растау болып табылады. Шағымға өтініш берушінің уәкілетті өкілі қол қояды. </w:t>
      </w:r>
    </w:p>
    <w:p w14:paraId="268E2B5B" w14:textId="77777777" w:rsidR="009F418E" w:rsidRPr="009F418E" w:rsidRDefault="009F418E" w:rsidP="009F418E">
      <w:pPr>
        <w:ind w:firstLine="709"/>
        <w:jc w:val="both"/>
        <w:textAlignment w:val="baseline"/>
        <w:rPr>
          <w:sz w:val="28"/>
          <w:szCs w:val="28"/>
          <w:lang w:val="kk-KZ"/>
        </w:rPr>
      </w:pPr>
      <w:r w:rsidRPr="009F418E">
        <w:rPr>
          <w:sz w:val="28"/>
          <w:szCs w:val="28"/>
          <w:lang w:val="kk-KZ"/>
        </w:rPr>
        <w:t xml:space="preserve">Уәкілетті органның атына келіп түскен өтініш берушінің шағымы ол тіркелген күннен бастап бес жұмыс күні ішінде қаралуға тиіс. Шағымды қарау нәтижелері туралы дәлелді жауап өтініш берушіге пошта арқылы жіберіледі не уәкілетті органның кеңсесінде қолма-қол беріледі. </w:t>
      </w:r>
    </w:p>
    <w:p w14:paraId="3721F6CF" w14:textId="77777777" w:rsidR="009F418E" w:rsidRPr="009F418E" w:rsidRDefault="009F418E" w:rsidP="009F418E">
      <w:pPr>
        <w:ind w:firstLine="709"/>
        <w:jc w:val="both"/>
        <w:textAlignment w:val="baseline"/>
        <w:rPr>
          <w:sz w:val="28"/>
          <w:szCs w:val="28"/>
          <w:lang w:val="kk-KZ"/>
        </w:rPr>
      </w:pPr>
      <w:r w:rsidRPr="009F418E">
        <w:rPr>
          <w:sz w:val="28"/>
          <w:szCs w:val="28"/>
          <w:lang w:val="kk-KZ"/>
        </w:rPr>
        <w:t>Көрсетілген мемлекеттік қызметтің нәтижелерімен келіспеген жағдайда өтініш беруші шағыммен Қазақстан Республикасының Ұлттық экономика министрлігіне, сондай-ақ мемлекеттік қызметтер көрсету сапасын бағалау және бақылау жөніндегі уәкілетті органға жүгінеді.</w:t>
      </w:r>
    </w:p>
    <w:p w14:paraId="2D06383F" w14:textId="77777777" w:rsidR="009F418E" w:rsidRPr="009F418E" w:rsidRDefault="009F418E" w:rsidP="009F418E">
      <w:pPr>
        <w:ind w:firstLine="709"/>
        <w:jc w:val="both"/>
        <w:textAlignment w:val="baseline"/>
        <w:rPr>
          <w:sz w:val="28"/>
          <w:szCs w:val="28"/>
          <w:lang w:val="kk-KZ"/>
        </w:rPr>
      </w:pPr>
      <w:r w:rsidRPr="009F418E">
        <w:rPr>
          <w:sz w:val="28"/>
          <w:szCs w:val="28"/>
          <w:lang w:val="kk-KZ"/>
        </w:rPr>
        <w:t xml:space="preserve">Мемлекеттік қызметтер көрсету сапасын бағалау және бақылау жөніндегі уәкілетті органның атына келіп түскен адамдардың шағымдары олар тіркелген күннен бастап 15 (он бес) жұмыс күні ішінде қаралады. </w:t>
      </w:r>
    </w:p>
    <w:p w14:paraId="62A88294" w14:textId="77777777" w:rsidR="009F418E" w:rsidRPr="009F418E" w:rsidRDefault="009F418E" w:rsidP="009F418E">
      <w:pPr>
        <w:ind w:firstLine="709"/>
        <w:jc w:val="both"/>
        <w:textAlignment w:val="baseline"/>
        <w:rPr>
          <w:sz w:val="28"/>
          <w:szCs w:val="28"/>
          <w:lang w:val="kk-KZ"/>
        </w:rPr>
      </w:pPr>
      <w:r w:rsidRPr="009F418E">
        <w:rPr>
          <w:sz w:val="28"/>
          <w:szCs w:val="28"/>
          <w:lang w:val="kk-KZ"/>
        </w:rPr>
        <w:t>41. Уәкілетті органның шешімінің нәтижелерімен келіспеген жағдайларда өтініш беруші нәтижелерге сот тәртібімен шағымдануға құқылы.</w:t>
      </w:r>
    </w:p>
    <w:p w14:paraId="75A662B8" w14:textId="77777777" w:rsidR="009F418E" w:rsidRPr="009F418E" w:rsidRDefault="009F418E" w:rsidP="009F418E">
      <w:pPr>
        <w:ind w:firstLine="709"/>
        <w:jc w:val="both"/>
        <w:textAlignment w:val="baseline"/>
        <w:rPr>
          <w:sz w:val="28"/>
          <w:szCs w:val="28"/>
          <w:lang w:val="kk-KZ"/>
        </w:rPr>
      </w:pPr>
    </w:p>
    <w:p w14:paraId="0B262FD2" w14:textId="77777777" w:rsidR="009F418E" w:rsidRPr="009F418E" w:rsidRDefault="009F418E" w:rsidP="009F418E">
      <w:pPr>
        <w:ind w:firstLine="709"/>
        <w:jc w:val="both"/>
        <w:textAlignment w:val="baseline"/>
        <w:rPr>
          <w:sz w:val="28"/>
          <w:szCs w:val="28"/>
          <w:lang w:val="kk-KZ"/>
        </w:rPr>
      </w:pPr>
    </w:p>
    <w:p w14:paraId="5305523F" w14:textId="7232D7BA" w:rsidR="009F418E" w:rsidRPr="009F418E" w:rsidRDefault="009F418E" w:rsidP="009F418E">
      <w:pPr>
        <w:ind w:firstLine="709"/>
        <w:jc w:val="center"/>
        <w:textAlignment w:val="baseline"/>
        <w:rPr>
          <w:lang w:val="kk-KZ"/>
        </w:rPr>
      </w:pPr>
      <w:r w:rsidRPr="009F418E">
        <w:rPr>
          <w:b/>
          <w:sz w:val="28"/>
          <w:szCs w:val="28"/>
          <w:lang w:val="kk-KZ"/>
        </w:rPr>
        <w:t>12 тарау. Қорытынды ережелер</w:t>
      </w:r>
    </w:p>
    <w:p w14:paraId="0E311541" w14:textId="77777777" w:rsidR="009F418E" w:rsidRPr="009F418E" w:rsidRDefault="009F418E" w:rsidP="009F418E">
      <w:pPr>
        <w:ind w:firstLine="709"/>
        <w:jc w:val="both"/>
        <w:textAlignment w:val="baseline"/>
        <w:rPr>
          <w:lang w:val="kk-KZ"/>
        </w:rPr>
      </w:pPr>
    </w:p>
    <w:p w14:paraId="0C091457" w14:textId="77777777" w:rsidR="009F418E" w:rsidRPr="009F418E" w:rsidRDefault="009F418E" w:rsidP="009F418E">
      <w:pPr>
        <w:ind w:firstLine="709"/>
        <w:jc w:val="both"/>
        <w:textAlignment w:val="baseline"/>
        <w:rPr>
          <w:sz w:val="28"/>
          <w:szCs w:val="28"/>
          <w:lang w:val="kk-KZ"/>
        </w:rPr>
      </w:pPr>
      <w:r w:rsidRPr="009F418E">
        <w:rPr>
          <w:sz w:val="28"/>
          <w:szCs w:val="28"/>
          <w:lang w:val="kk-KZ"/>
        </w:rPr>
        <w:t xml:space="preserve">42. Уәкілетті органдар жобаларды консультациялық сүйемелдеу және (немесе) сараптау бойынша заңды тұлғаны айқындау кезінде аккредиттелген тұлғалар тізіліміне сәйкес аккредиттеу туралы куәлік мәліметтерінің өзектілігін тексереді. </w:t>
      </w:r>
    </w:p>
    <w:p w14:paraId="535E0A26" w14:textId="77777777" w:rsidR="009F418E" w:rsidRPr="009F418E" w:rsidRDefault="009F418E" w:rsidP="009F418E">
      <w:pPr>
        <w:ind w:firstLine="709"/>
        <w:jc w:val="both"/>
        <w:textAlignment w:val="baseline"/>
        <w:rPr>
          <w:sz w:val="28"/>
          <w:szCs w:val="28"/>
          <w:lang w:val="kk-KZ"/>
        </w:rPr>
      </w:pPr>
      <w:r w:rsidRPr="009F418E">
        <w:rPr>
          <w:sz w:val="28"/>
          <w:szCs w:val="28"/>
          <w:lang w:val="kk-KZ"/>
        </w:rPr>
        <w:t>43. Мемлекеттік жоспарлау жөніндегі орталық уәкілетті органның ресми интернет-ресурсында тұлғаларды аккредиттеу туралы куәлікті тоқтату, тоқтата тұру, одан айыру (кері қайтарып алу) туралы ақпарат орналастырылған жағдайда, уәкілетті органдар жобаларды консультациялық сүйемелдеу және (немесе) сараптау жөніндегі тиісті тұлғаларды айқындау туралы шешімдердің күшін жояды.</w:t>
      </w:r>
    </w:p>
    <w:p w14:paraId="59B824A7" w14:textId="77777777" w:rsidR="009F418E" w:rsidRPr="009F418E" w:rsidRDefault="009F418E" w:rsidP="009F418E">
      <w:pPr>
        <w:ind w:firstLine="709"/>
        <w:jc w:val="both"/>
        <w:textAlignment w:val="baseline"/>
        <w:rPr>
          <w:sz w:val="28"/>
          <w:szCs w:val="28"/>
          <w:lang w:val="kk-KZ"/>
        </w:rPr>
      </w:pPr>
    </w:p>
    <w:p w14:paraId="0862F423" w14:textId="77777777" w:rsidR="009F418E" w:rsidRPr="009F418E" w:rsidRDefault="009F418E" w:rsidP="009F418E">
      <w:pPr>
        <w:ind w:firstLine="709"/>
        <w:jc w:val="both"/>
        <w:textAlignment w:val="baseline"/>
        <w:rPr>
          <w:sz w:val="28"/>
          <w:szCs w:val="28"/>
          <w:lang w:val="kk-KZ"/>
        </w:rPr>
      </w:pPr>
    </w:p>
    <w:p w14:paraId="573C918B" w14:textId="77777777" w:rsidR="009F418E" w:rsidRPr="009F418E" w:rsidRDefault="009F418E" w:rsidP="009F418E">
      <w:pPr>
        <w:rPr>
          <w:sz w:val="28"/>
          <w:szCs w:val="28"/>
          <w:lang w:val="kk-KZ"/>
        </w:rPr>
      </w:pPr>
      <w:r w:rsidRPr="009F418E">
        <w:rPr>
          <w:sz w:val="28"/>
          <w:szCs w:val="28"/>
          <w:lang w:val="kk-KZ"/>
        </w:rPr>
        <w:br w:type="page"/>
      </w:r>
    </w:p>
    <w:tbl>
      <w:tblPr>
        <w:tblW w:w="0" w:type="auto"/>
        <w:tblCellSpacing w:w="0" w:type="dxa"/>
        <w:tblLook w:val="04A0" w:firstRow="1" w:lastRow="0" w:firstColumn="1" w:lastColumn="0" w:noHBand="0" w:noVBand="1"/>
      </w:tblPr>
      <w:tblGrid>
        <w:gridCol w:w="5591"/>
        <w:gridCol w:w="3764"/>
      </w:tblGrid>
      <w:tr w:rsidR="009F418E" w:rsidRPr="009F418E" w14:paraId="2F33F975" w14:textId="77777777" w:rsidTr="001109B5">
        <w:trPr>
          <w:trHeight w:val="30"/>
          <w:tblCellSpacing w:w="0" w:type="dxa"/>
        </w:trPr>
        <w:tc>
          <w:tcPr>
            <w:tcW w:w="5591" w:type="dxa"/>
            <w:tcMar>
              <w:top w:w="15" w:type="dxa"/>
              <w:left w:w="15" w:type="dxa"/>
              <w:bottom w:w="15" w:type="dxa"/>
              <w:right w:w="15" w:type="dxa"/>
            </w:tcMar>
            <w:vAlign w:val="center"/>
          </w:tcPr>
          <w:p w14:paraId="49A86F7E" w14:textId="77777777" w:rsidR="009F418E" w:rsidRPr="009F418E" w:rsidRDefault="009F418E" w:rsidP="001109B5">
            <w:pPr>
              <w:ind w:firstLine="709"/>
              <w:jc w:val="center"/>
              <w:rPr>
                <w:sz w:val="28"/>
                <w:szCs w:val="28"/>
                <w:lang w:val="kk-KZ"/>
              </w:rPr>
            </w:pPr>
            <w:r w:rsidRPr="009F418E">
              <w:rPr>
                <w:sz w:val="28"/>
                <w:szCs w:val="28"/>
                <w:lang w:val="kk-KZ"/>
              </w:rPr>
              <w:lastRenderedPageBreak/>
              <w:br w:type="page"/>
              <w:t> </w:t>
            </w:r>
          </w:p>
        </w:tc>
        <w:tc>
          <w:tcPr>
            <w:tcW w:w="3764" w:type="dxa"/>
            <w:tcMar>
              <w:top w:w="15" w:type="dxa"/>
              <w:left w:w="15" w:type="dxa"/>
              <w:bottom w:w="15" w:type="dxa"/>
              <w:right w:w="15" w:type="dxa"/>
            </w:tcMar>
            <w:vAlign w:val="center"/>
          </w:tcPr>
          <w:p w14:paraId="5DCA0120" w14:textId="3072FD32" w:rsidR="009F418E" w:rsidRPr="009F418E" w:rsidRDefault="009F418E" w:rsidP="001109B5">
            <w:pPr>
              <w:ind w:left="505"/>
              <w:jc w:val="center"/>
              <w:rPr>
                <w:sz w:val="28"/>
                <w:szCs w:val="28"/>
                <w:lang w:val="kk-KZ"/>
              </w:rPr>
            </w:pPr>
            <w:r w:rsidRPr="009F418E">
              <w:rPr>
                <w:sz w:val="28"/>
                <w:szCs w:val="28"/>
                <w:lang w:val="kk-KZ"/>
              </w:rPr>
              <w:t>мемлекеттік-жекешелік әріптестік жобаларын консультациялық сүйемелдеуді, сондай-ақ сараптаманы жүзеге асыратын адамдарды аккредиттеу қағидаларына</w:t>
            </w:r>
          </w:p>
          <w:p w14:paraId="14E47AD4" w14:textId="014FEC8F" w:rsidR="009F418E" w:rsidRPr="009F418E" w:rsidRDefault="009F418E" w:rsidP="001109B5">
            <w:pPr>
              <w:ind w:left="505"/>
              <w:jc w:val="center"/>
              <w:rPr>
                <w:sz w:val="28"/>
                <w:szCs w:val="28"/>
                <w:lang w:val="kk-KZ"/>
              </w:rPr>
            </w:pPr>
            <w:r>
              <w:rPr>
                <w:sz w:val="28"/>
                <w:szCs w:val="28"/>
                <w:lang w:val="kk-KZ"/>
              </w:rPr>
              <w:t>1-қ</w:t>
            </w:r>
            <w:r w:rsidRPr="009F418E">
              <w:rPr>
                <w:sz w:val="28"/>
                <w:szCs w:val="28"/>
                <w:lang w:val="kk-KZ"/>
              </w:rPr>
              <w:t>осымша</w:t>
            </w:r>
          </w:p>
          <w:p w14:paraId="1C48C82C" w14:textId="77777777" w:rsidR="009F418E" w:rsidRPr="009F418E" w:rsidRDefault="009F418E" w:rsidP="001109B5">
            <w:pPr>
              <w:ind w:left="505"/>
              <w:jc w:val="center"/>
              <w:rPr>
                <w:sz w:val="28"/>
                <w:szCs w:val="28"/>
                <w:lang w:val="kk-KZ"/>
              </w:rPr>
            </w:pPr>
          </w:p>
        </w:tc>
      </w:tr>
    </w:tbl>
    <w:p w14:paraId="77F5BD31" w14:textId="77777777" w:rsidR="009F418E" w:rsidRPr="009F418E" w:rsidRDefault="009F418E" w:rsidP="009F418E">
      <w:pPr>
        <w:ind w:firstLine="709"/>
        <w:jc w:val="right"/>
        <w:rPr>
          <w:sz w:val="28"/>
          <w:szCs w:val="28"/>
          <w:lang w:val="kk-KZ"/>
        </w:rPr>
      </w:pPr>
    </w:p>
    <w:p w14:paraId="2967E9C7" w14:textId="77777777" w:rsidR="009F418E" w:rsidRPr="009F418E" w:rsidRDefault="009F418E" w:rsidP="009F418E">
      <w:pPr>
        <w:ind w:firstLine="709"/>
        <w:jc w:val="center"/>
        <w:rPr>
          <w:b/>
          <w:sz w:val="28"/>
          <w:szCs w:val="28"/>
          <w:lang w:val="kk-KZ"/>
        </w:rPr>
      </w:pPr>
      <w:r>
        <w:rPr>
          <w:b/>
          <w:sz w:val="28"/>
          <w:szCs w:val="28"/>
          <w:lang w:val="kk-KZ"/>
        </w:rPr>
        <w:t>«</w:t>
      </w:r>
      <w:r w:rsidRPr="009F418E">
        <w:rPr>
          <w:b/>
          <w:sz w:val="28"/>
          <w:szCs w:val="28"/>
          <w:lang w:val="kk-KZ"/>
        </w:rPr>
        <w:t>Консультациялық сүйемелдеу және (немесе) жобаларды сараптау бойынша адамдарды аккредиттеу</w:t>
      </w:r>
      <w:r>
        <w:rPr>
          <w:b/>
          <w:sz w:val="28"/>
          <w:szCs w:val="28"/>
          <w:lang w:val="kk-KZ"/>
        </w:rPr>
        <w:t>»</w:t>
      </w:r>
      <w:r w:rsidRPr="009F418E">
        <w:rPr>
          <w:b/>
          <w:sz w:val="28"/>
          <w:szCs w:val="28"/>
          <w:lang w:val="kk-KZ"/>
        </w:rPr>
        <w:t xml:space="preserve"> мемлекеттік қызмет көрсетуге қойылатын талаптар</w:t>
      </w:r>
    </w:p>
    <w:p w14:paraId="12803D34" w14:textId="77777777" w:rsidR="009F418E" w:rsidRPr="009F418E" w:rsidRDefault="009F418E" w:rsidP="009F418E">
      <w:pPr>
        <w:ind w:firstLine="709"/>
        <w:jc w:val="center"/>
        <w:rPr>
          <w:b/>
          <w:sz w:val="28"/>
          <w:szCs w:val="28"/>
          <w:lang w:val="kk-KZ"/>
        </w:rPr>
      </w:pPr>
    </w:p>
    <w:tbl>
      <w:tblPr>
        <w:tblStyle w:val="a3"/>
        <w:tblW w:w="0" w:type="auto"/>
        <w:tblLook w:val="04A0" w:firstRow="1" w:lastRow="0" w:firstColumn="1" w:lastColumn="0" w:noHBand="0" w:noVBand="1"/>
      </w:tblPr>
      <w:tblGrid>
        <w:gridCol w:w="675"/>
        <w:gridCol w:w="2694"/>
        <w:gridCol w:w="6378"/>
      </w:tblGrid>
      <w:tr w:rsidR="009F418E" w14:paraId="5DDB714D" w14:textId="77777777" w:rsidTr="001109B5">
        <w:tc>
          <w:tcPr>
            <w:tcW w:w="675" w:type="dxa"/>
          </w:tcPr>
          <w:p w14:paraId="5CB8B96C" w14:textId="77777777" w:rsidR="009F418E" w:rsidRPr="009F418E" w:rsidRDefault="009F418E" w:rsidP="009F418E">
            <w:pPr>
              <w:pStyle w:val="a4"/>
              <w:numPr>
                <w:ilvl w:val="0"/>
                <w:numId w:val="1"/>
              </w:numPr>
              <w:ind w:left="0" w:firstLine="0"/>
              <w:jc w:val="center"/>
              <w:rPr>
                <w:rFonts w:ascii="Times New Roman" w:hAnsi="Times New Roman" w:cs="Times New Roman"/>
                <w:sz w:val="28"/>
                <w:szCs w:val="28"/>
                <w:lang w:val="kk-KZ"/>
              </w:rPr>
            </w:pPr>
          </w:p>
        </w:tc>
        <w:tc>
          <w:tcPr>
            <w:tcW w:w="2694" w:type="dxa"/>
          </w:tcPr>
          <w:p w14:paraId="35AE53A7" w14:textId="77777777" w:rsidR="009F418E" w:rsidRPr="006B4777" w:rsidRDefault="009F418E" w:rsidP="001109B5">
            <w:pPr>
              <w:jc w:val="both"/>
              <w:rPr>
                <w:sz w:val="28"/>
                <w:szCs w:val="28"/>
              </w:rPr>
            </w:pPr>
            <w:proofErr w:type="spellStart"/>
            <w:r w:rsidRPr="006B4777">
              <w:rPr>
                <w:sz w:val="28"/>
                <w:szCs w:val="28"/>
              </w:rPr>
              <w:t>Көрсетілетін</w:t>
            </w:r>
            <w:proofErr w:type="spellEnd"/>
            <w:r w:rsidRPr="006B4777">
              <w:rPr>
                <w:sz w:val="28"/>
                <w:szCs w:val="28"/>
              </w:rPr>
              <w:t xml:space="preserve"> </w:t>
            </w:r>
            <w:proofErr w:type="spellStart"/>
            <w:r w:rsidRPr="006B4777">
              <w:rPr>
                <w:sz w:val="28"/>
                <w:szCs w:val="28"/>
              </w:rPr>
              <w:t>қызметті</w:t>
            </w:r>
            <w:proofErr w:type="spellEnd"/>
            <w:r w:rsidRPr="006B4777">
              <w:rPr>
                <w:sz w:val="28"/>
                <w:szCs w:val="28"/>
              </w:rPr>
              <w:t xml:space="preserve"> </w:t>
            </w:r>
            <w:proofErr w:type="spellStart"/>
            <w:r w:rsidRPr="006B4777">
              <w:rPr>
                <w:sz w:val="28"/>
                <w:szCs w:val="28"/>
              </w:rPr>
              <w:t>берушінің</w:t>
            </w:r>
            <w:proofErr w:type="spellEnd"/>
            <w:r w:rsidRPr="006B4777">
              <w:rPr>
                <w:sz w:val="28"/>
                <w:szCs w:val="28"/>
              </w:rPr>
              <w:t xml:space="preserve"> </w:t>
            </w:r>
            <w:proofErr w:type="spellStart"/>
            <w:r w:rsidRPr="006B4777">
              <w:rPr>
                <w:sz w:val="28"/>
                <w:szCs w:val="28"/>
              </w:rPr>
              <w:t>атауы</w:t>
            </w:r>
            <w:proofErr w:type="spellEnd"/>
            <w:r w:rsidRPr="006B4777">
              <w:rPr>
                <w:sz w:val="28"/>
                <w:szCs w:val="28"/>
              </w:rPr>
              <w:t xml:space="preserve"> </w:t>
            </w:r>
          </w:p>
        </w:tc>
        <w:tc>
          <w:tcPr>
            <w:tcW w:w="6378" w:type="dxa"/>
          </w:tcPr>
          <w:p w14:paraId="7BCC0B53" w14:textId="77777777" w:rsidR="009F418E" w:rsidRPr="006B4777" w:rsidRDefault="009F418E" w:rsidP="001109B5">
            <w:pPr>
              <w:jc w:val="both"/>
              <w:rPr>
                <w:sz w:val="28"/>
                <w:szCs w:val="28"/>
              </w:rPr>
            </w:pPr>
            <w:proofErr w:type="spellStart"/>
            <w:r w:rsidRPr="006B4777">
              <w:rPr>
                <w:sz w:val="28"/>
                <w:szCs w:val="28"/>
              </w:rPr>
              <w:t>Қазақстан</w:t>
            </w:r>
            <w:proofErr w:type="spellEnd"/>
            <w:r w:rsidRPr="006B4777">
              <w:rPr>
                <w:sz w:val="28"/>
                <w:szCs w:val="28"/>
              </w:rPr>
              <w:t xml:space="preserve"> </w:t>
            </w:r>
            <w:proofErr w:type="spellStart"/>
            <w:r w:rsidRPr="006B4777">
              <w:rPr>
                <w:sz w:val="28"/>
                <w:szCs w:val="28"/>
              </w:rPr>
              <w:t>Республикасының</w:t>
            </w:r>
            <w:proofErr w:type="spellEnd"/>
            <w:r w:rsidRPr="006B4777">
              <w:rPr>
                <w:sz w:val="28"/>
                <w:szCs w:val="28"/>
              </w:rPr>
              <w:t xml:space="preserve"> </w:t>
            </w:r>
            <w:proofErr w:type="spellStart"/>
            <w:r w:rsidRPr="006B4777">
              <w:rPr>
                <w:sz w:val="28"/>
                <w:szCs w:val="28"/>
              </w:rPr>
              <w:t>Ұлттық</w:t>
            </w:r>
            <w:proofErr w:type="spellEnd"/>
            <w:r w:rsidRPr="006B4777">
              <w:rPr>
                <w:sz w:val="28"/>
                <w:szCs w:val="28"/>
              </w:rPr>
              <w:t xml:space="preserve"> экономика </w:t>
            </w:r>
            <w:proofErr w:type="spellStart"/>
            <w:r w:rsidRPr="006B4777">
              <w:rPr>
                <w:sz w:val="28"/>
                <w:szCs w:val="28"/>
              </w:rPr>
              <w:t>министрлігі</w:t>
            </w:r>
            <w:proofErr w:type="spellEnd"/>
          </w:p>
        </w:tc>
      </w:tr>
      <w:tr w:rsidR="009F418E" w14:paraId="5ACA04C9" w14:textId="77777777" w:rsidTr="001109B5">
        <w:tc>
          <w:tcPr>
            <w:tcW w:w="675" w:type="dxa"/>
          </w:tcPr>
          <w:p w14:paraId="46968471" w14:textId="77777777" w:rsidR="009F418E" w:rsidRPr="009F418E" w:rsidRDefault="009F418E" w:rsidP="009F418E">
            <w:pPr>
              <w:pStyle w:val="a4"/>
              <w:numPr>
                <w:ilvl w:val="0"/>
                <w:numId w:val="1"/>
              </w:numPr>
              <w:ind w:left="0" w:firstLine="0"/>
              <w:jc w:val="center"/>
              <w:rPr>
                <w:rFonts w:ascii="Times New Roman" w:hAnsi="Times New Roman" w:cs="Times New Roman"/>
                <w:sz w:val="28"/>
                <w:szCs w:val="28"/>
                <w:lang w:val="ru-RU"/>
              </w:rPr>
            </w:pPr>
          </w:p>
        </w:tc>
        <w:tc>
          <w:tcPr>
            <w:tcW w:w="2694" w:type="dxa"/>
          </w:tcPr>
          <w:p w14:paraId="1763CB5B" w14:textId="77777777" w:rsidR="009F418E" w:rsidRPr="006B4777" w:rsidRDefault="009F418E" w:rsidP="001109B5">
            <w:pPr>
              <w:jc w:val="both"/>
              <w:rPr>
                <w:sz w:val="28"/>
                <w:szCs w:val="28"/>
              </w:rPr>
            </w:pPr>
            <w:proofErr w:type="spellStart"/>
            <w:r w:rsidRPr="006B4777">
              <w:rPr>
                <w:sz w:val="28"/>
                <w:szCs w:val="28"/>
              </w:rPr>
              <w:t>Мемлекеттік</w:t>
            </w:r>
            <w:proofErr w:type="spellEnd"/>
            <w:r w:rsidRPr="006B4777">
              <w:rPr>
                <w:sz w:val="28"/>
                <w:szCs w:val="28"/>
              </w:rPr>
              <w:t xml:space="preserve"> </w:t>
            </w:r>
            <w:proofErr w:type="spellStart"/>
            <w:r w:rsidRPr="006B4777">
              <w:rPr>
                <w:sz w:val="28"/>
                <w:szCs w:val="28"/>
              </w:rPr>
              <w:t>қызметті</w:t>
            </w:r>
            <w:proofErr w:type="spellEnd"/>
            <w:r w:rsidRPr="006B4777">
              <w:rPr>
                <w:sz w:val="28"/>
                <w:szCs w:val="28"/>
              </w:rPr>
              <w:t xml:space="preserve"> </w:t>
            </w:r>
            <w:proofErr w:type="spellStart"/>
            <w:r w:rsidRPr="006B4777">
              <w:rPr>
                <w:sz w:val="28"/>
                <w:szCs w:val="28"/>
              </w:rPr>
              <w:t>көрсету</w:t>
            </w:r>
            <w:proofErr w:type="spellEnd"/>
            <w:r w:rsidRPr="006B4777">
              <w:rPr>
                <w:sz w:val="28"/>
                <w:szCs w:val="28"/>
              </w:rPr>
              <w:t xml:space="preserve"> </w:t>
            </w:r>
            <w:proofErr w:type="spellStart"/>
            <w:r w:rsidRPr="006B4777">
              <w:rPr>
                <w:sz w:val="28"/>
                <w:szCs w:val="28"/>
              </w:rPr>
              <w:t>тәсілдері</w:t>
            </w:r>
            <w:proofErr w:type="spellEnd"/>
            <w:r w:rsidRPr="006B4777">
              <w:rPr>
                <w:sz w:val="28"/>
                <w:szCs w:val="28"/>
              </w:rPr>
              <w:t xml:space="preserve"> (</w:t>
            </w:r>
            <w:proofErr w:type="spellStart"/>
            <w:r w:rsidRPr="006B4777">
              <w:rPr>
                <w:sz w:val="28"/>
                <w:szCs w:val="28"/>
              </w:rPr>
              <w:t>қолжетімділік</w:t>
            </w:r>
            <w:proofErr w:type="spellEnd"/>
            <w:r w:rsidRPr="006B4777">
              <w:rPr>
                <w:sz w:val="28"/>
                <w:szCs w:val="28"/>
              </w:rPr>
              <w:t xml:space="preserve"> </w:t>
            </w:r>
            <w:proofErr w:type="spellStart"/>
            <w:r w:rsidRPr="006B4777">
              <w:rPr>
                <w:sz w:val="28"/>
                <w:szCs w:val="28"/>
              </w:rPr>
              <w:t>арналары</w:t>
            </w:r>
            <w:proofErr w:type="spellEnd"/>
            <w:r w:rsidRPr="006B4777">
              <w:rPr>
                <w:sz w:val="28"/>
                <w:szCs w:val="28"/>
              </w:rPr>
              <w:t>)</w:t>
            </w:r>
          </w:p>
        </w:tc>
        <w:tc>
          <w:tcPr>
            <w:tcW w:w="6378" w:type="dxa"/>
          </w:tcPr>
          <w:p w14:paraId="6A7D0F8A" w14:textId="77777777" w:rsidR="009F418E" w:rsidRPr="006B4777" w:rsidRDefault="009F418E" w:rsidP="001109B5">
            <w:pPr>
              <w:jc w:val="both"/>
              <w:rPr>
                <w:sz w:val="28"/>
                <w:szCs w:val="28"/>
              </w:rPr>
            </w:pPr>
            <w:proofErr w:type="spellStart"/>
            <w:r w:rsidRPr="006B4777">
              <w:rPr>
                <w:sz w:val="28"/>
                <w:szCs w:val="28"/>
              </w:rPr>
              <w:t>Құжаттарды</w:t>
            </w:r>
            <w:proofErr w:type="spellEnd"/>
            <w:r w:rsidRPr="006B4777">
              <w:rPr>
                <w:sz w:val="28"/>
                <w:szCs w:val="28"/>
              </w:rPr>
              <w:t xml:space="preserve"> </w:t>
            </w:r>
            <w:proofErr w:type="spellStart"/>
            <w:r w:rsidRPr="006B4777">
              <w:rPr>
                <w:sz w:val="28"/>
                <w:szCs w:val="28"/>
              </w:rPr>
              <w:t>қабылдау</w:t>
            </w:r>
            <w:proofErr w:type="spellEnd"/>
            <w:r w:rsidRPr="006B4777">
              <w:rPr>
                <w:sz w:val="28"/>
                <w:szCs w:val="28"/>
              </w:rPr>
              <w:t xml:space="preserve"> </w:t>
            </w:r>
            <w:proofErr w:type="spellStart"/>
            <w:r w:rsidRPr="006B4777">
              <w:rPr>
                <w:sz w:val="28"/>
                <w:szCs w:val="28"/>
              </w:rPr>
              <w:t>және</w:t>
            </w:r>
            <w:proofErr w:type="spellEnd"/>
            <w:r w:rsidRPr="006B4777">
              <w:rPr>
                <w:sz w:val="28"/>
                <w:szCs w:val="28"/>
              </w:rPr>
              <w:t xml:space="preserve"> </w:t>
            </w:r>
            <w:proofErr w:type="spellStart"/>
            <w:r w:rsidRPr="006B4777">
              <w:rPr>
                <w:sz w:val="28"/>
                <w:szCs w:val="28"/>
              </w:rPr>
              <w:t>мемлекеттік</w:t>
            </w:r>
            <w:proofErr w:type="spellEnd"/>
            <w:r w:rsidRPr="006B4777">
              <w:rPr>
                <w:sz w:val="28"/>
                <w:szCs w:val="28"/>
              </w:rPr>
              <w:t xml:space="preserve"> </w:t>
            </w:r>
            <w:proofErr w:type="spellStart"/>
            <w:r w:rsidRPr="006B4777">
              <w:rPr>
                <w:sz w:val="28"/>
                <w:szCs w:val="28"/>
              </w:rPr>
              <w:t>қызметті</w:t>
            </w:r>
            <w:proofErr w:type="spellEnd"/>
            <w:r w:rsidRPr="006B4777">
              <w:rPr>
                <w:sz w:val="28"/>
                <w:szCs w:val="28"/>
              </w:rPr>
              <w:t xml:space="preserve"> </w:t>
            </w:r>
            <w:proofErr w:type="spellStart"/>
            <w:r w:rsidRPr="006B4777">
              <w:rPr>
                <w:sz w:val="28"/>
                <w:szCs w:val="28"/>
              </w:rPr>
              <w:t>көрсету</w:t>
            </w:r>
            <w:proofErr w:type="spellEnd"/>
            <w:r w:rsidRPr="006B4777">
              <w:rPr>
                <w:sz w:val="28"/>
                <w:szCs w:val="28"/>
              </w:rPr>
              <w:t xml:space="preserve"> </w:t>
            </w:r>
            <w:proofErr w:type="spellStart"/>
            <w:r w:rsidRPr="006B4777">
              <w:rPr>
                <w:sz w:val="28"/>
                <w:szCs w:val="28"/>
              </w:rPr>
              <w:t>нәтижелерін</w:t>
            </w:r>
            <w:proofErr w:type="spellEnd"/>
            <w:r w:rsidRPr="006B4777">
              <w:rPr>
                <w:sz w:val="28"/>
                <w:szCs w:val="28"/>
              </w:rPr>
              <w:t xml:space="preserve"> беру </w:t>
            </w:r>
            <w:r>
              <w:rPr>
                <w:sz w:val="28"/>
                <w:szCs w:val="28"/>
                <w:lang w:val="kk-KZ"/>
              </w:rPr>
              <w:t>«</w:t>
            </w:r>
            <w:proofErr w:type="spellStart"/>
            <w:r w:rsidRPr="006B4777">
              <w:rPr>
                <w:sz w:val="28"/>
                <w:szCs w:val="28"/>
              </w:rPr>
              <w:t>электрондық</w:t>
            </w:r>
            <w:proofErr w:type="spellEnd"/>
            <w:r w:rsidRPr="006B4777">
              <w:rPr>
                <w:sz w:val="28"/>
                <w:szCs w:val="28"/>
              </w:rPr>
              <w:t xml:space="preserve"> </w:t>
            </w:r>
            <w:proofErr w:type="spellStart"/>
            <w:r w:rsidRPr="006B4777">
              <w:rPr>
                <w:sz w:val="28"/>
                <w:szCs w:val="28"/>
              </w:rPr>
              <w:t>үкіметтің</w:t>
            </w:r>
            <w:proofErr w:type="spellEnd"/>
            <w:r>
              <w:rPr>
                <w:sz w:val="28"/>
                <w:szCs w:val="28"/>
                <w:lang w:val="kk-KZ"/>
              </w:rPr>
              <w:t>»</w:t>
            </w:r>
            <w:r w:rsidRPr="006B4777">
              <w:rPr>
                <w:sz w:val="28"/>
                <w:szCs w:val="28"/>
              </w:rPr>
              <w:t xml:space="preserve"> веб-порталы </w:t>
            </w:r>
            <w:proofErr w:type="spellStart"/>
            <w:r w:rsidRPr="006B4777">
              <w:rPr>
                <w:sz w:val="28"/>
                <w:szCs w:val="28"/>
              </w:rPr>
              <w:t>арқылы</w:t>
            </w:r>
            <w:proofErr w:type="spellEnd"/>
            <w:r w:rsidRPr="006B4777">
              <w:rPr>
                <w:sz w:val="28"/>
                <w:szCs w:val="28"/>
              </w:rPr>
              <w:t xml:space="preserve"> </w:t>
            </w:r>
            <w:proofErr w:type="spellStart"/>
            <w:r w:rsidRPr="006B4777">
              <w:rPr>
                <w:sz w:val="28"/>
                <w:szCs w:val="28"/>
              </w:rPr>
              <w:t>жүзеге</w:t>
            </w:r>
            <w:proofErr w:type="spellEnd"/>
            <w:r w:rsidRPr="006B4777">
              <w:rPr>
                <w:sz w:val="28"/>
                <w:szCs w:val="28"/>
              </w:rPr>
              <w:t xml:space="preserve"> </w:t>
            </w:r>
            <w:proofErr w:type="spellStart"/>
            <w:r w:rsidRPr="006B4777">
              <w:rPr>
                <w:sz w:val="28"/>
                <w:szCs w:val="28"/>
              </w:rPr>
              <w:t>асырылады</w:t>
            </w:r>
            <w:proofErr w:type="spellEnd"/>
            <w:r w:rsidRPr="006B4777">
              <w:rPr>
                <w:sz w:val="28"/>
                <w:szCs w:val="28"/>
              </w:rPr>
              <w:t>: www.egov.kz</w:t>
            </w:r>
          </w:p>
        </w:tc>
      </w:tr>
      <w:tr w:rsidR="009F418E" w14:paraId="193A6645" w14:textId="77777777" w:rsidTr="001109B5">
        <w:tc>
          <w:tcPr>
            <w:tcW w:w="675" w:type="dxa"/>
          </w:tcPr>
          <w:p w14:paraId="13268331" w14:textId="77777777" w:rsidR="009F418E" w:rsidRPr="009F418E" w:rsidRDefault="009F418E" w:rsidP="009F418E">
            <w:pPr>
              <w:pStyle w:val="a4"/>
              <w:numPr>
                <w:ilvl w:val="0"/>
                <w:numId w:val="1"/>
              </w:numPr>
              <w:ind w:left="0" w:firstLine="0"/>
              <w:jc w:val="center"/>
              <w:rPr>
                <w:rFonts w:ascii="Times New Roman" w:hAnsi="Times New Roman" w:cs="Times New Roman"/>
                <w:sz w:val="28"/>
                <w:szCs w:val="28"/>
                <w:lang w:val="ru-RU"/>
              </w:rPr>
            </w:pPr>
          </w:p>
        </w:tc>
        <w:tc>
          <w:tcPr>
            <w:tcW w:w="2694" w:type="dxa"/>
          </w:tcPr>
          <w:p w14:paraId="47839F0E" w14:textId="77777777" w:rsidR="009F418E" w:rsidRPr="006B4777" w:rsidRDefault="009F418E" w:rsidP="001109B5">
            <w:pPr>
              <w:jc w:val="both"/>
              <w:rPr>
                <w:sz w:val="28"/>
                <w:szCs w:val="28"/>
              </w:rPr>
            </w:pPr>
            <w:proofErr w:type="spellStart"/>
            <w:r w:rsidRPr="006B4777">
              <w:rPr>
                <w:sz w:val="28"/>
                <w:szCs w:val="28"/>
              </w:rPr>
              <w:t>Мемлекеттік</w:t>
            </w:r>
            <w:proofErr w:type="spellEnd"/>
            <w:r w:rsidRPr="006B4777">
              <w:rPr>
                <w:sz w:val="28"/>
                <w:szCs w:val="28"/>
              </w:rPr>
              <w:t xml:space="preserve"> </w:t>
            </w:r>
            <w:proofErr w:type="spellStart"/>
            <w:r w:rsidRPr="006B4777">
              <w:rPr>
                <w:sz w:val="28"/>
                <w:szCs w:val="28"/>
              </w:rPr>
              <w:t>қызмет</w:t>
            </w:r>
            <w:proofErr w:type="spellEnd"/>
            <w:r w:rsidRPr="006B4777">
              <w:rPr>
                <w:sz w:val="28"/>
                <w:szCs w:val="28"/>
              </w:rPr>
              <w:t xml:space="preserve"> </w:t>
            </w:r>
            <w:proofErr w:type="spellStart"/>
            <w:r w:rsidRPr="006B4777">
              <w:rPr>
                <w:sz w:val="28"/>
                <w:szCs w:val="28"/>
              </w:rPr>
              <w:t>көрсету</w:t>
            </w:r>
            <w:proofErr w:type="spellEnd"/>
            <w:r w:rsidRPr="006B4777">
              <w:rPr>
                <w:sz w:val="28"/>
                <w:szCs w:val="28"/>
              </w:rPr>
              <w:t xml:space="preserve"> </w:t>
            </w:r>
            <w:proofErr w:type="spellStart"/>
            <w:r w:rsidRPr="006B4777">
              <w:rPr>
                <w:sz w:val="28"/>
                <w:szCs w:val="28"/>
              </w:rPr>
              <w:t>мерзімі</w:t>
            </w:r>
            <w:proofErr w:type="spellEnd"/>
          </w:p>
        </w:tc>
        <w:tc>
          <w:tcPr>
            <w:tcW w:w="6378" w:type="dxa"/>
          </w:tcPr>
          <w:p w14:paraId="1F79B507" w14:textId="77777777" w:rsidR="009F418E" w:rsidRDefault="009F418E" w:rsidP="001109B5">
            <w:pPr>
              <w:jc w:val="both"/>
              <w:rPr>
                <w:sz w:val="28"/>
                <w:szCs w:val="28"/>
              </w:rPr>
            </w:pPr>
            <w:r w:rsidRPr="006B4777">
              <w:rPr>
                <w:sz w:val="28"/>
                <w:szCs w:val="28"/>
              </w:rPr>
              <w:t xml:space="preserve">1) </w:t>
            </w:r>
            <w:proofErr w:type="spellStart"/>
            <w:r w:rsidRPr="006B4777">
              <w:rPr>
                <w:sz w:val="28"/>
                <w:szCs w:val="28"/>
              </w:rPr>
              <w:t>куәлік</w:t>
            </w:r>
            <w:proofErr w:type="spellEnd"/>
            <w:r w:rsidRPr="006B4777">
              <w:rPr>
                <w:sz w:val="28"/>
                <w:szCs w:val="28"/>
              </w:rPr>
              <w:t xml:space="preserve"> беру-10 (он) </w:t>
            </w:r>
            <w:proofErr w:type="spellStart"/>
            <w:r w:rsidRPr="006B4777">
              <w:rPr>
                <w:sz w:val="28"/>
                <w:szCs w:val="28"/>
              </w:rPr>
              <w:t>жұмыс</w:t>
            </w:r>
            <w:proofErr w:type="spellEnd"/>
            <w:r w:rsidRPr="006B4777">
              <w:rPr>
                <w:sz w:val="28"/>
                <w:szCs w:val="28"/>
              </w:rPr>
              <w:t xml:space="preserve"> </w:t>
            </w:r>
            <w:proofErr w:type="spellStart"/>
            <w:r w:rsidRPr="006B4777">
              <w:rPr>
                <w:sz w:val="28"/>
                <w:szCs w:val="28"/>
              </w:rPr>
              <w:t>күні</w:t>
            </w:r>
            <w:proofErr w:type="spellEnd"/>
            <w:r w:rsidRPr="006B4777">
              <w:rPr>
                <w:sz w:val="28"/>
                <w:szCs w:val="28"/>
              </w:rPr>
              <w:t xml:space="preserve">; </w:t>
            </w:r>
          </w:p>
          <w:p w14:paraId="1B229853" w14:textId="77777777" w:rsidR="009F418E" w:rsidRPr="006B4777" w:rsidRDefault="009F418E" w:rsidP="001109B5">
            <w:pPr>
              <w:jc w:val="both"/>
              <w:rPr>
                <w:sz w:val="28"/>
                <w:szCs w:val="28"/>
              </w:rPr>
            </w:pPr>
            <w:r w:rsidRPr="006B4777">
              <w:rPr>
                <w:sz w:val="28"/>
                <w:szCs w:val="28"/>
              </w:rPr>
              <w:t xml:space="preserve">2) </w:t>
            </w:r>
            <w:proofErr w:type="spellStart"/>
            <w:r w:rsidRPr="006B4777">
              <w:rPr>
                <w:sz w:val="28"/>
                <w:szCs w:val="28"/>
              </w:rPr>
              <w:t>адамның</w:t>
            </w:r>
            <w:proofErr w:type="spellEnd"/>
            <w:r w:rsidRPr="006B4777">
              <w:rPr>
                <w:sz w:val="28"/>
                <w:szCs w:val="28"/>
              </w:rPr>
              <w:t xml:space="preserve"> </w:t>
            </w:r>
            <w:proofErr w:type="spellStart"/>
            <w:r w:rsidRPr="006B4777">
              <w:rPr>
                <w:sz w:val="28"/>
                <w:szCs w:val="28"/>
              </w:rPr>
              <w:t>атауы</w:t>
            </w:r>
            <w:proofErr w:type="spellEnd"/>
            <w:r w:rsidRPr="006B4777">
              <w:rPr>
                <w:sz w:val="28"/>
                <w:szCs w:val="28"/>
              </w:rPr>
              <w:t xml:space="preserve"> </w:t>
            </w:r>
            <w:proofErr w:type="spellStart"/>
            <w:r w:rsidRPr="006B4777">
              <w:rPr>
                <w:sz w:val="28"/>
                <w:szCs w:val="28"/>
              </w:rPr>
              <w:t>немесе</w:t>
            </w:r>
            <w:proofErr w:type="spellEnd"/>
            <w:r w:rsidRPr="006B4777">
              <w:rPr>
                <w:sz w:val="28"/>
                <w:szCs w:val="28"/>
              </w:rPr>
              <w:t xml:space="preserve"> </w:t>
            </w:r>
            <w:proofErr w:type="spellStart"/>
            <w:r w:rsidRPr="006B4777">
              <w:rPr>
                <w:sz w:val="28"/>
                <w:szCs w:val="28"/>
              </w:rPr>
              <w:t>орналасқан</w:t>
            </w:r>
            <w:proofErr w:type="spellEnd"/>
            <w:r w:rsidRPr="006B4777">
              <w:rPr>
                <w:sz w:val="28"/>
                <w:szCs w:val="28"/>
              </w:rPr>
              <w:t xml:space="preserve"> </w:t>
            </w:r>
            <w:proofErr w:type="spellStart"/>
            <w:r w:rsidRPr="006B4777">
              <w:rPr>
                <w:sz w:val="28"/>
                <w:szCs w:val="28"/>
              </w:rPr>
              <w:t>жері</w:t>
            </w:r>
            <w:proofErr w:type="spellEnd"/>
            <w:r w:rsidRPr="006B4777">
              <w:rPr>
                <w:sz w:val="28"/>
                <w:szCs w:val="28"/>
              </w:rPr>
              <w:t xml:space="preserve"> </w:t>
            </w:r>
            <w:proofErr w:type="spellStart"/>
            <w:r w:rsidRPr="006B4777">
              <w:rPr>
                <w:sz w:val="28"/>
                <w:szCs w:val="28"/>
              </w:rPr>
              <w:t>өзгерген</w:t>
            </w:r>
            <w:proofErr w:type="spellEnd"/>
            <w:r w:rsidRPr="006B4777">
              <w:rPr>
                <w:sz w:val="28"/>
                <w:szCs w:val="28"/>
              </w:rPr>
              <w:t xml:space="preserve"> </w:t>
            </w:r>
            <w:proofErr w:type="spellStart"/>
            <w:r w:rsidRPr="006B4777">
              <w:rPr>
                <w:sz w:val="28"/>
                <w:szCs w:val="28"/>
              </w:rPr>
              <w:t>кезде</w:t>
            </w:r>
            <w:proofErr w:type="spellEnd"/>
            <w:r w:rsidRPr="006B4777">
              <w:rPr>
                <w:sz w:val="28"/>
                <w:szCs w:val="28"/>
              </w:rPr>
              <w:t xml:space="preserve"> </w:t>
            </w:r>
            <w:proofErr w:type="spellStart"/>
            <w:r w:rsidRPr="006B4777">
              <w:rPr>
                <w:sz w:val="28"/>
                <w:szCs w:val="28"/>
              </w:rPr>
              <w:t>куәлікті</w:t>
            </w:r>
            <w:proofErr w:type="spellEnd"/>
            <w:r w:rsidRPr="006B4777">
              <w:rPr>
                <w:sz w:val="28"/>
                <w:szCs w:val="28"/>
              </w:rPr>
              <w:t xml:space="preserve"> </w:t>
            </w:r>
            <w:proofErr w:type="spellStart"/>
            <w:r w:rsidRPr="006B4777">
              <w:rPr>
                <w:sz w:val="28"/>
                <w:szCs w:val="28"/>
              </w:rPr>
              <w:t>қайта</w:t>
            </w:r>
            <w:proofErr w:type="spellEnd"/>
            <w:r w:rsidRPr="006B4777">
              <w:rPr>
                <w:sz w:val="28"/>
                <w:szCs w:val="28"/>
              </w:rPr>
              <w:t xml:space="preserve"> </w:t>
            </w:r>
            <w:proofErr w:type="spellStart"/>
            <w:r w:rsidRPr="006B4777">
              <w:rPr>
                <w:sz w:val="28"/>
                <w:szCs w:val="28"/>
              </w:rPr>
              <w:t>ресімдеу</w:t>
            </w:r>
            <w:proofErr w:type="spellEnd"/>
            <w:r w:rsidRPr="006B4777">
              <w:rPr>
                <w:sz w:val="28"/>
                <w:szCs w:val="28"/>
              </w:rPr>
              <w:t xml:space="preserve"> - 3 (</w:t>
            </w:r>
            <w:proofErr w:type="spellStart"/>
            <w:r w:rsidRPr="006B4777">
              <w:rPr>
                <w:sz w:val="28"/>
                <w:szCs w:val="28"/>
              </w:rPr>
              <w:t>үш</w:t>
            </w:r>
            <w:proofErr w:type="spellEnd"/>
            <w:r w:rsidRPr="006B4777">
              <w:rPr>
                <w:sz w:val="28"/>
                <w:szCs w:val="28"/>
              </w:rPr>
              <w:t xml:space="preserve">) </w:t>
            </w:r>
            <w:proofErr w:type="spellStart"/>
            <w:r w:rsidRPr="006B4777">
              <w:rPr>
                <w:sz w:val="28"/>
                <w:szCs w:val="28"/>
              </w:rPr>
              <w:t>жұмыс</w:t>
            </w:r>
            <w:proofErr w:type="spellEnd"/>
            <w:r w:rsidRPr="006B4777">
              <w:rPr>
                <w:sz w:val="28"/>
                <w:szCs w:val="28"/>
              </w:rPr>
              <w:t xml:space="preserve"> </w:t>
            </w:r>
            <w:proofErr w:type="spellStart"/>
            <w:r w:rsidRPr="006B4777">
              <w:rPr>
                <w:sz w:val="28"/>
                <w:szCs w:val="28"/>
              </w:rPr>
              <w:t>күні</w:t>
            </w:r>
            <w:proofErr w:type="spellEnd"/>
            <w:r w:rsidRPr="006B4777">
              <w:rPr>
                <w:sz w:val="28"/>
                <w:szCs w:val="28"/>
              </w:rPr>
              <w:t>.</w:t>
            </w:r>
          </w:p>
        </w:tc>
      </w:tr>
      <w:tr w:rsidR="009F418E" w14:paraId="3DB13A68" w14:textId="77777777" w:rsidTr="001109B5">
        <w:tc>
          <w:tcPr>
            <w:tcW w:w="675" w:type="dxa"/>
          </w:tcPr>
          <w:p w14:paraId="70722ECB" w14:textId="77777777" w:rsidR="009F418E" w:rsidRPr="009F418E" w:rsidRDefault="009F418E" w:rsidP="009F418E">
            <w:pPr>
              <w:pStyle w:val="a4"/>
              <w:numPr>
                <w:ilvl w:val="0"/>
                <w:numId w:val="1"/>
              </w:numPr>
              <w:ind w:left="0" w:firstLine="0"/>
              <w:jc w:val="center"/>
              <w:rPr>
                <w:rFonts w:ascii="Times New Roman" w:hAnsi="Times New Roman" w:cs="Times New Roman"/>
                <w:sz w:val="28"/>
                <w:szCs w:val="28"/>
                <w:lang w:val="ru-RU"/>
              </w:rPr>
            </w:pPr>
          </w:p>
        </w:tc>
        <w:tc>
          <w:tcPr>
            <w:tcW w:w="2694" w:type="dxa"/>
          </w:tcPr>
          <w:p w14:paraId="677A17C2" w14:textId="77777777" w:rsidR="009F418E" w:rsidRPr="006B4777" w:rsidRDefault="009F418E" w:rsidP="001109B5">
            <w:pPr>
              <w:jc w:val="both"/>
              <w:rPr>
                <w:sz w:val="28"/>
                <w:szCs w:val="28"/>
              </w:rPr>
            </w:pPr>
            <w:proofErr w:type="spellStart"/>
            <w:r w:rsidRPr="006B4777">
              <w:rPr>
                <w:sz w:val="28"/>
                <w:szCs w:val="28"/>
              </w:rPr>
              <w:t>Мемлекеттік</w:t>
            </w:r>
            <w:proofErr w:type="spellEnd"/>
            <w:r w:rsidRPr="006B4777">
              <w:rPr>
                <w:sz w:val="28"/>
                <w:szCs w:val="28"/>
              </w:rPr>
              <w:t xml:space="preserve"> </w:t>
            </w:r>
            <w:proofErr w:type="spellStart"/>
            <w:r w:rsidRPr="006B4777">
              <w:rPr>
                <w:sz w:val="28"/>
                <w:szCs w:val="28"/>
              </w:rPr>
              <w:t>қызмет</w:t>
            </w:r>
            <w:proofErr w:type="spellEnd"/>
            <w:r w:rsidRPr="006B4777">
              <w:rPr>
                <w:sz w:val="28"/>
                <w:szCs w:val="28"/>
              </w:rPr>
              <w:t xml:space="preserve"> </w:t>
            </w:r>
            <w:proofErr w:type="spellStart"/>
            <w:r w:rsidRPr="006B4777">
              <w:rPr>
                <w:sz w:val="28"/>
                <w:szCs w:val="28"/>
              </w:rPr>
              <w:t>көрсету</w:t>
            </w:r>
            <w:proofErr w:type="spellEnd"/>
            <w:r w:rsidRPr="006B4777">
              <w:rPr>
                <w:sz w:val="28"/>
                <w:szCs w:val="28"/>
              </w:rPr>
              <w:t xml:space="preserve"> </w:t>
            </w:r>
            <w:proofErr w:type="spellStart"/>
            <w:r w:rsidRPr="006B4777">
              <w:rPr>
                <w:sz w:val="28"/>
                <w:szCs w:val="28"/>
              </w:rPr>
              <w:t>нысаны</w:t>
            </w:r>
            <w:proofErr w:type="spellEnd"/>
          </w:p>
        </w:tc>
        <w:tc>
          <w:tcPr>
            <w:tcW w:w="6378" w:type="dxa"/>
          </w:tcPr>
          <w:p w14:paraId="51EE4A9D" w14:textId="77777777" w:rsidR="009F418E" w:rsidRPr="006B4777" w:rsidRDefault="009F418E" w:rsidP="001109B5">
            <w:pPr>
              <w:jc w:val="both"/>
              <w:rPr>
                <w:sz w:val="28"/>
                <w:szCs w:val="28"/>
              </w:rPr>
            </w:pPr>
            <w:proofErr w:type="spellStart"/>
            <w:r w:rsidRPr="006B4777">
              <w:rPr>
                <w:sz w:val="28"/>
                <w:szCs w:val="28"/>
              </w:rPr>
              <w:t>электрондық</w:t>
            </w:r>
            <w:proofErr w:type="spellEnd"/>
            <w:r w:rsidRPr="006B4777">
              <w:rPr>
                <w:sz w:val="28"/>
                <w:szCs w:val="28"/>
              </w:rPr>
              <w:t xml:space="preserve"> (</w:t>
            </w:r>
            <w:proofErr w:type="spellStart"/>
            <w:r w:rsidRPr="006B4777">
              <w:rPr>
                <w:sz w:val="28"/>
                <w:szCs w:val="28"/>
              </w:rPr>
              <w:t>толық</w:t>
            </w:r>
            <w:proofErr w:type="spellEnd"/>
            <w:r w:rsidRPr="006B4777">
              <w:rPr>
                <w:sz w:val="28"/>
                <w:szCs w:val="28"/>
              </w:rPr>
              <w:t xml:space="preserve"> </w:t>
            </w:r>
            <w:proofErr w:type="spellStart"/>
            <w:r w:rsidRPr="006B4777">
              <w:rPr>
                <w:sz w:val="28"/>
                <w:szCs w:val="28"/>
              </w:rPr>
              <w:t>автоматтандырылған</w:t>
            </w:r>
            <w:proofErr w:type="spellEnd"/>
            <w:r w:rsidRPr="006B4777">
              <w:rPr>
                <w:sz w:val="28"/>
                <w:szCs w:val="28"/>
              </w:rPr>
              <w:t>)</w:t>
            </w:r>
          </w:p>
        </w:tc>
      </w:tr>
      <w:tr w:rsidR="009F418E" w14:paraId="2EF4F6E1" w14:textId="77777777" w:rsidTr="001109B5">
        <w:tc>
          <w:tcPr>
            <w:tcW w:w="675" w:type="dxa"/>
          </w:tcPr>
          <w:p w14:paraId="531A8BA9" w14:textId="77777777" w:rsidR="009F418E" w:rsidRPr="006B4777" w:rsidRDefault="009F418E" w:rsidP="009F418E">
            <w:pPr>
              <w:pStyle w:val="a4"/>
              <w:numPr>
                <w:ilvl w:val="0"/>
                <w:numId w:val="1"/>
              </w:numPr>
              <w:ind w:left="0" w:firstLine="0"/>
              <w:jc w:val="center"/>
              <w:rPr>
                <w:rFonts w:ascii="Times New Roman" w:hAnsi="Times New Roman" w:cs="Times New Roman"/>
                <w:sz w:val="28"/>
                <w:szCs w:val="28"/>
              </w:rPr>
            </w:pPr>
          </w:p>
        </w:tc>
        <w:tc>
          <w:tcPr>
            <w:tcW w:w="2694" w:type="dxa"/>
          </w:tcPr>
          <w:p w14:paraId="3C6CB11B" w14:textId="77777777" w:rsidR="009F418E" w:rsidRPr="006B4777" w:rsidRDefault="009F418E" w:rsidP="001109B5">
            <w:pPr>
              <w:jc w:val="both"/>
              <w:rPr>
                <w:sz w:val="28"/>
                <w:szCs w:val="28"/>
              </w:rPr>
            </w:pPr>
            <w:proofErr w:type="spellStart"/>
            <w:r w:rsidRPr="006B4777">
              <w:rPr>
                <w:sz w:val="28"/>
                <w:szCs w:val="28"/>
              </w:rPr>
              <w:t>Мемлекеттік</w:t>
            </w:r>
            <w:proofErr w:type="spellEnd"/>
            <w:r w:rsidRPr="006B4777">
              <w:rPr>
                <w:sz w:val="28"/>
                <w:szCs w:val="28"/>
              </w:rPr>
              <w:t xml:space="preserve"> </w:t>
            </w:r>
            <w:proofErr w:type="spellStart"/>
            <w:r w:rsidRPr="006B4777">
              <w:rPr>
                <w:sz w:val="28"/>
                <w:szCs w:val="28"/>
              </w:rPr>
              <w:t>қызмет</w:t>
            </w:r>
            <w:proofErr w:type="spellEnd"/>
            <w:r w:rsidRPr="006B4777">
              <w:rPr>
                <w:sz w:val="28"/>
                <w:szCs w:val="28"/>
              </w:rPr>
              <w:t xml:space="preserve"> </w:t>
            </w:r>
            <w:proofErr w:type="spellStart"/>
            <w:r w:rsidRPr="006B4777">
              <w:rPr>
                <w:sz w:val="28"/>
                <w:szCs w:val="28"/>
              </w:rPr>
              <w:t>көрсету</w:t>
            </w:r>
            <w:proofErr w:type="spellEnd"/>
            <w:r w:rsidRPr="006B4777">
              <w:rPr>
                <w:sz w:val="28"/>
                <w:szCs w:val="28"/>
              </w:rPr>
              <w:t xml:space="preserve"> </w:t>
            </w:r>
            <w:proofErr w:type="spellStart"/>
            <w:r w:rsidRPr="006B4777">
              <w:rPr>
                <w:sz w:val="28"/>
                <w:szCs w:val="28"/>
              </w:rPr>
              <w:t>нәтижесі</w:t>
            </w:r>
            <w:proofErr w:type="spellEnd"/>
          </w:p>
        </w:tc>
        <w:tc>
          <w:tcPr>
            <w:tcW w:w="6378" w:type="dxa"/>
          </w:tcPr>
          <w:p w14:paraId="30D32310" w14:textId="77777777" w:rsidR="009F418E" w:rsidRPr="006B4777" w:rsidRDefault="009F418E" w:rsidP="001109B5">
            <w:pPr>
              <w:jc w:val="both"/>
              <w:rPr>
                <w:sz w:val="28"/>
                <w:szCs w:val="28"/>
              </w:rPr>
            </w:pPr>
            <w:proofErr w:type="spellStart"/>
            <w:r w:rsidRPr="006B4777">
              <w:rPr>
                <w:sz w:val="28"/>
                <w:szCs w:val="28"/>
              </w:rPr>
              <w:t>Аккредиттеу</w:t>
            </w:r>
            <w:proofErr w:type="spellEnd"/>
            <w:r w:rsidRPr="006B4777">
              <w:rPr>
                <w:sz w:val="28"/>
                <w:szCs w:val="28"/>
              </w:rPr>
              <w:t xml:space="preserve"> </w:t>
            </w:r>
            <w:proofErr w:type="spellStart"/>
            <w:r w:rsidRPr="006B4777">
              <w:rPr>
                <w:sz w:val="28"/>
                <w:szCs w:val="28"/>
              </w:rPr>
              <w:t>туралы</w:t>
            </w:r>
            <w:proofErr w:type="spellEnd"/>
            <w:r w:rsidRPr="006B4777">
              <w:rPr>
                <w:sz w:val="28"/>
                <w:szCs w:val="28"/>
              </w:rPr>
              <w:t xml:space="preserve"> </w:t>
            </w:r>
            <w:proofErr w:type="spellStart"/>
            <w:r w:rsidRPr="006B4777">
              <w:rPr>
                <w:sz w:val="28"/>
                <w:szCs w:val="28"/>
              </w:rPr>
              <w:t>куәлікті</w:t>
            </w:r>
            <w:proofErr w:type="spellEnd"/>
            <w:r w:rsidRPr="006B4777">
              <w:rPr>
                <w:sz w:val="28"/>
                <w:szCs w:val="28"/>
              </w:rPr>
              <w:t xml:space="preserve"> беру </w:t>
            </w:r>
            <w:proofErr w:type="spellStart"/>
            <w:r w:rsidRPr="006B4777">
              <w:rPr>
                <w:sz w:val="28"/>
                <w:szCs w:val="28"/>
              </w:rPr>
              <w:t>немесе</w:t>
            </w:r>
            <w:proofErr w:type="spellEnd"/>
            <w:r w:rsidRPr="006B4777">
              <w:rPr>
                <w:sz w:val="28"/>
                <w:szCs w:val="28"/>
              </w:rPr>
              <w:t xml:space="preserve"> </w:t>
            </w:r>
            <w:proofErr w:type="spellStart"/>
            <w:r w:rsidRPr="006B4777">
              <w:rPr>
                <w:sz w:val="28"/>
                <w:szCs w:val="28"/>
              </w:rPr>
              <w:t>қайта</w:t>
            </w:r>
            <w:proofErr w:type="spellEnd"/>
            <w:r w:rsidRPr="006B4777">
              <w:rPr>
                <w:sz w:val="28"/>
                <w:szCs w:val="28"/>
              </w:rPr>
              <w:t xml:space="preserve"> </w:t>
            </w:r>
            <w:proofErr w:type="spellStart"/>
            <w:r w:rsidRPr="006B4777">
              <w:rPr>
                <w:sz w:val="28"/>
                <w:szCs w:val="28"/>
              </w:rPr>
              <w:t>ресімдеу</w:t>
            </w:r>
            <w:proofErr w:type="spellEnd"/>
            <w:r w:rsidRPr="006B4777">
              <w:rPr>
                <w:sz w:val="28"/>
                <w:szCs w:val="28"/>
              </w:rPr>
              <w:t xml:space="preserve"> не </w:t>
            </w:r>
            <w:proofErr w:type="spellStart"/>
            <w:r w:rsidRPr="006B4777">
              <w:rPr>
                <w:sz w:val="28"/>
                <w:szCs w:val="28"/>
              </w:rPr>
              <w:t>мемлекеттік</w:t>
            </w:r>
            <w:proofErr w:type="spellEnd"/>
            <w:r w:rsidRPr="006B4777">
              <w:rPr>
                <w:sz w:val="28"/>
                <w:szCs w:val="28"/>
              </w:rPr>
              <w:t xml:space="preserve"> </w:t>
            </w:r>
            <w:proofErr w:type="spellStart"/>
            <w:r w:rsidRPr="006B4777">
              <w:rPr>
                <w:sz w:val="28"/>
                <w:szCs w:val="28"/>
              </w:rPr>
              <w:t>қызмет</w:t>
            </w:r>
            <w:proofErr w:type="spellEnd"/>
            <w:r w:rsidRPr="006B4777">
              <w:rPr>
                <w:sz w:val="28"/>
                <w:szCs w:val="28"/>
              </w:rPr>
              <w:t xml:space="preserve"> </w:t>
            </w:r>
            <w:proofErr w:type="spellStart"/>
            <w:r w:rsidRPr="006B4777">
              <w:rPr>
                <w:sz w:val="28"/>
                <w:szCs w:val="28"/>
              </w:rPr>
              <w:t>көрсетуден</w:t>
            </w:r>
            <w:proofErr w:type="spellEnd"/>
            <w:r w:rsidRPr="006B4777">
              <w:rPr>
                <w:sz w:val="28"/>
                <w:szCs w:val="28"/>
              </w:rPr>
              <w:t xml:space="preserve"> бас </w:t>
            </w:r>
            <w:proofErr w:type="spellStart"/>
            <w:r w:rsidRPr="006B4777">
              <w:rPr>
                <w:sz w:val="28"/>
                <w:szCs w:val="28"/>
              </w:rPr>
              <w:t>тарту</w:t>
            </w:r>
            <w:proofErr w:type="spellEnd"/>
            <w:r w:rsidRPr="006B4777">
              <w:rPr>
                <w:sz w:val="28"/>
                <w:szCs w:val="28"/>
              </w:rPr>
              <w:t xml:space="preserve"> </w:t>
            </w:r>
            <w:proofErr w:type="spellStart"/>
            <w:r w:rsidRPr="006B4777">
              <w:rPr>
                <w:sz w:val="28"/>
                <w:szCs w:val="28"/>
              </w:rPr>
              <w:t>туралы</w:t>
            </w:r>
            <w:proofErr w:type="spellEnd"/>
            <w:r w:rsidRPr="006B4777">
              <w:rPr>
                <w:sz w:val="28"/>
                <w:szCs w:val="28"/>
              </w:rPr>
              <w:t xml:space="preserve"> </w:t>
            </w:r>
            <w:proofErr w:type="spellStart"/>
            <w:r w:rsidRPr="006B4777">
              <w:rPr>
                <w:sz w:val="28"/>
                <w:szCs w:val="28"/>
              </w:rPr>
              <w:t>дәлелді</w:t>
            </w:r>
            <w:proofErr w:type="spellEnd"/>
            <w:r w:rsidRPr="006B4777">
              <w:rPr>
                <w:sz w:val="28"/>
                <w:szCs w:val="28"/>
              </w:rPr>
              <w:t xml:space="preserve"> </w:t>
            </w:r>
            <w:proofErr w:type="spellStart"/>
            <w:r w:rsidRPr="006B4777">
              <w:rPr>
                <w:sz w:val="28"/>
                <w:szCs w:val="28"/>
              </w:rPr>
              <w:t>жауап</w:t>
            </w:r>
            <w:proofErr w:type="spellEnd"/>
            <w:r w:rsidRPr="006B4777">
              <w:rPr>
                <w:sz w:val="28"/>
                <w:szCs w:val="28"/>
              </w:rPr>
              <w:t xml:space="preserve">. </w:t>
            </w:r>
            <w:proofErr w:type="spellStart"/>
            <w:r w:rsidRPr="006B4777">
              <w:rPr>
                <w:sz w:val="28"/>
                <w:szCs w:val="28"/>
              </w:rPr>
              <w:t>Мемлекеттік</w:t>
            </w:r>
            <w:proofErr w:type="spellEnd"/>
            <w:r w:rsidRPr="006B4777">
              <w:rPr>
                <w:sz w:val="28"/>
                <w:szCs w:val="28"/>
              </w:rPr>
              <w:t xml:space="preserve"> </w:t>
            </w:r>
            <w:proofErr w:type="spellStart"/>
            <w:r w:rsidRPr="006B4777">
              <w:rPr>
                <w:sz w:val="28"/>
                <w:szCs w:val="28"/>
              </w:rPr>
              <w:t>қызметті</w:t>
            </w:r>
            <w:proofErr w:type="spellEnd"/>
            <w:r w:rsidRPr="006B4777">
              <w:rPr>
                <w:sz w:val="28"/>
                <w:szCs w:val="28"/>
              </w:rPr>
              <w:t xml:space="preserve"> </w:t>
            </w:r>
            <w:proofErr w:type="spellStart"/>
            <w:r w:rsidRPr="006B4777">
              <w:rPr>
                <w:sz w:val="28"/>
                <w:szCs w:val="28"/>
              </w:rPr>
              <w:t>көрсету</w:t>
            </w:r>
            <w:proofErr w:type="spellEnd"/>
            <w:r w:rsidRPr="006B4777">
              <w:rPr>
                <w:sz w:val="28"/>
                <w:szCs w:val="28"/>
              </w:rPr>
              <w:t xml:space="preserve"> </w:t>
            </w:r>
            <w:proofErr w:type="spellStart"/>
            <w:r w:rsidRPr="006B4777">
              <w:rPr>
                <w:sz w:val="28"/>
                <w:szCs w:val="28"/>
              </w:rPr>
              <w:t>нәтижесін</w:t>
            </w:r>
            <w:proofErr w:type="spellEnd"/>
            <w:r w:rsidRPr="006B4777">
              <w:rPr>
                <w:sz w:val="28"/>
                <w:szCs w:val="28"/>
              </w:rPr>
              <w:t xml:space="preserve"> </w:t>
            </w:r>
            <w:proofErr w:type="spellStart"/>
            <w:r w:rsidRPr="006B4777">
              <w:rPr>
                <w:sz w:val="28"/>
                <w:szCs w:val="28"/>
              </w:rPr>
              <w:t>ұсыну</w:t>
            </w:r>
            <w:proofErr w:type="spellEnd"/>
            <w:r w:rsidRPr="006B4777">
              <w:rPr>
                <w:sz w:val="28"/>
                <w:szCs w:val="28"/>
              </w:rPr>
              <w:t xml:space="preserve"> </w:t>
            </w:r>
            <w:proofErr w:type="spellStart"/>
            <w:r w:rsidRPr="006B4777">
              <w:rPr>
                <w:sz w:val="28"/>
                <w:szCs w:val="28"/>
              </w:rPr>
              <w:t>нысаны</w:t>
            </w:r>
            <w:proofErr w:type="spellEnd"/>
            <w:r w:rsidRPr="006B4777">
              <w:rPr>
                <w:sz w:val="28"/>
                <w:szCs w:val="28"/>
              </w:rPr>
              <w:t xml:space="preserve">: </w:t>
            </w:r>
            <w:proofErr w:type="spellStart"/>
            <w:r w:rsidRPr="006B4777">
              <w:rPr>
                <w:sz w:val="28"/>
                <w:szCs w:val="28"/>
              </w:rPr>
              <w:t>электрондық</w:t>
            </w:r>
            <w:proofErr w:type="spellEnd"/>
            <w:r w:rsidRPr="006B4777">
              <w:rPr>
                <w:sz w:val="28"/>
                <w:szCs w:val="28"/>
              </w:rPr>
              <w:t xml:space="preserve"> (</w:t>
            </w:r>
            <w:proofErr w:type="spellStart"/>
            <w:r w:rsidRPr="006B4777">
              <w:rPr>
                <w:sz w:val="28"/>
                <w:szCs w:val="28"/>
              </w:rPr>
              <w:t>толық</w:t>
            </w:r>
            <w:proofErr w:type="spellEnd"/>
            <w:r w:rsidRPr="006B4777">
              <w:rPr>
                <w:sz w:val="28"/>
                <w:szCs w:val="28"/>
              </w:rPr>
              <w:t xml:space="preserve"> </w:t>
            </w:r>
            <w:proofErr w:type="spellStart"/>
            <w:r w:rsidRPr="006B4777">
              <w:rPr>
                <w:sz w:val="28"/>
                <w:szCs w:val="28"/>
              </w:rPr>
              <w:t>автоматтандырылған</w:t>
            </w:r>
            <w:proofErr w:type="spellEnd"/>
            <w:r w:rsidRPr="006B4777">
              <w:rPr>
                <w:sz w:val="28"/>
                <w:szCs w:val="28"/>
              </w:rPr>
              <w:t>).</w:t>
            </w:r>
          </w:p>
        </w:tc>
      </w:tr>
      <w:tr w:rsidR="009F418E" w14:paraId="69D16424" w14:textId="77777777" w:rsidTr="001109B5">
        <w:tc>
          <w:tcPr>
            <w:tcW w:w="675" w:type="dxa"/>
          </w:tcPr>
          <w:p w14:paraId="06AFD5F5" w14:textId="77777777" w:rsidR="009F418E" w:rsidRPr="006B4777" w:rsidRDefault="009F418E" w:rsidP="009F418E">
            <w:pPr>
              <w:pStyle w:val="a4"/>
              <w:numPr>
                <w:ilvl w:val="0"/>
                <w:numId w:val="1"/>
              </w:numPr>
              <w:ind w:left="0" w:firstLine="0"/>
              <w:jc w:val="center"/>
              <w:rPr>
                <w:rFonts w:ascii="Times New Roman" w:hAnsi="Times New Roman" w:cs="Times New Roman"/>
                <w:sz w:val="28"/>
                <w:szCs w:val="28"/>
              </w:rPr>
            </w:pPr>
          </w:p>
        </w:tc>
        <w:tc>
          <w:tcPr>
            <w:tcW w:w="2694" w:type="dxa"/>
          </w:tcPr>
          <w:p w14:paraId="22AFBEAB" w14:textId="77777777" w:rsidR="009F418E" w:rsidRPr="009F418E" w:rsidRDefault="009F418E" w:rsidP="001109B5">
            <w:pPr>
              <w:jc w:val="both"/>
              <w:rPr>
                <w:sz w:val="28"/>
                <w:szCs w:val="28"/>
                <w:lang w:val="en-US"/>
              </w:rPr>
            </w:pPr>
            <w:proofErr w:type="spellStart"/>
            <w:r w:rsidRPr="004B5A7A">
              <w:rPr>
                <w:sz w:val="28"/>
                <w:szCs w:val="28"/>
              </w:rPr>
              <w:t>Мемлекеттік</w:t>
            </w:r>
            <w:proofErr w:type="spellEnd"/>
            <w:r w:rsidRPr="009F418E">
              <w:rPr>
                <w:sz w:val="28"/>
                <w:szCs w:val="28"/>
                <w:lang w:val="en-US"/>
              </w:rPr>
              <w:t xml:space="preserve"> </w:t>
            </w:r>
            <w:proofErr w:type="spellStart"/>
            <w:r w:rsidRPr="004B5A7A">
              <w:rPr>
                <w:sz w:val="28"/>
                <w:szCs w:val="28"/>
              </w:rPr>
              <w:t>қызметті</w:t>
            </w:r>
            <w:proofErr w:type="spellEnd"/>
            <w:r w:rsidRPr="009F418E">
              <w:rPr>
                <w:sz w:val="28"/>
                <w:szCs w:val="28"/>
                <w:lang w:val="en-US"/>
              </w:rPr>
              <w:t xml:space="preserve"> </w:t>
            </w:r>
            <w:proofErr w:type="spellStart"/>
            <w:r w:rsidRPr="004B5A7A">
              <w:rPr>
                <w:sz w:val="28"/>
                <w:szCs w:val="28"/>
              </w:rPr>
              <w:t>көрсету</w:t>
            </w:r>
            <w:proofErr w:type="spellEnd"/>
            <w:r w:rsidRPr="009F418E">
              <w:rPr>
                <w:sz w:val="28"/>
                <w:szCs w:val="28"/>
                <w:lang w:val="en-US"/>
              </w:rPr>
              <w:t xml:space="preserve"> </w:t>
            </w:r>
            <w:proofErr w:type="spellStart"/>
            <w:r w:rsidRPr="004B5A7A">
              <w:rPr>
                <w:sz w:val="28"/>
                <w:szCs w:val="28"/>
              </w:rPr>
              <w:t>кезінде</w:t>
            </w:r>
            <w:proofErr w:type="spellEnd"/>
            <w:r w:rsidRPr="009F418E">
              <w:rPr>
                <w:sz w:val="28"/>
                <w:szCs w:val="28"/>
                <w:lang w:val="en-US"/>
              </w:rPr>
              <w:t xml:space="preserve"> </w:t>
            </w:r>
            <w:proofErr w:type="spellStart"/>
            <w:r w:rsidRPr="004B5A7A">
              <w:rPr>
                <w:sz w:val="28"/>
                <w:szCs w:val="28"/>
              </w:rPr>
              <w:t>көрсетілетін</w:t>
            </w:r>
            <w:proofErr w:type="spellEnd"/>
            <w:r w:rsidRPr="009F418E">
              <w:rPr>
                <w:sz w:val="28"/>
                <w:szCs w:val="28"/>
                <w:lang w:val="en-US"/>
              </w:rPr>
              <w:t xml:space="preserve"> </w:t>
            </w:r>
            <w:proofErr w:type="spellStart"/>
            <w:r w:rsidRPr="004B5A7A">
              <w:rPr>
                <w:sz w:val="28"/>
                <w:szCs w:val="28"/>
              </w:rPr>
              <w:t>қызметті</w:t>
            </w:r>
            <w:proofErr w:type="spellEnd"/>
            <w:r w:rsidRPr="009F418E">
              <w:rPr>
                <w:sz w:val="28"/>
                <w:szCs w:val="28"/>
                <w:lang w:val="en-US"/>
              </w:rPr>
              <w:t xml:space="preserve"> </w:t>
            </w:r>
            <w:proofErr w:type="spellStart"/>
            <w:r w:rsidRPr="004B5A7A">
              <w:rPr>
                <w:sz w:val="28"/>
                <w:szCs w:val="28"/>
              </w:rPr>
              <w:t>алушыдан</w:t>
            </w:r>
            <w:proofErr w:type="spellEnd"/>
            <w:r w:rsidRPr="009F418E">
              <w:rPr>
                <w:sz w:val="28"/>
                <w:szCs w:val="28"/>
                <w:lang w:val="en-US"/>
              </w:rPr>
              <w:t xml:space="preserve"> </w:t>
            </w:r>
            <w:proofErr w:type="spellStart"/>
            <w:r w:rsidRPr="004B5A7A">
              <w:rPr>
                <w:sz w:val="28"/>
                <w:szCs w:val="28"/>
              </w:rPr>
              <w:t>алынатын</w:t>
            </w:r>
            <w:proofErr w:type="spellEnd"/>
            <w:r w:rsidRPr="009F418E">
              <w:rPr>
                <w:sz w:val="28"/>
                <w:szCs w:val="28"/>
                <w:lang w:val="en-US"/>
              </w:rPr>
              <w:t xml:space="preserve"> </w:t>
            </w:r>
            <w:proofErr w:type="spellStart"/>
            <w:r w:rsidRPr="004B5A7A">
              <w:rPr>
                <w:sz w:val="28"/>
                <w:szCs w:val="28"/>
              </w:rPr>
              <w:t>төлем</w:t>
            </w:r>
            <w:proofErr w:type="spellEnd"/>
            <w:r w:rsidRPr="009F418E">
              <w:rPr>
                <w:sz w:val="28"/>
                <w:szCs w:val="28"/>
                <w:lang w:val="en-US"/>
              </w:rPr>
              <w:t xml:space="preserve"> </w:t>
            </w:r>
            <w:proofErr w:type="spellStart"/>
            <w:r w:rsidRPr="004B5A7A">
              <w:rPr>
                <w:sz w:val="28"/>
                <w:szCs w:val="28"/>
              </w:rPr>
              <w:t>мөлшері</w:t>
            </w:r>
            <w:proofErr w:type="spellEnd"/>
            <w:r w:rsidRPr="009F418E">
              <w:rPr>
                <w:sz w:val="28"/>
                <w:szCs w:val="28"/>
                <w:lang w:val="en-US"/>
              </w:rPr>
              <w:t xml:space="preserve"> </w:t>
            </w:r>
            <w:proofErr w:type="spellStart"/>
            <w:r w:rsidRPr="004B5A7A">
              <w:rPr>
                <w:sz w:val="28"/>
                <w:szCs w:val="28"/>
              </w:rPr>
              <w:t>және</w:t>
            </w:r>
            <w:proofErr w:type="spellEnd"/>
            <w:r w:rsidRPr="009F418E">
              <w:rPr>
                <w:sz w:val="28"/>
                <w:szCs w:val="28"/>
                <w:lang w:val="en-US"/>
              </w:rPr>
              <w:t xml:space="preserve"> </w:t>
            </w:r>
            <w:proofErr w:type="spellStart"/>
            <w:r w:rsidRPr="004B5A7A">
              <w:rPr>
                <w:sz w:val="28"/>
                <w:szCs w:val="28"/>
              </w:rPr>
              <w:t>Қазақстан</w:t>
            </w:r>
            <w:proofErr w:type="spellEnd"/>
            <w:r w:rsidRPr="009F418E">
              <w:rPr>
                <w:sz w:val="28"/>
                <w:szCs w:val="28"/>
                <w:lang w:val="en-US"/>
              </w:rPr>
              <w:t xml:space="preserve"> </w:t>
            </w:r>
            <w:proofErr w:type="spellStart"/>
            <w:r w:rsidRPr="004B5A7A">
              <w:rPr>
                <w:sz w:val="28"/>
                <w:szCs w:val="28"/>
              </w:rPr>
              <w:t>Республикасының</w:t>
            </w:r>
            <w:proofErr w:type="spellEnd"/>
            <w:r w:rsidRPr="009F418E">
              <w:rPr>
                <w:sz w:val="28"/>
                <w:szCs w:val="28"/>
                <w:lang w:val="en-US"/>
              </w:rPr>
              <w:t xml:space="preserve"> </w:t>
            </w:r>
            <w:proofErr w:type="spellStart"/>
            <w:r w:rsidRPr="004B5A7A">
              <w:rPr>
                <w:sz w:val="28"/>
                <w:szCs w:val="28"/>
              </w:rPr>
              <w:t>заңнамасында</w:t>
            </w:r>
            <w:proofErr w:type="spellEnd"/>
            <w:r w:rsidRPr="009F418E">
              <w:rPr>
                <w:sz w:val="28"/>
                <w:szCs w:val="28"/>
                <w:lang w:val="en-US"/>
              </w:rPr>
              <w:t xml:space="preserve"> </w:t>
            </w:r>
            <w:proofErr w:type="spellStart"/>
            <w:r w:rsidRPr="004B5A7A">
              <w:rPr>
                <w:sz w:val="28"/>
                <w:szCs w:val="28"/>
              </w:rPr>
              <w:t>көзделген</w:t>
            </w:r>
            <w:proofErr w:type="spellEnd"/>
            <w:r w:rsidRPr="009F418E">
              <w:rPr>
                <w:sz w:val="28"/>
                <w:szCs w:val="28"/>
                <w:lang w:val="en-US"/>
              </w:rPr>
              <w:t xml:space="preserve"> </w:t>
            </w:r>
            <w:proofErr w:type="spellStart"/>
            <w:r w:rsidRPr="004B5A7A">
              <w:rPr>
                <w:sz w:val="28"/>
                <w:szCs w:val="28"/>
              </w:rPr>
              <w:t>жағдайларда</w:t>
            </w:r>
            <w:proofErr w:type="spellEnd"/>
            <w:r w:rsidRPr="009F418E">
              <w:rPr>
                <w:sz w:val="28"/>
                <w:szCs w:val="28"/>
                <w:lang w:val="en-US"/>
              </w:rPr>
              <w:t xml:space="preserve"> </w:t>
            </w:r>
            <w:r w:rsidRPr="004B5A7A">
              <w:rPr>
                <w:sz w:val="28"/>
                <w:szCs w:val="28"/>
              </w:rPr>
              <w:t>оны</w:t>
            </w:r>
            <w:r w:rsidRPr="009F418E">
              <w:rPr>
                <w:sz w:val="28"/>
                <w:szCs w:val="28"/>
                <w:lang w:val="en-US"/>
              </w:rPr>
              <w:t xml:space="preserve"> </w:t>
            </w:r>
            <w:proofErr w:type="spellStart"/>
            <w:r w:rsidRPr="004B5A7A">
              <w:rPr>
                <w:sz w:val="28"/>
                <w:szCs w:val="28"/>
              </w:rPr>
              <w:t>алу</w:t>
            </w:r>
            <w:proofErr w:type="spellEnd"/>
            <w:r w:rsidRPr="009F418E">
              <w:rPr>
                <w:sz w:val="28"/>
                <w:szCs w:val="28"/>
                <w:lang w:val="en-US"/>
              </w:rPr>
              <w:t xml:space="preserve"> </w:t>
            </w:r>
            <w:proofErr w:type="spellStart"/>
            <w:r w:rsidRPr="004B5A7A">
              <w:rPr>
                <w:sz w:val="28"/>
                <w:szCs w:val="28"/>
              </w:rPr>
              <w:t>тәсілдері</w:t>
            </w:r>
            <w:proofErr w:type="spellEnd"/>
          </w:p>
        </w:tc>
        <w:tc>
          <w:tcPr>
            <w:tcW w:w="6378" w:type="dxa"/>
          </w:tcPr>
          <w:p w14:paraId="4B327578" w14:textId="77777777" w:rsidR="009F418E" w:rsidRPr="006B4777" w:rsidRDefault="009F418E" w:rsidP="001109B5">
            <w:pPr>
              <w:jc w:val="both"/>
              <w:rPr>
                <w:sz w:val="28"/>
                <w:szCs w:val="28"/>
              </w:rPr>
            </w:pPr>
            <w:proofErr w:type="spellStart"/>
            <w:r w:rsidRPr="004B5A7A">
              <w:rPr>
                <w:sz w:val="28"/>
                <w:szCs w:val="28"/>
              </w:rPr>
              <w:t>Мемлекеттік</w:t>
            </w:r>
            <w:proofErr w:type="spellEnd"/>
            <w:r w:rsidRPr="004B5A7A">
              <w:rPr>
                <w:sz w:val="28"/>
                <w:szCs w:val="28"/>
              </w:rPr>
              <w:t xml:space="preserve"> </w:t>
            </w:r>
            <w:proofErr w:type="spellStart"/>
            <w:r w:rsidRPr="004B5A7A">
              <w:rPr>
                <w:sz w:val="28"/>
                <w:szCs w:val="28"/>
              </w:rPr>
              <w:t>қызмет</w:t>
            </w:r>
            <w:proofErr w:type="spellEnd"/>
            <w:r w:rsidRPr="004B5A7A">
              <w:rPr>
                <w:sz w:val="28"/>
                <w:szCs w:val="28"/>
              </w:rPr>
              <w:t xml:space="preserve"> </w:t>
            </w:r>
            <w:proofErr w:type="spellStart"/>
            <w:r w:rsidRPr="004B5A7A">
              <w:rPr>
                <w:sz w:val="28"/>
                <w:szCs w:val="28"/>
              </w:rPr>
              <w:t>тегін</w:t>
            </w:r>
            <w:proofErr w:type="spellEnd"/>
            <w:r w:rsidRPr="004B5A7A">
              <w:rPr>
                <w:sz w:val="28"/>
                <w:szCs w:val="28"/>
              </w:rPr>
              <w:t xml:space="preserve"> </w:t>
            </w:r>
            <w:proofErr w:type="spellStart"/>
            <w:r w:rsidRPr="004B5A7A">
              <w:rPr>
                <w:sz w:val="28"/>
                <w:szCs w:val="28"/>
              </w:rPr>
              <w:t>көрсетіледі</w:t>
            </w:r>
            <w:proofErr w:type="spellEnd"/>
            <w:r w:rsidRPr="004B5A7A">
              <w:rPr>
                <w:sz w:val="28"/>
                <w:szCs w:val="28"/>
              </w:rPr>
              <w:t>.</w:t>
            </w:r>
          </w:p>
        </w:tc>
      </w:tr>
      <w:tr w:rsidR="009F418E" w14:paraId="3F313184" w14:textId="77777777" w:rsidTr="001109B5">
        <w:tc>
          <w:tcPr>
            <w:tcW w:w="675" w:type="dxa"/>
          </w:tcPr>
          <w:p w14:paraId="20FBBA55" w14:textId="77777777" w:rsidR="009F418E" w:rsidRPr="006B4777" w:rsidRDefault="009F418E" w:rsidP="009F418E">
            <w:pPr>
              <w:pStyle w:val="a4"/>
              <w:numPr>
                <w:ilvl w:val="0"/>
                <w:numId w:val="1"/>
              </w:numPr>
              <w:ind w:left="0" w:firstLine="0"/>
              <w:jc w:val="center"/>
              <w:rPr>
                <w:rFonts w:ascii="Times New Roman" w:hAnsi="Times New Roman" w:cs="Times New Roman"/>
                <w:sz w:val="28"/>
                <w:szCs w:val="28"/>
              </w:rPr>
            </w:pPr>
          </w:p>
        </w:tc>
        <w:tc>
          <w:tcPr>
            <w:tcW w:w="2694" w:type="dxa"/>
          </w:tcPr>
          <w:p w14:paraId="74280F04" w14:textId="77777777" w:rsidR="009F418E" w:rsidRPr="004B5A7A" w:rsidRDefault="009F418E" w:rsidP="001109B5">
            <w:pPr>
              <w:jc w:val="both"/>
              <w:rPr>
                <w:sz w:val="28"/>
                <w:szCs w:val="28"/>
              </w:rPr>
            </w:pPr>
            <w:proofErr w:type="spellStart"/>
            <w:r w:rsidRPr="004B5A7A">
              <w:rPr>
                <w:sz w:val="28"/>
                <w:szCs w:val="28"/>
              </w:rPr>
              <w:t>Жұмыс</w:t>
            </w:r>
            <w:proofErr w:type="spellEnd"/>
            <w:r w:rsidRPr="004B5A7A">
              <w:rPr>
                <w:sz w:val="28"/>
                <w:szCs w:val="28"/>
              </w:rPr>
              <w:t xml:space="preserve"> </w:t>
            </w:r>
            <w:proofErr w:type="spellStart"/>
            <w:r w:rsidRPr="004B5A7A">
              <w:rPr>
                <w:sz w:val="28"/>
                <w:szCs w:val="28"/>
              </w:rPr>
              <w:t>кестесі</w:t>
            </w:r>
            <w:proofErr w:type="spellEnd"/>
          </w:p>
        </w:tc>
        <w:tc>
          <w:tcPr>
            <w:tcW w:w="6378" w:type="dxa"/>
          </w:tcPr>
          <w:p w14:paraId="3FD4F8E0" w14:textId="77777777" w:rsidR="009F418E" w:rsidRPr="004B5A7A" w:rsidRDefault="009F418E" w:rsidP="001109B5">
            <w:pPr>
              <w:jc w:val="both"/>
              <w:rPr>
                <w:sz w:val="28"/>
                <w:szCs w:val="28"/>
              </w:rPr>
            </w:pPr>
            <w:r w:rsidRPr="004B5A7A">
              <w:rPr>
                <w:sz w:val="28"/>
                <w:szCs w:val="28"/>
              </w:rPr>
              <w:t xml:space="preserve">1) </w:t>
            </w:r>
            <w:proofErr w:type="spellStart"/>
            <w:r w:rsidRPr="004B5A7A">
              <w:rPr>
                <w:sz w:val="28"/>
                <w:szCs w:val="28"/>
              </w:rPr>
              <w:t>көрсетілетін</w:t>
            </w:r>
            <w:proofErr w:type="spellEnd"/>
            <w:r w:rsidRPr="004B5A7A">
              <w:rPr>
                <w:sz w:val="28"/>
                <w:szCs w:val="28"/>
              </w:rPr>
              <w:t xml:space="preserve"> </w:t>
            </w:r>
            <w:proofErr w:type="spellStart"/>
            <w:r w:rsidRPr="004B5A7A">
              <w:rPr>
                <w:sz w:val="28"/>
                <w:szCs w:val="28"/>
              </w:rPr>
              <w:t>қызметті</w:t>
            </w:r>
            <w:proofErr w:type="spellEnd"/>
            <w:r w:rsidRPr="004B5A7A">
              <w:rPr>
                <w:sz w:val="28"/>
                <w:szCs w:val="28"/>
              </w:rPr>
              <w:t xml:space="preserve"> </w:t>
            </w:r>
            <w:proofErr w:type="spellStart"/>
            <w:r w:rsidRPr="004B5A7A">
              <w:rPr>
                <w:sz w:val="28"/>
                <w:szCs w:val="28"/>
              </w:rPr>
              <w:t>беруші</w:t>
            </w:r>
            <w:proofErr w:type="spellEnd"/>
            <w:r w:rsidRPr="004B5A7A">
              <w:rPr>
                <w:sz w:val="28"/>
                <w:szCs w:val="28"/>
              </w:rPr>
              <w:t xml:space="preserve"> – </w:t>
            </w:r>
            <w:proofErr w:type="spellStart"/>
            <w:r w:rsidRPr="004B5A7A">
              <w:rPr>
                <w:sz w:val="28"/>
                <w:szCs w:val="28"/>
              </w:rPr>
              <w:t>Қазақстан</w:t>
            </w:r>
            <w:proofErr w:type="spellEnd"/>
            <w:r w:rsidRPr="004B5A7A">
              <w:rPr>
                <w:sz w:val="28"/>
                <w:szCs w:val="28"/>
              </w:rPr>
              <w:t xml:space="preserve"> </w:t>
            </w:r>
            <w:proofErr w:type="spellStart"/>
            <w:r w:rsidRPr="004B5A7A">
              <w:rPr>
                <w:sz w:val="28"/>
                <w:szCs w:val="28"/>
              </w:rPr>
              <w:t>Республикасының</w:t>
            </w:r>
            <w:proofErr w:type="spellEnd"/>
            <w:r w:rsidRPr="004B5A7A">
              <w:rPr>
                <w:sz w:val="28"/>
                <w:szCs w:val="28"/>
              </w:rPr>
              <w:t xml:space="preserve"> 2015 </w:t>
            </w:r>
            <w:proofErr w:type="spellStart"/>
            <w:r w:rsidRPr="004B5A7A">
              <w:rPr>
                <w:sz w:val="28"/>
                <w:szCs w:val="28"/>
              </w:rPr>
              <w:t>жылғы</w:t>
            </w:r>
            <w:proofErr w:type="spellEnd"/>
            <w:r w:rsidRPr="004B5A7A">
              <w:rPr>
                <w:sz w:val="28"/>
                <w:szCs w:val="28"/>
              </w:rPr>
              <w:t xml:space="preserve"> 23 </w:t>
            </w:r>
            <w:proofErr w:type="spellStart"/>
            <w:r w:rsidRPr="004B5A7A">
              <w:rPr>
                <w:sz w:val="28"/>
                <w:szCs w:val="28"/>
              </w:rPr>
              <w:t>қарашадағы</w:t>
            </w:r>
            <w:proofErr w:type="spellEnd"/>
            <w:r w:rsidRPr="004B5A7A">
              <w:rPr>
                <w:sz w:val="28"/>
                <w:szCs w:val="28"/>
              </w:rPr>
              <w:t xml:space="preserve"> </w:t>
            </w:r>
            <w:proofErr w:type="spellStart"/>
            <w:r w:rsidRPr="004B5A7A">
              <w:rPr>
                <w:sz w:val="28"/>
                <w:szCs w:val="28"/>
              </w:rPr>
              <w:t>Еңбек</w:t>
            </w:r>
            <w:proofErr w:type="spellEnd"/>
            <w:r w:rsidRPr="004B5A7A">
              <w:rPr>
                <w:sz w:val="28"/>
                <w:szCs w:val="28"/>
              </w:rPr>
              <w:t xml:space="preserve"> </w:t>
            </w:r>
            <w:proofErr w:type="spellStart"/>
            <w:r w:rsidRPr="004B5A7A">
              <w:rPr>
                <w:sz w:val="28"/>
                <w:szCs w:val="28"/>
              </w:rPr>
              <w:t>кодексіне</w:t>
            </w:r>
            <w:proofErr w:type="spellEnd"/>
            <w:r w:rsidRPr="004B5A7A">
              <w:rPr>
                <w:sz w:val="28"/>
                <w:szCs w:val="28"/>
              </w:rPr>
              <w:t xml:space="preserve"> (</w:t>
            </w:r>
            <w:proofErr w:type="spellStart"/>
            <w:r w:rsidRPr="004B5A7A">
              <w:rPr>
                <w:sz w:val="28"/>
                <w:szCs w:val="28"/>
              </w:rPr>
              <w:t>бұдан</w:t>
            </w:r>
            <w:proofErr w:type="spellEnd"/>
            <w:r w:rsidRPr="004B5A7A">
              <w:rPr>
                <w:sz w:val="28"/>
                <w:szCs w:val="28"/>
              </w:rPr>
              <w:t xml:space="preserve"> </w:t>
            </w:r>
            <w:proofErr w:type="spellStart"/>
            <w:r w:rsidRPr="004B5A7A">
              <w:rPr>
                <w:sz w:val="28"/>
                <w:szCs w:val="28"/>
              </w:rPr>
              <w:t>әрі</w:t>
            </w:r>
            <w:proofErr w:type="spellEnd"/>
            <w:r w:rsidRPr="004B5A7A">
              <w:rPr>
                <w:sz w:val="28"/>
                <w:szCs w:val="28"/>
              </w:rPr>
              <w:t xml:space="preserve">-Кодекс) </w:t>
            </w:r>
            <w:proofErr w:type="spellStart"/>
            <w:r w:rsidRPr="004B5A7A">
              <w:rPr>
                <w:sz w:val="28"/>
                <w:szCs w:val="28"/>
              </w:rPr>
              <w:t>сәйкес</w:t>
            </w:r>
            <w:proofErr w:type="spellEnd"/>
            <w:r w:rsidRPr="004B5A7A">
              <w:rPr>
                <w:sz w:val="28"/>
                <w:szCs w:val="28"/>
              </w:rPr>
              <w:t xml:space="preserve"> </w:t>
            </w:r>
            <w:proofErr w:type="spellStart"/>
            <w:r w:rsidRPr="004B5A7A">
              <w:rPr>
                <w:sz w:val="28"/>
                <w:szCs w:val="28"/>
              </w:rPr>
              <w:t>демалыс</w:t>
            </w:r>
            <w:proofErr w:type="spellEnd"/>
            <w:r w:rsidRPr="004B5A7A">
              <w:rPr>
                <w:sz w:val="28"/>
                <w:szCs w:val="28"/>
              </w:rPr>
              <w:t xml:space="preserve"> </w:t>
            </w:r>
            <w:proofErr w:type="spellStart"/>
            <w:r w:rsidRPr="004B5A7A">
              <w:rPr>
                <w:sz w:val="28"/>
                <w:szCs w:val="28"/>
              </w:rPr>
              <w:t>немесе</w:t>
            </w:r>
            <w:proofErr w:type="spellEnd"/>
            <w:r w:rsidRPr="004B5A7A">
              <w:rPr>
                <w:sz w:val="28"/>
                <w:szCs w:val="28"/>
              </w:rPr>
              <w:t xml:space="preserve"> </w:t>
            </w:r>
            <w:proofErr w:type="spellStart"/>
            <w:r w:rsidRPr="004B5A7A">
              <w:rPr>
                <w:sz w:val="28"/>
                <w:szCs w:val="28"/>
              </w:rPr>
              <w:t>мереке</w:t>
            </w:r>
            <w:proofErr w:type="spellEnd"/>
            <w:r w:rsidRPr="004B5A7A">
              <w:rPr>
                <w:sz w:val="28"/>
                <w:szCs w:val="28"/>
              </w:rPr>
              <w:t xml:space="preserve"> </w:t>
            </w:r>
            <w:proofErr w:type="spellStart"/>
            <w:r w:rsidRPr="004B5A7A">
              <w:rPr>
                <w:sz w:val="28"/>
                <w:szCs w:val="28"/>
              </w:rPr>
              <w:t>болып</w:t>
            </w:r>
            <w:proofErr w:type="spellEnd"/>
            <w:r w:rsidRPr="004B5A7A">
              <w:rPr>
                <w:sz w:val="28"/>
                <w:szCs w:val="28"/>
              </w:rPr>
              <w:t xml:space="preserve"> </w:t>
            </w:r>
            <w:proofErr w:type="spellStart"/>
            <w:r w:rsidRPr="004B5A7A">
              <w:rPr>
                <w:sz w:val="28"/>
                <w:szCs w:val="28"/>
              </w:rPr>
              <w:t>табылатын</w:t>
            </w:r>
            <w:proofErr w:type="spellEnd"/>
            <w:r w:rsidRPr="004B5A7A">
              <w:rPr>
                <w:sz w:val="28"/>
                <w:szCs w:val="28"/>
              </w:rPr>
              <w:t xml:space="preserve"> </w:t>
            </w:r>
            <w:proofErr w:type="spellStart"/>
            <w:r w:rsidRPr="004B5A7A">
              <w:rPr>
                <w:sz w:val="28"/>
                <w:szCs w:val="28"/>
              </w:rPr>
              <w:t>күндерді</w:t>
            </w:r>
            <w:proofErr w:type="spellEnd"/>
            <w:r w:rsidRPr="004B5A7A">
              <w:rPr>
                <w:sz w:val="28"/>
                <w:szCs w:val="28"/>
              </w:rPr>
              <w:t xml:space="preserve"> </w:t>
            </w:r>
            <w:proofErr w:type="spellStart"/>
            <w:r w:rsidRPr="004B5A7A">
              <w:rPr>
                <w:sz w:val="28"/>
                <w:szCs w:val="28"/>
              </w:rPr>
              <w:t>қоспағанда</w:t>
            </w:r>
            <w:proofErr w:type="spellEnd"/>
            <w:r w:rsidRPr="004B5A7A">
              <w:rPr>
                <w:sz w:val="28"/>
                <w:szCs w:val="28"/>
              </w:rPr>
              <w:t xml:space="preserve">, </w:t>
            </w:r>
            <w:proofErr w:type="spellStart"/>
            <w:r w:rsidRPr="004B5A7A">
              <w:rPr>
                <w:sz w:val="28"/>
                <w:szCs w:val="28"/>
              </w:rPr>
              <w:t>дүйсенбіден</w:t>
            </w:r>
            <w:proofErr w:type="spellEnd"/>
            <w:r w:rsidRPr="004B5A7A">
              <w:rPr>
                <w:sz w:val="28"/>
                <w:szCs w:val="28"/>
              </w:rPr>
              <w:t xml:space="preserve"> </w:t>
            </w:r>
            <w:proofErr w:type="spellStart"/>
            <w:r w:rsidRPr="004B5A7A">
              <w:rPr>
                <w:sz w:val="28"/>
                <w:szCs w:val="28"/>
              </w:rPr>
              <w:t>жұманы</w:t>
            </w:r>
            <w:proofErr w:type="spellEnd"/>
            <w:r w:rsidRPr="004B5A7A">
              <w:rPr>
                <w:sz w:val="28"/>
                <w:szCs w:val="28"/>
              </w:rPr>
              <w:t xml:space="preserve"> </w:t>
            </w:r>
            <w:proofErr w:type="spellStart"/>
            <w:r w:rsidRPr="004B5A7A">
              <w:rPr>
                <w:sz w:val="28"/>
                <w:szCs w:val="28"/>
              </w:rPr>
              <w:t>қоса</w:t>
            </w:r>
            <w:proofErr w:type="spellEnd"/>
            <w:r w:rsidRPr="004B5A7A">
              <w:rPr>
                <w:sz w:val="28"/>
                <w:szCs w:val="28"/>
              </w:rPr>
              <w:t xml:space="preserve"> </w:t>
            </w:r>
            <w:proofErr w:type="spellStart"/>
            <w:r w:rsidRPr="004B5A7A">
              <w:rPr>
                <w:sz w:val="28"/>
                <w:szCs w:val="28"/>
              </w:rPr>
              <w:t>алғанда</w:t>
            </w:r>
            <w:proofErr w:type="spellEnd"/>
            <w:r w:rsidRPr="004B5A7A">
              <w:rPr>
                <w:sz w:val="28"/>
                <w:szCs w:val="28"/>
              </w:rPr>
              <w:t xml:space="preserve"> </w:t>
            </w:r>
            <w:proofErr w:type="spellStart"/>
            <w:r w:rsidRPr="004B5A7A">
              <w:rPr>
                <w:sz w:val="28"/>
                <w:szCs w:val="28"/>
              </w:rPr>
              <w:t>сағат</w:t>
            </w:r>
            <w:proofErr w:type="spellEnd"/>
            <w:r w:rsidRPr="004B5A7A">
              <w:rPr>
                <w:sz w:val="28"/>
                <w:szCs w:val="28"/>
              </w:rPr>
              <w:t xml:space="preserve"> 9.00-ден 18.30-ға </w:t>
            </w:r>
            <w:proofErr w:type="spellStart"/>
            <w:r w:rsidRPr="004B5A7A">
              <w:rPr>
                <w:sz w:val="28"/>
                <w:szCs w:val="28"/>
              </w:rPr>
              <w:t>дейін</w:t>
            </w:r>
            <w:proofErr w:type="spellEnd"/>
            <w:r w:rsidRPr="004B5A7A">
              <w:rPr>
                <w:sz w:val="28"/>
                <w:szCs w:val="28"/>
              </w:rPr>
              <w:t xml:space="preserve">, </w:t>
            </w:r>
            <w:proofErr w:type="spellStart"/>
            <w:r w:rsidRPr="004B5A7A">
              <w:rPr>
                <w:sz w:val="28"/>
                <w:szCs w:val="28"/>
              </w:rPr>
              <w:t>түскі</w:t>
            </w:r>
            <w:proofErr w:type="spellEnd"/>
            <w:r w:rsidRPr="004B5A7A">
              <w:rPr>
                <w:sz w:val="28"/>
                <w:szCs w:val="28"/>
              </w:rPr>
              <w:t xml:space="preserve"> </w:t>
            </w:r>
            <w:proofErr w:type="spellStart"/>
            <w:r w:rsidRPr="004B5A7A">
              <w:rPr>
                <w:sz w:val="28"/>
                <w:szCs w:val="28"/>
              </w:rPr>
              <w:t>үзіліс</w:t>
            </w:r>
            <w:proofErr w:type="spellEnd"/>
            <w:r w:rsidRPr="004B5A7A">
              <w:rPr>
                <w:sz w:val="28"/>
                <w:szCs w:val="28"/>
              </w:rPr>
              <w:t xml:space="preserve"> </w:t>
            </w:r>
            <w:proofErr w:type="spellStart"/>
            <w:r w:rsidRPr="004B5A7A">
              <w:rPr>
                <w:sz w:val="28"/>
                <w:szCs w:val="28"/>
              </w:rPr>
              <w:t>сағат</w:t>
            </w:r>
            <w:proofErr w:type="spellEnd"/>
            <w:r w:rsidRPr="004B5A7A">
              <w:rPr>
                <w:sz w:val="28"/>
                <w:szCs w:val="28"/>
              </w:rPr>
              <w:t xml:space="preserve"> 13.00-ден 14.30-ға </w:t>
            </w:r>
            <w:proofErr w:type="spellStart"/>
            <w:r w:rsidRPr="004B5A7A">
              <w:rPr>
                <w:sz w:val="28"/>
                <w:szCs w:val="28"/>
              </w:rPr>
              <w:t>дейін</w:t>
            </w:r>
            <w:proofErr w:type="spellEnd"/>
            <w:r w:rsidRPr="004B5A7A">
              <w:rPr>
                <w:sz w:val="28"/>
                <w:szCs w:val="28"/>
              </w:rPr>
              <w:t xml:space="preserve">. </w:t>
            </w:r>
          </w:p>
          <w:p w14:paraId="685C7CEB" w14:textId="77777777" w:rsidR="009F418E" w:rsidRPr="004B5A7A" w:rsidRDefault="009F418E" w:rsidP="001109B5">
            <w:pPr>
              <w:jc w:val="both"/>
              <w:rPr>
                <w:sz w:val="28"/>
                <w:szCs w:val="28"/>
              </w:rPr>
            </w:pPr>
            <w:r w:rsidRPr="004B5A7A">
              <w:rPr>
                <w:sz w:val="28"/>
                <w:szCs w:val="28"/>
              </w:rPr>
              <w:t>2) портал-</w:t>
            </w:r>
            <w:proofErr w:type="spellStart"/>
            <w:r w:rsidRPr="004B5A7A">
              <w:rPr>
                <w:sz w:val="28"/>
                <w:szCs w:val="28"/>
              </w:rPr>
              <w:t>жөндеу</w:t>
            </w:r>
            <w:proofErr w:type="spellEnd"/>
            <w:r w:rsidRPr="004B5A7A">
              <w:rPr>
                <w:sz w:val="28"/>
                <w:szCs w:val="28"/>
              </w:rPr>
              <w:t xml:space="preserve"> </w:t>
            </w:r>
            <w:proofErr w:type="spellStart"/>
            <w:r w:rsidRPr="004B5A7A">
              <w:rPr>
                <w:sz w:val="28"/>
                <w:szCs w:val="28"/>
              </w:rPr>
              <w:t>жұмыстарын</w:t>
            </w:r>
            <w:proofErr w:type="spellEnd"/>
            <w:r w:rsidRPr="004B5A7A">
              <w:rPr>
                <w:sz w:val="28"/>
                <w:szCs w:val="28"/>
              </w:rPr>
              <w:t xml:space="preserve"> </w:t>
            </w:r>
            <w:proofErr w:type="spellStart"/>
            <w:r w:rsidRPr="004B5A7A">
              <w:rPr>
                <w:sz w:val="28"/>
                <w:szCs w:val="28"/>
              </w:rPr>
              <w:t>жүргізуге</w:t>
            </w:r>
            <w:proofErr w:type="spellEnd"/>
            <w:r w:rsidRPr="004B5A7A">
              <w:rPr>
                <w:sz w:val="28"/>
                <w:szCs w:val="28"/>
              </w:rPr>
              <w:t xml:space="preserve"> </w:t>
            </w:r>
            <w:proofErr w:type="spellStart"/>
            <w:r w:rsidRPr="004B5A7A">
              <w:rPr>
                <w:sz w:val="28"/>
                <w:szCs w:val="28"/>
              </w:rPr>
              <w:t>байланысты</w:t>
            </w:r>
            <w:proofErr w:type="spellEnd"/>
            <w:r w:rsidRPr="004B5A7A">
              <w:rPr>
                <w:sz w:val="28"/>
                <w:szCs w:val="28"/>
              </w:rPr>
              <w:t xml:space="preserve"> </w:t>
            </w:r>
            <w:proofErr w:type="spellStart"/>
            <w:r w:rsidRPr="004B5A7A">
              <w:rPr>
                <w:sz w:val="28"/>
                <w:szCs w:val="28"/>
              </w:rPr>
              <w:t>техникалық</w:t>
            </w:r>
            <w:proofErr w:type="spellEnd"/>
            <w:r w:rsidRPr="004B5A7A">
              <w:rPr>
                <w:sz w:val="28"/>
                <w:szCs w:val="28"/>
              </w:rPr>
              <w:t xml:space="preserve"> </w:t>
            </w:r>
            <w:proofErr w:type="spellStart"/>
            <w:r w:rsidRPr="004B5A7A">
              <w:rPr>
                <w:sz w:val="28"/>
                <w:szCs w:val="28"/>
              </w:rPr>
              <w:t>үзілістерді</w:t>
            </w:r>
            <w:proofErr w:type="spellEnd"/>
            <w:r w:rsidRPr="004B5A7A">
              <w:rPr>
                <w:sz w:val="28"/>
                <w:szCs w:val="28"/>
              </w:rPr>
              <w:t xml:space="preserve"> </w:t>
            </w:r>
            <w:proofErr w:type="spellStart"/>
            <w:r w:rsidRPr="004B5A7A">
              <w:rPr>
                <w:sz w:val="28"/>
                <w:szCs w:val="28"/>
              </w:rPr>
              <w:t>қоспағанда</w:t>
            </w:r>
            <w:proofErr w:type="spellEnd"/>
            <w:r w:rsidRPr="004B5A7A">
              <w:rPr>
                <w:sz w:val="28"/>
                <w:szCs w:val="28"/>
              </w:rPr>
              <w:t xml:space="preserve">, </w:t>
            </w:r>
            <w:proofErr w:type="spellStart"/>
            <w:r w:rsidRPr="004B5A7A">
              <w:rPr>
                <w:sz w:val="28"/>
                <w:szCs w:val="28"/>
              </w:rPr>
              <w:t>тәулік</w:t>
            </w:r>
            <w:proofErr w:type="spellEnd"/>
            <w:r w:rsidRPr="004B5A7A">
              <w:rPr>
                <w:sz w:val="28"/>
                <w:szCs w:val="28"/>
              </w:rPr>
              <w:t xml:space="preserve"> </w:t>
            </w:r>
            <w:proofErr w:type="spellStart"/>
            <w:r w:rsidRPr="004B5A7A">
              <w:rPr>
                <w:sz w:val="28"/>
                <w:szCs w:val="28"/>
              </w:rPr>
              <w:t>бойы</w:t>
            </w:r>
            <w:proofErr w:type="spellEnd"/>
            <w:r w:rsidRPr="004B5A7A">
              <w:rPr>
                <w:sz w:val="28"/>
                <w:szCs w:val="28"/>
              </w:rPr>
              <w:t xml:space="preserve"> (</w:t>
            </w:r>
            <w:proofErr w:type="spellStart"/>
            <w:r w:rsidRPr="004B5A7A">
              <w:rPr>
                <w:sz w:val="28"/>
                <w:szCs w:val="28"/>
              </w:rPr>
              <w:t>көрсетілетін</w:t>
            </w:r>
            <w:proofErr w:type="spellEnd"/>
            <w:r w:rsidRPr="004B5A7A">
              <w:rPr>
                <w:sz w:val="28"/>
                <w:szCs w:val="28"/>
              </w:rPr>
              <w:t xml:space="preserve"> </w:t>
            </w:r>
            <w:proofErr w:type="spellStart"/>
            <w:r w:rsidRPr="004B5A7A">
              <w:rPr>
                <w:sz w:val="28"/>
                <w:szCs w:val="28"/>
              </w:rPr>
              <w:t>қызметті</w:t>
            </w:r>
            <w:proofErr w:type="spellEnd"/>
            <w:r w:rsidRPr="004B5A7A">
              <w:rPr>
                <w:sz w:val="28"/>
                <w:szCs w:val="28"/>
              </w:rPr>
              <w:t xml:space="preserve"> </w:t>
            </w:r>
            <w:proofErr w:type="spellStart"/>
            <w:r w:rsidRPr="004B5A7A">
              <w:rPr>
                <w:sz w:val="28"/>
                <w:szCs w:val="28"/>
              </w:rPr>
              <w:t>алушы</w:t>
            </w:r>
            <w:proofErr w:type="spellEnd"/>
            <w:r w:rsidRPr="004B5A7A">
              <w:rPr>
                <w:sz w:val="28"/>
                <w:szCs w:val="28"/>
              </w:rPr>
              <w:t xml:space="preserve"> </w:t>
            </w:r>
            <w:proofErr w:type="spellStart"/>
            <w:r w:rsidRPr="004B5A7A">
              <w:rPr>
                <w:sz w:val="28"/>
                <w:szCs w:val="28"/>
              </w:rPr>
              <w:t>жұмыс</w:t>
            </w:r>
            <w:proofErr w:type="spellEnd"/>
            <w:r w:rsidRPr="004B5A7A">
              <w:rPr>
                <w:sz w:val="28"/>
                <w:szCs w:val="28"/>
              </w:rPr>
              <w:t xml:space="preserve"> </w:t>
            </w:r>
            <w:proofErr w:type="spellStart"/>
            <w:r w:rsidRPr="004B5A7A">
              <w:rPr>
                <w:sz w:val="28"/>
                <w:szCs w:val="28"/>
              </w:rPr>
              <w:t>уақыты</w:t>
            </w:r>
            <w:proofErr w:type="spellEnd"/>
            <w:r w:rsidRPr="004B5A7A">
              <w:rPr>
                <w:sz w:val="28"/>
                <w:szCs w:val="28"/>
              </w:rPr>
              <w:t xml:space="preserve"> </w:t>
            </w:r>
            <w:proofErr w:type="spellStart"/>
            <w:r w:rsidRPr="004B5A7A">
              <w:rPr>
                <w:sz w:val="28"/>
                <w:szCs w:val="28"/>
              </w:rPr>
              <w:t>аяқталғаннан</w:t>
            </w:r>
            <w:proofErr w:type="spellEnd"/>
            <w:r w:rsidRPr="004B5A7A">
              <w:rPr>
                <w:sz w:val="28"/>
                <w:szCs w:val="28"/>
              </w:rPr>
              <w:t xml:space="preserve"> </w:t>
            </w:r>
            <w:proofErr w:type="spellStart"/>
            <w:r w:rsidRPr="004B5A7A">
              <w:rPr>
                <w:sz w:val="28"/>
                <w:szCs w:val="28"/>
              </w:rPr>
              <w:t>кейін</w:t>
            </w:r>
            <w:proofErr w:type="spellEnd"/>
            <w:r w:rsidRPr="004B5A7A">
              <w:rPr>
                <w:sz w:val="28"/>
                <w:szCs w:val="28"/>
              </w:rPr>
              <w:t xml:space="preserve"> </w:t>
            </w:r>
            <w:proofErr w:type="spellStart"/>
            <w:r w:rsidRPr="004B5A7A">
              <w:rPr>
                <w:sz w:val="28"/>
                <w:szCs w:val="28"/>
              </w:rPr>
              <w:t>немесе</w:t>
            </w:r>
            <w:proofErr w:type="spellEnd"/>
            <w:r w:rsidRPr="004B5A7A">
              <w:rPr>
                <w:sz w:val="28"/>
                <w:szCs w:val="28"/>
              </w:rPr>
              <w:t xml:space="preserve"> </w:t>
            </w:r>
            <w:proofErr w:type="spellStart"/>
            <w:r w:rsidRPr="004B5A7A">
              <w:rPr>
                <w:sz w:val="28"/>
                <w:szCs w:val="28"/>
              </w:rPr>
              <w:t>кодекске</w:t>
            </w:r>
            <w:proofErr w:type="spellEnd"/>
            <w:r w:rsidRPr="004B5A7A">
              <w:rPr>
                <w:sz w:val="28"/>
                <w:szCs w:val="28"/>
              </w:rPr>
              <w:t xml:space="preserve"> </w:t>
            </w:r>
            <w:proofErr w:type="spellStart"/>
            <w:r w:rsidRPr="004B5A7A">
              <w:rPr>
                <w:sz w:val="28"/>
                <w:szCs w:val="28"/>
              </w:rPr>
              <w:t>сәйкес</w:t>
            </w:r>
            <w:proofErr w:type="spellEnd"/>
            <w:r w:rsidRPr="004B5A7A">
              <w:rPr>
                <w:sz w:val="28"/>
                <w:szCs w:val="28"/>
              </w:rPr>
              <w:t xml:space="preserve"> </w:t>
            </w:r>
            <w:proofErr w:type="spellStart"/>
            <w:r w:rsidRPr="004B5A7A">
              <w:rPr>
                <w:sz w:val="28"/>
                <w:szCs w:val="28"/>
              </w:rPr>
              <w:t>демалыс</w:t>
            </w:r>
            <w:proofErr w:type="spellEnd"/>
            <w:r w:rsidRPr="004B5A7A">
              <w:rPr>
                <w:sz w:val="28"/>
                <w:szCs w:val="28"/>
              </w:rPr>
              <w:t xml:space="preserve"> </w:t>
            </w:r>
            <w:proofErr w:type="spellStart"/>
            <w:r w:rsidRPr="004B5A7A">
              <w:rPr>
                <w:sz w:val="28"/>
                <w:szCs w:val="28"/>
              </w:rPr>
              <w:t>немесе</w:t>
            </w:r>
            <w:proofErr w:type="spellEnd"/>
            <w:r w:rsidRPr="004B5A7A">
              <w:rPr>
                <w:sz w:val="28"/>
                <w:szCs w:val="28"/>
              </w:rPr>
              <w:t xml:space="preserve"> </w:t>
            </w:r>
            <w:proofErr w:type="spellStart"/>
            <w:r w:rsidRPr="004B5A7A">
              <w:rPr>
                <w:sz w:val="28"/>
                <w:szCs w:val="28"/>
              </w:rPr>
              <w:t>мереке</w:t>
            </w:r>
            <w:proofErr w:type="spellEnd"/>
            <w:r w:rsidRPr="004B5A7A">
              <w:rPr>
                <w:sz w:val="28"/>
                <w:szCs w:val="28"/>
              </w:rPr>
              <w:t xml:space="preserve"> </w:t>
            </w:r>
            <w:proofErr w:type="spellStart"/>
            <w:r w:rsidRPr="004B5A7A">
              <w:rPr>
                <w:sz w:val="28"/>
                <w:szCs w:val="28"/>
              </w:rPr>
              <w:t>күндері</w:t>
            </w:r>
            <w:proofErr w:type="spellEnd"/>
            <w:r w:rsidRPr="004B5A7A">
              <w:rPr>
                <w:sz w:val="28"/>
                <w:szCs w:val="28"/>
              </w:rPr>
              <w:t xml:space="preserve"> </w:t>
            </w:r>
            <w:proofErr w:type="spellStart"/>
            <w:r w:rsidRPr="004B5A7A">
              <w:rPr>
                <w:sz w:val="28"/>
                <w:szCs w:val="28"/>
              </w:rPr>
              <w:t>жүгінген</w:t>
            </w:r>
            <w:proofErr w:type="spellEnd"/>
            <w:r w:rsidRPr="004B5A7A">
              <w:rPr>
                <w:sz w:val="28"/>
                <w:szCs w:val="28"/>
              </w:rPr>
              <w:t xml:space="preserve"> </w:t>
            </w:r>
            <w:proofErr w:type="spellStart"/>
            <w:r w:rsidRPr="004B5A7A">
              <w:rPr>
                <w:sz w:val="28"/>
                <w:szCs w:val="28"/>
              </w:rPr>
              <w:t>кезде</w:t>
            </w:r>
            <w:proofErr w:type="spellEnd"/>
            <w:r w:rsidRPr="004B5A7A">
              <w:rPr>
                <w:sz w:val="28"/>
                <w:szCs w:val="28"/>
              </w:rPr>
              <w:t xml:space="preserve"> </w:t>
            </w:r>
            <w:proofErr w:type="spellStart"/>
            <w:r w:rsidRPr="004B5A7A">
              <w:rPr>
                <w:sz w:val="28"/>
                <w:szCs w:val="28"/>
              </w:rPr>
              <w:t>өтініштерді</w:t>
            </w:r>
            <w:proofErr w:type="spellEnd"/>
            <w:r w:rsidRPr="004B5A7A">
              <w:rPr>
                <w:sz w:val="28"/>
                <w:szCs w:val="28"/>
              </w:rPr>
              <w:t xml:space="preserve"> </w:t>
            </w:r>
            <w:proofErr w:type="spellStart"/>
            <w:r w:rsidRPr="004B5A7A">
              <w:rPr>
                <w:sz w:val="28"/>
                <w:szCs w:val="28"/>
              </w:rPr>
              <w:t>қабылдау</w:t>
            </w:r>
            <w:proofErr w:type="spellEnd"/>
            <w:r w:rsidRPr="004B5A7A">
              <w:rPr>
                <w:sz w:val="28"/>
                <w:szCs w:val="28"/>
              </w:rPr>
              <w:t xml:space="preserve"> </w:t>
            </w:r>
            <w:proofErr w:type="spellStart"/>
            <w:r w:rsidRPr="004B5A7A">
              <w:rPr>
                <w:sz w:val="28"/>
                <w:szCs w:val="28"/>
              </w:rPr>
              <w:t>және</w:t>
            </w:r>
            <w:proofErr w:type="spellEnd"/>
            <w:r w:rsidRPr="004B5A7A">
              <w:rPr>
                <w:sz w:val="28"/>
                <w:szCs w:val="28"/>
              </w:rPr>
              <w:t xml:space="preserve"> </w:t>
            </w:r>
            <w:proofErr w:type="spellStart"/>
            <w:r w:rsidRPr="004B5A7A">
              <w:rPr>
                <w:sz w:val="28"/>
                <w:szCs w:val="28"/>
              </w:rPr>
              <w:t>мемлекеттік</w:t>
            </w:r>
            <w:proofErr w:type="spellEnd"/>
            <w:r w:rsidRPr="004B5A7A">
              <w:rPr>
                <w:sz w:val="28"/>
                <w:szCs w:val="28"/>
              </w:rPr>
              <w:t xml:space="preserve"> </w:t>
            </w:r>
            <w:proofErr w:type="spellStart"/>
            <w:r w:rsidRPr="004B5A7A">
              <w:rPr>
                <w:sz w:val="28"/>
                <w:szCs w:val="28"/>
              </w:rPr>
              <w:t>қызметті</w:t>
            </w:r>
            <w:proofErr w:type="spellEnd"/>
            <w:r w:rsidRPr="004B5A7A">
              <w:rPr>
                <w:sz w:val="28"/>
                <w:szCs w:val="28"/>
              </w:rPr>
              <w:t xml:space="preserve"> </w:t>
            </w:r>
            <w:proofErr w:type="spellStart"/>
            <w:r w:rsidRPr="004B5A7A">
              <w:rPr>
                <w:sz w:val="28"/>
                <w:szCs w:val="28"/>
              </w:rPr>
              <w:t>көрсету</w:t>
            </w:r>
            <w:proofErr w:type="spellEnd"/>
            <w:r w:rsidRPr="004B5A7A">
              <w:rPr>
                <w:sz w:val="28"/>
                <w:szCs w:val="28"/>
              </w:rPr>
              <w:t xml:space="preserve"> </w:t>
            </w:r>
            <w:proofErr w:type="spellStart"/>
            <w:r w:rsidRPr="004B5A7A">
              <w:rPr>
                <w:sz w:val="28"/>
                <w:szCs w:val="28"/>
              </w:rPr>
              <w:t>нәтижелерін</w:t>
            </w:r>
            <w:proofErr w:type="spellEnd"/>
            <w:r w:rsidRPr="004B5A7A">
              <w:rPr>
                <w:sz w:val="28"/>
                <w:szCs w:val="28"/>
              </w:rPr>
              <w:t xml:space="preserve"> беру </w:t>
            </w:r>
            <w:proofErr w:type="spellStart"/>
            <w:r w:rsidRPr="004B5A7A">
              <w:rPr>
                <w:sz w:val="28"/>
                <w:szCs w:val="28"/>
              </w:rPr>
              <w:t>келесі</w:t>
            </w:r>
            <w:proofErr w:type="spellEnd"/>
            <w:r w:rsidRPr="004B5A7A">
              <w:rPr>
                <w:sz w:val="28"/>
                <w:szCs w:val="28"/>
              </w:rPr>
              <w:t xml:space="preserve"> </w:t>
            </w:r>
            <w:proofErr w:type="spellStart"/>
            <w:r w:rsidRPr="004B5A7A">
              <w:rPr>
                <w:sz w:val="28"/>
                <w:szCs w:val="28"/>
              </w:rPr>
              <w:t>жұмыс</w:t>
            </w:r>
            <w:proofErr w:type="spellEnd"/>
            <w:r w:rsidRPr="004B5A7A">
              <w:rPr>
                <w:sz w:val="28"/>
                <w:szCs w:val="28"/>
              </w:rPr>
              <w:t xml:space="preserve"> </w:t>
            </w:r>
            <w:proofErr w:type="spellStart"/>
            <w:r w:rsidRPr="004B5A7A">
              <w:rPr>
                <w:sz w:val="28"/>
                <w:szCs w:val="28"/>
              </w:rPr>
              <w:t>күні</w:t>
            </w:r>
            <w:proofErr w:type="spellEnd"/>
            <w:r w:rsidRPr="004B5A7A">
              <w:rPr>
                <w:sz w:val="28"/>
                <w:szCs w:val="28"/>
              </w:rPr>
              <w:t xml:space="preserve"> </w:t>
            </w:r>
            <w:proofErr w:type="spellStart"/>
            <w:r w:rsidRPr="004B5A7A">
              <w:rPr>
                <w:sz w:val="28"/>
                <w:szCs w:val="28"/>
              </w:rPr>
              <w:t>жүзеге</w:t>
            </w:r>
            <w:proofErr w:type="spellEnd"/>
            <w:r w:rsidRPr="004B5A7A">
              <w:rPr>
                <w:sz w:val="28"/>
                <w:szCs w:val="28"/>
              </w:rPr>
              <w:t xml:space="preserve"> </w:t>
            </w:r>
            <w:proofErr w:type="spellStart"/>
            <w:r w:rsidRPr="004B5A7A">
              <w:rPr>
                <w:sz w:val="28"/>
                <w:szCs w:val="28"/>
              </w:rPr>
              <w:t>асырылады</w:t>
            </w:r>
            <w:proofErr w:type="spellEnd"/>
            <w:r w:rsidRPr="004B5A7A">
              <w:rPr>
                <w:sz w:val="28"/>
                <w:szCs w:val="28"/>
              </w:rPr>
              <w:t>).</w:t>
            </w:r>
          </w:p>
        </w:tc>
      </w:tr>
      <w:tr w:rsidR="009F418E" w:rsidRPr="009F418E" w14:paraId="63279F98" w14:textId="77777777" w:rsidTr="001109B5">
        <w:tc>
          <w:tcPr>
            <w:tcW w:w="675" w:type="dxa"/>
          </w:tcPr>
          <w:p w14:paraId="5D456F3E" w14:textId="77777777" w:rsidR="009F418E" w:rsidRPr="009F418E" w:rsidRDefault="009F418E" w:rsidP="009F418E">
            <w:pPr>
              <w:pStyle w:val="a4"/>
              <w:numPr>
                <w:ilvl w:val="0"/>
                <w:numId w:val="1"/>
              </w:numPr>
              <w:ind w:left="0" w:firstLine="0"/>
              <w:jc w:val="center"/>
              <w:rPr>
                <w:rFonts w:ascii="Times New Roman" w:hAnsi="Times New Roman" w:cs="Times New Roman"/>
                <w:sz w:val="28"/>
                <w:szCs w:val="28"/>
                <w:lang w:val="ru-RU"/>
              </w:rPr>
            </w:pPr>
          </w:p>
        </w:tc>
        <w:tc>
          <w:tcPr>
            <w:tcW w:w="2694" w:type="dxa"/>
          </w:tcPr>
          <w:p w14:paraId="4BC972A4" w14:textId="77777777" w:rsidR="009F418E" w:rsidRPr="004B5A7A" w:rsidRDefault="009F418E" w:rsidP="001109B5">
            <w:pPr>
              <w:jc w:val="both"/>
              <w:rPr>
                <w:sz w:val="28"/>
                <w:szCs w:val="28"/>
              </w:rPr>
            </w:pPr>
            <w:proofErr w:type="spellStart"/>
            <w:r w:rsidRPr="004B5A7A">
              <w:rPr>
                <w:sz w:val="28"/>
                <w:szCs w:val="28"/>
              </w:rPr>
              <w:t>Мемлекеттік</w:t>
            </w:r>
            <w:proofErr w:type="spellEnd"/>
            <w:r w:rsidRPr="004B5A7A">
              <w:rPr>
                <w:sz w:val="28"/>
                <w:szCs w:val="28"/>
              </w:rPr>
              <w:t xml:space="preserve"> </w:t>
            </w:r>
            <w:proofErr w:type="spellStart"/>
            <w:r w:rsidRPr="004B5A7A">
              <w:rPr>
                <w:sz w:val="28"/>
                <w:szCs w:val="28"/>
              </w:rPr>
              <w:t>қызмет</w:t>
            </w:r>
            <w:proofErr w:type="spellEnd"/>
            <w:r w:rsidRPr="004B5A7A">
              <w:rPr>
                <w:sz w:val="28"/>
                <w:szCs w:val="28"/>
              </w:rPr>
              <w:t xml:space="preserve"> </w:t>
            </w:r>
            <w:proofErr w:type="spellStart"/>
            <w:r w:rsidRPr="004B5A7A">
              <w:rPr>
                <w:sz w:val="28"/>
                <w:szCs w:val="28"/>
              </w:rPr>
              <w:t>көрсету</w:t>
            </w:r>
            <w:proofErr w:type="spellEnd"/>
            <w:r w:rsidRPr="004B5A7A">
              <w:rPr>
                <w:sz w:val="28"/>
                <w:szCs w:val="28"/>
              </w:rPr>
              <w:t xml:space="preserve"> </w:t>
            </w:r>
            <w:proofErr w:type="spellStart"/>
            <w:r w:rsidRPr="004B5A7A">
              <w:rPr>
                <w:sz w:val="28"/>
                <w:szCs w:val="28"/>
              </w:rPr>
              <w:t>үшін</w:t>
            </w:r>
            <w:proofErr w:type="spellEnd"/>
            <w:r w:rsidRPr="004B5A7A">
              <w:rPr>
                <w:sz w:val="28"/>
                <w:szCs w:val="28"/>
              </w:rPr>
              <w:t xml:space="preserve"> </w:t>
            </w:r>
            <w:proofErr w:type="spellStart"/>
            <w:r w:rsidRPr="004B5A7A">
              <w:rPr>
                <w:sz w:val="28"/>
                <w:szCs w:val="28"/>
              </w:rPr>
              <w:t>қажетті</w:t>
            </w:r>
            <w:proofErr w:type="spellEnd"/>
            <w:r w:rsidRPr="004B5A7A">
              <w:rPr>
                <w:sz w:val="28"/>
                <w:szCs w:val="28"/>
              </w:rPr>
              <w:t xml:space="preserve"> </w:t>
            </w:r>
            <w:proofErr w:type="spellStart"/>
            <w:r w:rsidRPr="004B5A7A">
              <w:rPr>
                <w:sz w:val="28"/>
                <w:szCs w:val="28"/>
              </w:rPr>
              <w:t>құжаттар</w:t>
            </w:r>
            <w:proofErr w:type="spellEnd"/>
            <w:r w:rsidRPr="004B5A7A">
              <w:rPr>
                <w:sz w:val="28"/>
                <w:szCs w:val="28"/>
              </w:rPr>
              <w:t xml:space="preserve"> </w:t>
            </w:r>
            <w:proofErr w:type="spellStart"/>
            <w:r w:rsidRPr="004B5A7A">
              <w:rPr>
                <w:sz w:val="28"/>
                <w:szCs w:val="28"/>
              </w:rPr>
              <w:t>тізбесі</w:t>
            </w:r>
            <w:proofErr w:type="spellEnd"/>
          </w:p>
        </w:tc>
        <w:tc>
          <w:tcPr>
            <w:tcW w:w="6378" w:type="dxa"/>
          </w:tcPr>
          <w:p w14:paraId="0A3FE49C" w14:textId="77777777" w:rsidR="009F418E" w:rsidRPr="004B5A7A" w:rsidRDefault="009F418E" w:rsidP="009F418E">
            <w:pPr>
              <w:pStyle w:val="a4"/>
              <w:numPr>
                <w:ilvl w:val="0"/>
                <w:numId w:val="2"/>
              </w:numPr>
              <w:ind w:left="84" w:firstLine="0"/>
              <w:jc w:val="both"/>
              <w:rPr>
                <w:rFonts w:ascii="Times New Roman" w:hAnsi="Times New Roman" w:cs="Times New Roman"/>
                <w:sz w:val="28"/>
                <w:szCs w:val="28"/>
              </w:rPr>
            </w:pPr>
            <w:proofErr w:type="spellStart"/>
            <w:r w:rsidRPr="004B5A7A">
              <w:rPr>
                <w:rFonts w:ascii="Times New Roman" w:hAnsi="Times New Roman" w:cs="Times New Roman"/>
                <w:sz w:val="28"/>
                <w:szCs w:val="28"/>
              </w:rPr>
              <w:t>куәлікті</w:t>
            </w:r>
            <w:proofErr w:type="spellEnd"/>
            <w:r w:rsidRPr="004B5A7A">
              <w:rPr>
                <w:rFonts w:ascii="Times New Roman" w:hAnsi="Times New Roman" w:cs="Times New Roman"/>
                <w:sz w:val="28"/>
                <w:szCs w:val="28"/>
              </w:rPr>
              <w:t xml:space="preserve"> </w:t>
            </w:r>
            <w:proofErr w:type="spellStart"/>
            <w:r w:rsidRPr="004B5A7A">
              <w:rPr>
                <w:rFonts w:ascii="Times New Roman" w:hAnsi="Times New Roman" w:cs="Times New Roman"/>
                <w:sz w:val="28"/>
                <w:szCs w:val="28"/>
              </w:rPr>
              <w:t>беру</w:t>
            </w:r>
            <w:proofErr w:type="spellEnd"/>
            <w:r w:rsidRPr="004B5A7A">
              <w:rPr>
                <w:rFonts w:ascii="Times New Roman" w:hAnsi="Times New Roman" w:cs="Times New Roman"/>
                <w:sz w:val="28"/>
                <w:szCs w:val="28"/>
              </w:rPr>
              <w:t xml:space="preserve"> </w:t>
            </w:r>
            <w:proofErr w:type="spellStart"/>
            <w:r w:rsidRPr="004B5A7A">
              <w:rPr>
                <w:rFonts w:ascii="Times New Roman" w:hAnsi="Times New Roman" w:cs="Times New Roman"/>
                <w:sz w:val="28"/>
                <w:szCs w:val="28"/>
              </w:rPr>
              <w:t>кезінде</w:t>
            </w:r>
            <w:proofErr w:type="spellEnd"/>
            <w:r w:rsidRPr="004B5A7A">
              <w:rPr>
                <w:rFonts w:ascii="Times New Roman" w:hAnsi="Times New Roman" w:cs="Times New Roman"/>
                <w:sz w:val="28"/>
                <w:szCs w:val="28"/>
              </w:rPr>
              <w:t xml:space="preserve"> </w:t>
            </w:r>
            <w:proofErr w:type="spellStart"/>
            <w:r w:rsidRPr="004B5A7A">
              <w:rPr>
                <w:rFonts w:ascii="Times New Roman" w:hAnsi="Times New Roman" w:cs="Times New Roman"/>
                <w:sz w:val="28"/>
                <w:szCs w:val="28"/>
              </w:rPr>
              <w:t>порталға</w:t>
            </w:r>
            <w:proofErr w:type="spellEnd"/>
            <w:r w:rsidRPr="004B5A7A">
              <w:rPr>
                <w:rFonts w:ascii="Times New Roman" w:hAnsi="Times New Roman" w:cs="Times New Roman"/>
                <w:sz w:val="28"/>
                <w:szCs w:val="28"/>
              </w:rPr>
              <w:t xml:space="preserve">: </w:t>
            </w:r>
          </w:p>
          <w:p w14:paraId="5031DEC8" w14:textId="77777777" w:rsidR="009F418E" w:rsidRPr="009F418E" w:rsidRDefault="009F418E" w:rsidP="001109B5">
            <w:pPr>
              <w:ind w:left="84"/>
              <w:jc w:val="both"/>
              <w:rPr>
                <w:sz w:val="28"/>
                <w:szCs w:val="28"/>
                <w:lang w:val="en-US"/>
              </w:rPr>
            </w:pPr>
            <w:r w:rsidRPr="004B5A7A">
              <w:rPr>
                <w:sz w:val="28"/>
                <w:szCs w:val="28"/>
              </w:rPr>
              <w:t>а</w:t>
            </w:r>
            <w:r w:rsidRPr="009F418E">
              <w:rPr>
                <w:sz w:val="28"/>
                <w:szCs w:val="28"/>
                <w:lang w:val="en-US"/>
              </w:rPr>
              <w:t xml:space="preserve">) </w:t>
            </w:r>
            <w:r w:rsidRPr="004B5A7A">
              <w:rPr>
                <w:sz w:val="28"/>
                <w:szCs w:val="28"/>
              </w:rPr>
              <w:t>осы</w:t>
            </w:r>
            <w:r w:rsidRPr="009F418E">
              <w:rPr>
                <w:sz w:val="28"/>
                <w:szCs w:val="28"/>
                <w:lang w:val="en-US"/>
              </w:rPr>
              <w:t xml:space="preserve"> </w:t>
            </w:r>
            <w:proofErr w:type="spellStart"/>
            <w:r w:rsidRPr="004B5A7A">
              <w:rPr>
                <w:sz w:val="28"/>
                <w:szCs w:val="28"/>
              </w:rPr>
              <w:t>Қағидаларға</w:t>
            </w:r>
            <w:proofErr w:type="spellEnd"/>
            <w:r w:rsidRPr="009F418E">
              <w:rPr>
                <w:sz w:val="28"/>
                <w:szCs w:val="28"/>
                <w:lang w:val="en-US"/>
              </w:rPr>
              <w:t xml:space="preserve"> 2-</w:t>
            </w:r>
            <w:proofErr w:type="spellStart"/>
            <w:r w:rsidRPr="004B5A7A">
              <w:rPr>
                <w:sz w:val="28"/>
                <w:szCs w:val="28"/>
              </w:rPr>
              <w:t>қосымшаға</w:t>
            </w:r>
            <w:proofErr w:type="spellEnd"/>
            <w:r w:rsidRPr="009F418E">
              <w:rPr>
                <w:sz w:val="28"/>
                <w:szCs w:val="28"/>
                <w:lang w:val="en-US"/>
              </w:rPr>
              <w:t xml:space="preserve"> </w:t>
            </w:r>
            <w:proofErr w:type="spellStart"/>
            <w:r w:rsidRPr="004B5A7A">
              <w:rPr>
                <w:sz w:val="28"/>
                <w:szCs w:val="28"/>
              </w:rPr>
              <w:t>сәйкес</w:t>
            </w:r>
            <w:proofErr w:type="spellEnd"/>
            <w:r w:rsidRPr="009F418E">
              <w:rPr>
                <w:sz w:val="28"/>
                <w:szCs w:val="28"/>
                <w:lang w:val="en-US"/>
              </w:rPr>
              <w:t xml:space="preserve"> </w:t>
            </w:r>
            <w:proofErr w:type="spellStart"/>
            <w:r w:rsidRPr="004B5A7A">
              <w:rPr>
                <w:sz w:val="28"/>
                <w:szCs w:val="28"/>
              </w:rPr>
              <w:t>көрсетілетін</w:t>
            </w:r>
            <w:proofErr w:type="spellEnd"/>
            <w:r w:rsidRPr="009F418E">
              <w:rPr>
                <w:sz w:val="28"/>
                <w:szCs w:val="28"/>
                <w:lang w:val="en-US"/>
              </w:rPr>
              <w:t xml:space="preserve"> </w:t>
            </w:r>
            <w:proofErr w:type="spellStart"/>
            <w:r w:rsidRPr="004B5A7A">
              <w:rPr>
                <w:sz w:val="28"/>
                <w:szCs w:val="28"/>
              </w:rPr>
              <w:t>қызметті</w:t>
            </w:r>
            <w:proofErr w:type="spellEnd"/>
            <w:r w:rsidRPr="009F418E">
              <w:rPr>
                <w:sz w:val="28"/>
                <w:szCs w:val="28"/>
                <w:lang w:val="en-US"/>
              </w:rPr>
              <w:t xml:space="preserve"> </w:t>
            </w:r>
            <w:proofErr w:type="spellStart"/>
            <w:r w:rsidRPr="004B5A7A">
              <w:rPr>
                <w:sz w:val="28"/>
                <w:szCs w:val="28"/>
              </w:rPr>
              <w:t>алушының</w:t>
            </w:r>
            <w:proofErr w:type="spellEnd"/>
            <w:r w:rsidRPr="009F418E">
              <w:rPr>
                <w:sz w:val="28"/>
                <w:szCs w:val="28"/>
                <w:lang w:val="en-US"/>
              </w:rPr>
              <w:t xml:space="preserve"> </w:t>
            </w:r>
            <w:r w:rsidRPr="004B5A7A">
              <w:rPr>
                <w:sz w:val="28"/>
                <w:szCs w:val="28"/>
              </w:rPr>
              <w:t>ЭЦҚ</w:t>
            </w:r>
            <w:r w:rsidRPr="009F418E">
              <w:rPr>
                <w:sz w:val="28"/>
                <w:szCs w:val="28"/>
                <w:lang w:val="en-US"/>
              </w:rPr>
              <w:t>-</w:t>
            </w:r>
            <w:r w:rsidRPr="004B5A7A">
              <w:rPr>
                <w:sz w:val="28"/>
                <w:szCs w:val="28"/>
              </w:rPr>
              <w:t>мен</w:t>
            </w:r>
            <w:r w:rsidRPr="009F418E">
              <w:rPr>
                <w:sz w:val="28"/>
                <w:szCs w:val="28"/>
                <w:lang w:val="en-US"/>
              </w:rPr>
              <w:t xml:space="preserve"> </w:t>
            </w:r>
            <w:proofErr w:type="spellStart"/>
            <w:r w:rsidRPr="004B5A7A">
              <w:rPr>
                <w:sz w:val="28"/>
                <w:szCs w:val="28"/>
              </w:rPr>
              <w:t>куәландырылған</w:t>
            </w:r>
            <w:proofErr w:type="spellEnd"/>
            <w:r w:rsidRPr="009F418E">
              <w:rPr>
                <w:sz w:val="28"/>
                <w:szCs w:val="28"/>
                <w:lang w:val="en-US"/>
              </w:rPr>
              <w:t xml:space="preserve"> </w:t>
            </w:r>
            <w:proofErr w:type="spellStart"/>
            <w:r w:rsidRPr="004B5A7A">
              <w:rPr>
                <w:sz w:val="28"/>
                <w:szCs w:val="28"/>
              </w:rPr>
              <w:t>электрондық</w:t>
            </w:r>
            <w:proofErr w:type="spellEnd"/>
            <w:r w:rsidRPr="009F418E">
              <w:rPr>
                <w:sz w:val="28"/>
                <w:szCs w:val="28"/>
                <w:lang w:val="en-US"/>
              </w:rPr>
              <w:t xml:space="preserve"> </w:t>
            </w:r>
            <w:proofErr w:type="spellStart"/>
            <w:r w:rsidRPr="004B5A7A">
              <w:rPr>
                <w:sz w:val="28"/>
                <w:szCs w:val="28"/>
              </w:rPr>
              <w:t>құжат</w:t>
            </w:r>
            <w:proofErr w:type="spellEnd"/>
            <w:r w:rsidRPr="009F418E">
              <w:rPr>
                <w:sz w:val="28"/>
                <w:szCs w:val="28"/>
                <w:lang w:val="en-US"/>
              </w:rPr>
              <w:t xml:space="preserve"> </w:t>
            </w:r>
            <w:proofErr w:type="spellStart"/>
            <w:r w:rsidRPr="004B5A7A">
              <w:rPr>
                <w:sz w:val="28"/>
                <w:szCs w:val="28"/>
              </w:rPr>
              <w:t>нысанындағы</w:t>
            </w:r>
            <w:proofErr w:type="spellEnd"/>
            <w:r w:rsidRPr="009F418E">
              <w:rPr>
                <w:sz w:val="28"/>
                <w:szCs w:val="28"/>
                <w:lang w:val="en-US"/>
              </w:rPr>
              <w:t xml:space="preserve"> </w:t>
            </w:r>
            <w:proofErr w:type="spellStart"/>
            <w:r w:rsidRPr="004B5A7A">
              <w:rPr>
                <w:sz w:val="28"/>
                <w:szCs w:val="28"/>
              </w:rPr>
              <w:t>өтінім</w:t>
            </w:r>
            <w:proofErr w:type="spellEnd"/>
            <w:r w:rsidRPr="009F418E">
              <w:rPr>
                <w:sz w:val="28"/>
                <w:szCs w:val="28"/>
                <w:lang w:val="en-US"/>
              </w:rPr>
              <w:t xml:space="preserve">; </w:t>
            </w:r>
          </w:p>
          <w:p w14:paraId="243C7BA5" w14:textId="77777777" w:rsidR="009F418E" w:rsidRPr="009F418E" w:rsidRDefault="009F418E" w:rsidP="001109B5">
            <w:pPr>
              <w:ind w:left="84"/>
              <w:jc w:val="both"/>
              <w:rPr>
                <w:sz w:val="28"/>
                <w:szCs w:val="28"/>
                <w:lang w:val="en-US"/>
              </w:rPr>
            </w:pPr>
            <w:r w:rsidRPr="004B5A7A">
              <w:rPr>
                <w:sz w:val="28"/>
                <w:szCs w:val="28"/>
              </w:rPr>
              <w:t>б</w:t>
            </w:r>
            <w:r w:rsidRPr="009F418E">
              <w:rPr>
                <w:sz w:val="28"/>
                <w:szCs w:val="28"/>
                <w:lang w:val="en-US"/>
              </w:rPr>
              <w:t xml:space="preserve">) </w:t>
            </w:r>
            <w:r w:rsidRPr="004B5A7A">
              <w:rPr>
                <w:sz w:val="28"/>
                <w:szCs w:val="28"/>
              </w:rPr>
              <w:t>осы</w:t>
            </w:r>
            <w:r w:rsidRPr="009F418E">
              <w:rPr>
                <w:sz w:val="28"/>
                <w:szCs w:val="28"/>
                <w:lang w:val="en-US"/>
              </w:rPr>
              <w:t xml:space="preserve"> </w:t>
            </w:r>
            <w:proofErr w:type="spellStart"/>
            <w:r w:rsidRPr="004B5A7A">
              <w:rPr>
                <w:sz w:val="28"/>
                <w:szCs w:val="28"/>
              </w:rPr>
              <w:t>Қағидаларға</w:t>
            </w:r>
            <w:proofErr w:type="spellEnd"/>
            <w:r w:rsidRPr="009F418E">
              <w:rPr>
                <w:sz w:val="28"/>
                <w:szCs w:val="28"/>
                <w:lang w:val="en-US"/>
              </w:rPr>
              <w:t xml:space="preserve"> 3-</w:t>
            </w:r>
            <w:proofErr w:type="spellStart"/>
            <w:r w:rsidRPr="004B5A7A">
              <w:rPr>
                <w:sz w:val="28"/>
                <w:szCs w:val="28"/>
              </w:rPr>
              <w:t>қосымшаға</w:t>
            </w:r>
            <w:proofErr w:type="spellEnd"/>
            <w:r w:rsidRPr="009F418E">
              <w:rPr>
                <w:sz w:val="28"/>
                <w:szCs w:val="28"/>
                <w:lang w:val="en-US"/>
              </w:rPr>
              <w:t xml:space="preserve"> </w:t>
            </w:r>
            <w:proofErr w:type="spellStart"/>
            <w:r w:rsidRPr="004B5A7A">
              <w:rPr>
                <w:sz w:val="28"/>
                <w:szCs w:val="28"/>
              </w:rPr>
              <w:t>сәйкес</w:t>
            </w:r>
            <w:proofErr w:type="spellEnd"/>
            <w:r w:rsidRPr="009F418E">
              <w:rPr>
                <w:sz w:val="28"/>
                <w:szCs w:val="28"/>
                <w:lang w:val="en-US"/>
              </w:rPr>
              <w:t xml:space="preserve"> </w:t>
            </w:r>
            <w:proofErr w:type="spellStart"/>
            <w:r w:rsidRPr="004B5A7A">
              <w:rPr>
                <w:sz w:val="28"/>
                <w:szCs w:val="28"/>
              </w:rPr>
              <w:t>аккредиттелетін</w:t>
            </w:r>
            <w:proofErr w:type="spellEnd"/>
            <w:r w:rsidRPr="009F418E">
              <w:rPr>
                <w:sz w:val="28"/>
                <w:szCs w:val="28"/>
                <w:lang w:val="en-US"/>
              </w:rPr>
              <w:t xml:space="preserve"> </w:t>
            </w:r>
            <w:proofErr w:type="spellStart"/>
            <w:r w:rsidRPr="004B5A7A">
              <w:rPr>
                <w:sz w:val="28"/>
                <w:szCs w:val="28"/>
              </w:rPr>
              <w:t>тұлға</w:t>
            </w:r>
            <w:proofErr w:type="spellEnd"/>
            <w:r w:rsidRPr="009F418E">
              <w:rPr>
                <w:sz w:val="28"/>
                <w:szCs w:val="28"/>
                <w:lang w:val="en-US"/>
              </w:rPr>
              <w:t xml:space="preserve"> </w:t>
            </w:r>
            <w:proofErr w:type="spellStart"/>
            <w:r w:rsidRPr="004B5A7A">
              <w:rPr>
                <w:sz w:val="28"/>
                <w:szCs w:val="28"/>
              </w:rPr>
              <w:t>туралы</w:t>
            </w:r>
            <w:proofErr w:type="spellEnd"/>
            <w:r w:rsidRPr="009F418E">
              <w:rPr>
                <w:sz w:val="28"/>
                <w:szCs w:val="28"/>
                <w:lang w:val="en-US"/>
              </w:rPr>
              <w:t xml:space="preserve"> </w:t>
            </w:r>
            <w:proofErr w:type="spellStart"/>
            <w:r w:rsidRPr="004B5A7A">
              <w:rPr>
                <w:sz w:val="28"/>
                <w:szCs w:val="28"/>
              </w:rPr>
              <w:t>мәліметтер</w:t>
            </w:r>
            <w:proofErr w:type="spellEnd"/>
            <w:r w:rsidRPr="009F418E">
              <w:rPr>
                <w:sz w:val="28"/>
                <w:szCs w:val="28"/>
                <w:lang w:val="en-US"/>
              </w:rPr>
              <w:t xml:space="preserve">; </w:t>
            </w:r>
            <w:proofErr w:type="gramStart"/>
            <w:r w:rsidRPr="004B5A7A">
              <w:rPr>
                <w:sz w:val="28"/>
                <w:szCs w:val="28"/>
              </w:rPr>
              <w:t>в</w:t>
            </w:r>
            <w:r w:rsidRPr="009F418E">
              <w:rPr>
                <w:sz w:val="28"/>
                <w:szCs w:val="28"/>
                <w:lang w:val="en-US"/>
              </w:rPr>
              <w:t>)</w:t>
            </w:r>
            <w:proofErr w:type="spellStart"/>
            <w:r w:rsidRPr="004B5A7A">
              <w:rPr>
                <w:sz w:val="28"/>
                <w:szCs w:val="28"/>
              </w:rPr>
              <w:t>салық</w:t>
            </w:r>
            <w:proofErr w:type="spellEnd"/>
            <w:proofErr w:type="gramEnd"/>
            <w:r w:rsidRPr="009F418E">
              <w:rPr>
                <w:sz w:val="28"/>
                <w:szCs w:val="28"/>
                <w:lang w:val="en-US"/>
              </w:rPr>
              <w:t xml:space="preserve"> </w:t>
            </w:r>
            <w:proofErr w:type="spellStart"/>
            <w:r w:rsidRPr="004B5A7A">
              <w:rPr>
                <w:sz w:val="28"/>
                <w:szCs w:val="28"/>
              </w:rPr>
              <w:t>берешегінің</w:t>
            </w:r>
            <w:proofErr w:type="spellEnd"/>
            <w:r w:rsidRPr="009F418E">
              <w:rPr>
                <w:sz w:val="28"/>
                <w:szCs w:val="28"/>
                <w:lang w:val="en-US"/>
              </w:rPr>
              <w:t xml:space="preserve"> </w:t>
            </w:r>
            <w:proofErr w:type="spellStart"/>
            <w:r w:rsidRPr="004B5A7A">
              <w:rPr>
                <w:sz w:val="28"/>
                <w:szCs w:val="28"/>
              </w:rPr>
              <w:t>және</w:t>
            </w:r>
            <w:proofErr w:type="spellEnd"/>
            <w:r w:rsidRPr="009F418E">
              <w:rPr>
                <w:sz w:val="28"/>
                <w:szCs w:val="28"/>
                <w:lang w:val="en-US"/>
              </w:rPr>
              <w:t xml:space="preserve"> </w:t>
            </w:r>
            <w:proofErr w:type="spellStart"/>
            <w:r w:rsidRPr="004B5A7A">
              <w:rPr>
                <w:sz w:val="28"/>
                <w:szCs w:val="28"/>
              </w:rPr>
              <w:t>міндетті</w:t>
            </w:r>
            <w:proofErr w:type="spellEnd"/>
            <w:r w:rsidRPr="009F418E">
              <w:rPr>
                <w:sz w:val="28"/>
                <w:szCs w:val="28"/>
                <w:lang w:val="en-US"/>
              </w:rPr>
              <w:t xml:space="preserve"> </w:t>
            </w:r>
            <w:proofErr w:type="spellStart"/>
            <w:r w:rsidRPr="004B5A7A">
              <w:rPr>
                <w:sz w:val="28"/>
                <w:szCs w:val="28"/>
              </w:rPr>
              <w:t>зейнетақы</w:t>
            </w:r>
            <w:proofErr w:type="spellEnd"/>
            <w:r w:rsidRPr="009F418E">
              <w:rPr>
                <w:sz w:val="28"/>
                <w:szCs w:val="28"/>
                <w:lang w:val="en-US"/>
              </w:rPr>
              <w:t xml:space="preserve"> </w:t>
            </w:r>
            <w:proofErr w:type="spellStart"/>
            <w:r w:rsidRPr="004B5A7A">
              <w:rPr>
                <w:sz w:val="28"/>
                <w:szCs w:val="28"/>
              </w:rPr>
              <w:t>жарналары</w:t>
            </w:r>
            <w:proofErr w:type="spellEnd"/>
            <w:r w:rsidRPr="009F418E">
              <w:rPr>
                <w:sz w:val="28"/>
                <w:szCs w:val="28"/>
                <w:lang w:val="en-US"/>
              </w:rPr>
              <w:t xml:space="preserve"> </w:t>
            </w:r>
            <w:r w:rsidRPr="004B5A7A">
              <w:rPr>
                <w:sz w:val="28"/>
                <w:szCs w:val="28"/>
              </w:rPr>
              <w:t>мен</w:t>
            </w:r>
            <w:r w:rsidRPr="009F418E">
              <w:rPr>
                <w:sz w:val="28"/>
                <w:szCs w:val="28"/>
                <w:lang w:val="en-US"/>
              </w:rPr>
              <w:t xml:space="preserve"> </w:t>
            </w:r>
            <w:proofErr w:type="spellStart"/>
            <w:r w:rsidRPr="004B5A7A">
              <w:rPr>
                <w:sz w:val="28"/>
                <w:szCs w:val="28"/>
              </w:rPr>
              <w:t>әлеуметтік</w:t>
            </w:r>
            <w:proofErr w:type="spellEnd"/>
            <w:r w:rsidRPr="009F418E">
              <w:rPr>
                <w:sz w:val="28"/>
                <w:szCs w:val="28"/>
                <w:lang w:val="en-US"/>
              </w:rPr>
              <w:t xml:space="preserve"> </w:t>
            </w:r>
            <w:proofErr w:type="spellStart"/>
            <w:r w:rsidRPr="004B5A7A">
              <w:rPr>
                <w:sz w:val="28"/>
                <w:szCs w:val="28"/>
              </w:rPr>
              <w:t>аударымдар</w:t>
            </w:r>
            <w:proofErr w:type="spellEnd"/>
            <w:r w:rsidRPr="009F418E">
              <w:rPr>
                <w:sz w:val="28"/>
                <w:szCs w:val="28"/>
                <w:lang w:val="en-US"/>
              </w:rPr>
              <w:t xml:space="preserve"> </w:t>
            </w:r>
            <w:proofErr w:type="spellStart"/>
            <w:r w:rsidRPr="004B5A7A">
              <w:rPr>
                <w:sz w:val="28"/>
                <w:szCs w:val="28"/>
              </w:rPr>
              <w:t>бойынша</w:t>
            </w:r>
            <w:proofErr w:type="spellEnd"/>
            <w:r w:rsidRPr="009F418E">
              <w:rPr>
                <w:sz w:val="28"/>
                <w:szCs w:val="28"/>
                <w:lang w:val="en-US"/>
              </w:rPr>
              <w:t xml:space="preserve"> </w:t>
            </w:r>
            <w:proofErr w:type="spellStart"/>
            <w:r w:rsidRPr="004B5A7A">
              <w:rPr>
                <w:sz w:val="28"/>
                <w:szCs w:val="28"/>
              </w:rPr>
              <w:t>берешегінің</w:t>
            </w:r>
            <w:proofErr w:type="spellEnd"/>
            <w:r w:rsidRPr="009F418E">
              <w:rPr>
                <w:sz w:val="28"/>
                <w:szCs w:val="28"/>
                <w:lang w:val="en-US"/>
              </w:rPr>
              <w:t xml:space="preserve"> </w:t>
            </w:r>
            <w:proofErr w:type="spellStart"/>
            <w:r w:rsidRPr="004B5A7A">
              <w:rPr>
                <w:sz w:val="28"/>
                <w:szCs w:val="28"/>
              </w:rPr>
              <w:t>жоқтығы</w:t>
            </w:r>
            <w:proofErr w:type="spellEnd"/>
            <w:r w:rsidRPr="009F418E">
              <w:rPr>
                <w:sz w:val="28"/>
                <w:szCs w:val="28"/>
                <w:lang w:val="en-US"/>
              </w:rPr>
              <w:t xml:space="preserve"> </w:t>
            </w:r>
            <w:proofErr w:type="spellStart"/>
            <w:r w:rsidRPr="004B5A7A">
              <w:rPr>
                <w:sz w:val="28"/>
                <w:szCs w:val="28"/>
              </w:rPr>
              <w:t>туралы</w:t>
            </w:r>
            <w:proofErr w:type="spellEnd"/>
            <w:r w:rsidRPr="009F418E">
              <w:rPr>
                <w:sz w:val="28"/>
                <w:szCs w:val="28"/>
                <w:lang w:val="en-US"/>
              </w:rPr>
              <w:t xml:space="preserve"> </w:t>
            </w:r>
            <w:proofErr w:type="spellStart"/>
            <w:r w:rsidRPr="004B5A7A">
              <w:rPr>
                <w:sz w:val="28"/>
                <w:szCs w:val="28"/>
              </w:rPr>
              <w:t>тиісті</w:t>
            </w:r>
            <w:proofErr w:type="spellEnd"/>
            <w:r w:rsidRPr="009F418E">
              <w:rPr>
                <w:sz w:val="28"/>
                <w:szCs w:val="28"/>
                <w:lang w:val="en-US"/>
              </w:rPr>
              <w:t xml:space="preserve"> </w:t>
            </w:r>
            <w:proofErr w:type="spellStart"/>
            <w:r w:rsidRPr="004B5A7A">
              <w:rPr>
                <w:sz w:val="28"/>
                <w:szCs w:val="28"/>
              </w:rPr>
              <w:t>мемлекеттік</w:t>
            </w:r>
            <w:proofErr w:type="spellEnd"/>
            <w:r w:rsidRPr="009F418E">
              <w:rPr>
                <w:sz w:val="28"/>
                <w:szCs w:val="28"/>
                <w:lang w:val="en-US"/>
              </w:rPr>
              <w:t xml:space="preserve"> </w:t>
            </w:r>
            <w:proofErr w:type="spellStart"/>
            <w:r w:rsidRPr="004B5A7A">
              <w:rPr>
                <w:sz w:val="28"/>
                <w:szCs w:val="28"/>
              </w:rPr>
              <w:t>кіріс</w:t>
            </w:r>
            <w:proofErr w:type="spellEnd"/>
            <w:r w:rsidRPr="009F418E">
              <w:rPr>
                <w:sz w:val="28"/>
                <w:szCs w:val="28"/>
                <w:lang w:val="en-US"/>
              </w:rPr>
              <w:t xml:space="preserve"> </w:t>
            </w:r>
            <w:proofErr w:type="spellStart"/>
            <w:r w:rsidRPr="004B5A7A">
              <w:rPr>
                <w:sz w:val="28"/>
                <w:szCs w:val="28"/>
              </w:rPr>
              <w:t>органының</w:t>
            </w:r>
            <w:proofErr w:type="spellEnd"/>
            <w:r w:rsidRPr="009F418E">
              <w:rPr>
                <w:sz w:val="28"/>
                <w:szCs w:val="28"/>
                <w:lang w:val="en-US"/>
              </w:rPr>
              <w:t xml:space="preserve"> </w:t>
            </w:r>
            <w:proofErr w:type="spellStart"/>
            <w:r w:rsidRPr="004B5A7A">
              <w:rPr>
                <w:sz w:val="28"/>
                <w:szCs w:val="28"/>
              </w:rPr>
              <w:t>үш</w:t>
            </w:r>
            <w:proofErr w:type="spellEnd"/>
            <w:r w:rsidRPr="009F418E">
              <w:rPr>
                <w:sz w:val="28"/>
                <w:szCs w:val="28"/>
                <w:lang w:val="en-US"/>
              </w:rPr>
              <w:t xml:space="preserve"> </w:t>
            </w:r>
            <w:proofErr w:type="spellStart"/>
            <w:r w:rsidRPr="004B5A7A">
              <w:rPr>
                <w:sz w:val="28"/>
                <w:szCs w:val="28"/>
              </w:rPr>
              <w:t>айдан</w:t>
            </w:r>
            <w:proofErr w:type="spellEnd"/>
            <w:r w:rsidRPr="009F418E">
              <w:rPr>
                <w:sz w:val="28"/>
                <w:szCs w:val="28"/>
                <w:lang w:val="en-US"/>
              </w:rPr>
              <w:t xml:space="preserve"> </w:t>
            </w:r>
            <w:proofErr w:type="spellStart"/>
            <w:r w:rsidRPr="004B5A7A">
              <w:rPr>
                <w:sz w:val="28"/>
                <w:szCs w:val="28"/>
              </w:rPr>
              <w:t>астам</w:t>
            </w:r>
            <w:proofErr w:type="spellEnd"/>
            <w:r w:rsidRPr="009F418E">
              <w:rPr>
                <w:sz w:val="28"/>
                <w:szCs w:val="28"/>
                <w:lang w:val="en-US"/>
              </w:rPr>
              <w:t xml:space="preserve"> </w:t>
            </w:r>
            <w:proofErr w:type="spellStart"/>
            <w:r w:rsidRPr="004B5A7A">
              <w:rPr>
                <w:sz w:val="28"/>
                <w:szCs w:val="28"/>
              </w:rPr>
              <w:t>уақыт</w:t>
            </w:r>
            <w:proofErr w:type="spellEnd"/>
            <w:r w:rsidRPr="009F418E">
              <w:rPr>
                <w:sz w:val="28"/>
                <w:szCs w:val="28"/>
                <w:lang w:val="en-US"/>
              </w:rPr>
              <w:t xml:space="preserve"> </w:t>
            </w:r>
            <w:proofErr w:type="spellStart"/>
            <w:r w:rsidRPr="004B5A7A">
              <w:rPr>
                <w:sz w:val="28"/>
                <w:szCs w:val="28"/>
              </w:rPr>
              <w:t>ішіндегі</w:t>
            </w:r>
            <w:proofErr w:type="spellEnd"/>
            <w:r w:rsidRPr="009F418E">
              <w:rPr>
                <w:sz w:val="28"/>
                <w:szCs w:val="28"/>
                <w:lang w:val="en-US"/>
              </w:rPr>
              <w:t xml:space="preserve"> </w:t>
            </w:r>
            <w:proofErr w:type="spellStart"/>
            <w:r w:rsidRPr="004B5A7A">
              <w:rPr>
                <w:sz w:val="28"/>
                <w:szCs w:val="28"/>
              </w:rPr>
              <w:t>анықтамасы</w:t>
            </w:r>
            <w:proofErr w:type="spellEnd"/>
            <w:r w:rsidRPr="009F418E">
              <w:rPr>
                <w:sz w:val="28"/>
                <w:szCs w:val="28"/>
                <w:lang w:val="en-US"/>
              </w:rPr>
              <w:t xml:space="preserve"> (</w:t>
            </w:r>
            <w:proofErr w:type="spellStart"/>
            <w:r w:rsidRPr="004B5A7A">
              <w:rPr>
                <w:sz w:val="28"/>
                <w:szCs w:val="28"/>
              </w:rPr>
              <w:t>төлем</w:t>
            </w:r>
            <w:proofErr w:type="spellEnd"/>
            <w:r w:rsidRPr="009F418E">
              <w:rPr>
                <w:sz w:val="28"/>
                <w:szCs w:val="28"/>
                <w:lang w:val="en-US"/>
              </w:rPr>
              <w:t xml:space="preserve"> </w:t>
            </w:r>
            <w:proofErr w:type="spellStart"/>
            <w:r w:rsidRPr="004B5A7A">
              <w:rPr>
                <w:sz w:val="28"/>
                <w:szCs w:val="28"/>
              </w:rPr>
              <w:t>мерзімі</w:t>
            </w:r>
            <w:proofErr w:type="spellEnd"/>
            <w:r w:rsidRPr="009F418E">
              <w:rPr>
                <w:sz w:val="28"/>
                <w:szCs w:val="28"/>
                <w:lang w:val="en-US"/>
              </w:rPr>
              <w:t xml:space="preserve"> </w:t>
            </w:r>
            <w:proofErr w:type="spellStart"/>
            <w:r w:rsidRPr="004B5A7A">
              <w:rPr>
                <w:sz w:val="28"/>
                <w:szCs w:val="28"/>
              </w:rPr>
              <w:t>Қазақстан</w:t>
            </w:r>
            <w:proofErr w:type="spellEnd"/>
            <w:r w:rsidRPr="009F418E">
              <w:rPr>
                <w:sz w:val="28"/>
                <w:szCs w:val="28"/>
                <w:lang w:val="en-US"/>
              </w:rPr>
              <w:t xml:space="preserve"> </w:t>
            </w:r>
            <w:proofErr w:type="spellStart"/>
            <w:r w:rsidRPr="004B5A7A">
              <w:rPr>
                <w:sz w:val="28"/>
                <w:szCs w:val="28"/>
              </w:rPr>
              <w:t>Республикасының</w:t>
            </w:r>
            <w:proofErr w:type="spellEnd"/>
            <w:r w:rsidRPr="009F418E">
              <w:rPr>
                <w:sz w:val="28"/>
                <w:szCs w:val="28"/>
                <w:lang w:val="en-US"/>
              </w:rPr>
              <w:t xml:space="preserve"> </w:t>
            </w:r>
            <w:proofErr w:type="spellStart"/>
            <w:r w:rsidRPr="004B5A7A">
              <w:rPr>
                <w:sz w:val="28"/>
                <w:szCs w:val="28"/>
              </w:rPr>
              <w:t>заңнамасына</w:t>
            </w:r>
            <w:proofErr w:type="spellEnd"/>
            <w:r w:rsidRPr="009F418E">
              <w:rPr>
                <w:sz w:val="28"/>
                <w:szCs w:val="28"/>
                <w:lang w:val="en-US"/>
              </w:rPr>
              <w:t xml:space="preserve"> </w:t>
            </w:r>
            <w:proofErr w:type="spellStart"/>
            <w:r w:rsidRPr="004B5A7A">
              <w:rPr>
                <w:sz w:val="28"/>
                <w:szCs w:val="28"/>
              </w:rPr>
              <w:t>сәйкес</w:t>
            </w:r>
            <w:proofErr w:type="spellEnd"/>
            <w:r w:rsidRPr="009F418E">
              <w:rPr>
                <w:sz w:val="28"/>
                <w:szCs w:val="28"/>
                <w:lang w:val="en-US"/>
              </w:rPr>
              <w:t xml:space="preserve"> </w:t>
            </w:r>
            <w:proofErr w:type="spellStart"/>
            <w:r w:rsidRPr="004B5A7A">
              <w:rPr>
                <w:sz w:val="28"/>
                <w:szCs w:val="28"/>
              </w:rPr>
              <w:t>кейінге</w:t>
            </w:r>
            <w:proofErr w:type="spellEnd"/>
            <w:r w:rsidRPr="009F418E">
              <w:rPr>
                <w:sz w:val="28"/>
                <w:szCs w:val="28"/>
                <w:lang w:val="en-US"/>
              </w:rPr>
              <w:t xml:space="preserve"> </w:t>
            </w:r>
            <w:proofErr w:type="spellStart"/>
            <w:r w:rsidRPr="004B5A7A">
              <w:rPr>
                <w:sz w:val="28"/>
                <w:szCs w:val="28"/>
              </w:rPr>
              <w:t>қалдырылған</w:t>
            </w:r>
            <w:proofErr w:type="spellEnd"/>
            <w:r w:rsidRPr="009F418E">
              <w:rPr>
                <w:sz w:val="28"/>
                <w:szCs w:val="28"/>
                <w:lang w:val="en-US"/>
              </w:rPr>
              <w:t xml:space="preserve"> </w:t>
            </w:r>
            <w:proofErr w:type="spellStart"/>
            <w:r w:rsidRPr="004B5A7A">
              <w:rPr>
                <w:sz w:val="28"/>
                <w:szCs w:val="28"/>
              </w:rPr>
              <w:t>жағдайларды</w:t>
            </w:r>
            <w:proofErr w:type="spellEnd"/>
            <w:r w:rsidRPr="009F418E">
              <w:rPr>
                <w:sz w:val="28"/>
                <w:szCs w:val="28"/>
                <w:lang w:val="en-US"/>
              </w:rPr>
              <w:t xml:space="preserve"> </w:t>
            </w:r>
            <w:proofErr w:type="spellStart"/>
            <w:r w:rsidRPr="004B5A7A">
              <w:rPr>
                <w:sz w:val="28"/>
                <w:szCs w:val="28"/>
              </w:rPr>
              <w:t>қоспағанда</w:t>
            </w:r>
            <w:proofErr w:type="spellEnd"/>
            <w:r w:rsidRPr="009F418E">
              <w:rPr>
                <w:sz w:val="28"/>
                <w:szCs w:val="28"/>
                <w:lang w:val="en-US"/>
              </w:rPr>
              <w:t xml:space="preserve">); </w:t>
            </w:r>
          </w:p>
          <w:p w14:paraId="3F602C61" w14:textId="77777777" w:rsidR="009F418E" w:rsidRPr="009F418E" w:rsidRDefault="009F418E" w:rsidP="001109B5">
            <w:pPr>
              <w:ind w:left="84"/>
              <w:jc w:val="both"/>
              <w:rPr>
                <w:sz w:val="28"/>
                <w:szCs w:val="28"/>
                <w:lang w:val="en-US"/>
              </w:rPr>
            </w:pPr>
            <w:r w:rsidRPr="004B5A7A">
              <w:rPr>
                <w:sz w:val="28"/>
                <w:szCs w:val="28"/>
              </w:rPr>
              <w:t>г</w:t>
            </w:r>
            <w:r w:rsidRPr="009F418E">
              <w:rPr>
                <w:sz w:val="28"/>
                <w:szCs w:val="28"/>
                <w:lang w:val="en-US"/>
              </w:rPr>
              <w:t xml:space="preserve">) </w:t>
            </w:r>
            <w:r w:rsidRPr="004B5A7A">
              <w:rPr>
                <w:sz w:val="28"/>
                <w:szCs w:val="28"/>
              </w:rPr>
              <w:t>ср</w:t>
            </w:r>
            <w:r w:rsidRPr="009F418E">
              <w:rPr>
                <w:sz w:val="28"/>
                <w:szCs w:val="28"/>
                <w:lang w:val="en-US"/>
              </w:rPr>
              <w:t xml:space="preserve">3 </w:t>
            </w:r>
            <w:proofErr w:type="spellStart"/>
            <w:r w:rsidRPr="004B5A7A">
              <w:rPr>
                <w:sz w:val="28"/>
                <w:szCs w:val="28"/>
              </w:rPr>
              <w:t>халықаралық</w:t>
            </w:r>
            <w:proofErr w:type="spellEnd"/>
            <w:r w:rsidRPr="009F418E">
              <w:rPr>
                <w:sz w:val="28"/>
                <w:szCs w:val="28"/>
                <w:lang w:val="en-US"/>
              </w:rPr>
              <w:t xml:space="preserve"> </w:t>
            </w:r>
            <w:proofErr w:type="spellStart"/>
            <w:r w:rsidRPr="004B5A7A">
              <w:rPr>
                <w:sz w:val="28"/>
                <w:szCs w:val="28"/>
              </w:rPr>
              <w:t>сертификаттарының</w:t>
            </w:r>
            <w:proofErr w:type="spellEnd"/>
            <w:r w:rsidRPr="009F418E">
              <w:rPr>
                <w:sz w:val="28"/>
                <w:szCs w:val="28"/>
                <w:lang w:val="en-US"/>
              </w:rPr>
              <w:t xml:space="preserve">, </w:t>
            </w:r>
            <w:proofErr w:type="spellStart"/>
            <w:r w:rsidRPr="004B5A7A">
              <w:rPr>
                <w:sz w:val="28"/>
                <w:szCs w:val="28"/>
              </w:rPr>
              <w:t>жоғары</w:t>
            </w:r>
            <w:proofErr w:type="spellEnd"/>
            <w:r w:rsidRPr="009F418E">
              <w:rPr>
                <w:sz w:val="28"/>
                <w:szCs w:val="28"/>
                <w:lang w:val="en-US"/>
              </w:rPr>
              <w:t xml:space="preserve"> </w:t>
            </w:r>
            <w:proofErr w:type="spellStart"/>
            <w:r w:rsidRPr="004B5A7A">
              <w:rPr>
                <w:sz w:val="28"/>
                <w:szCs w:val="28"/>
              </w:rPr>
              <w:t>білім</w:t>
            </w:r>
            <w:proofErr w:type="spellEnd"/>
            <w:r w:rsidRPr="009F418E">
              <w:rPr>
                <w:sz w:val="28"/>
                <w:szCs w:val="28"/>
                <w:lang w:val="en-US"/>
              </w:rPr>
              <w:t xml:space="preserve"> </w:t>
            </w:r>
            <w:proofErr w:type="spellStart"/>
            <w:r w:rsidRPr="004B5A7A">
              <w:rPr>
                <w:sz w:val="28"/>
                <w:szCs w:val="28"/>
              </w:rPr>
              <w:t>туралы</w:t>
            </w:r>
            <w:proofErr w:type="spellEnd"/>
            <w:r w:rsidRPr="009F418E">
              <w:rPr>
                <w:sz w:val="28"/>
                <w:szCs w:val="28"/>
                <w:lang w:val="en-US"/>
              </w:rPr>
              <w:t xml:space="preserve"> </w:t>
            </w:r>
            <w:proofErr w:type="spellStart"/>
            <w:r w:rsidRPr="004B5A7A">
              <w:rPr>
                <w:sz w:val="28"/>
                <w:szCs w:val="28"/>
              </w:rPr>
              <w:t>дипломдардың</w:t>
            </w:r>
            <w:proofErr w:type="spellEnd"/>
            <w:r w:rsidRPr="009F418E">
              <w:rPr>
                <w:sz w:val="28"/>
                <w:szCs w:val="28"/>
                <w:lang w:val="en-US"/>
              </w:rPr>
              <w:t xml:space="preserve"> </w:t>
            </w:r>
            <w:proofErr w:type="spellStart"/>
            <w:r w:rsidRPr="004B5A7A">
              <w:rPr>
                <w:sz w:val="28"/>
                <w:szCs w:val="28"/>
              </w:rPr>
              <w:t>электрондық</w:t>
            </w:r>
            <w:proofErr w:type="spellEnd"/>
            <w:r w:rsidRPr="009F418E">
              <w:rPr>
                <w:sz w:val="28"/>
                <w:szCs w:val="28"/>
                <w:lang w:val="en-US"/>
              </w:rPr>
              <w:t xml:space="preserve"> (</w:t>
            </w:r>
            <w:proofErr w:type="spellStart"/>
            <w:r w:rsidRPr="004B5A7A">
              <w:rPr>
                <w:sz w:val="28"/>
                <w:szCs w:val="28"/>
              </w:rPr>
              <w:t>сканерленген</w:t>
            </w:r>
            <w:proofErr w:type="spellEnd"/>
            <w:r w:rsidRPr="009F418E">
              <w:rPr>
                <w:sz w:val="28"/>
                <w:szCs w:val="28"/>
                <w:lang w:val="en-US"/>
              </w:rPr>
              <w:t xml:space="preserve">) </w:t>
            </w:r>
            <w:proofErr w:type="spellStart"/>
            <w:r w:rsidRPr="004B5A7A">
              <w:rPr>
                <w:sz w:val="28"/>
                <w:szCs w:val="28"/>
              </w:rPr>
              <w:t>көшірмелері</w:t>
            </w:r>
            <w:proofErr w:type="spellEnd"/>
            <w:r w:rsidRPr="009F418E">
              <w:rPr>
                <w:sz w:val="28"/>
                <w:szCs w:val="28"/>
                <w:lang w:val="en-US"/>
              </w:rPr>
              <w:t>;</w:t>
            </w:r>
          </w:p>
          <w:p w14:paraId="67934AFF" w14:textId="77777777" w:rsidR="009F418E" w:rsidRPr="009F418E" w:rsidRDefault="009F418E" w:rsidP="001109B5">
            <w:pPr>
              <w:ind w:left="84"/>
              <w:jc w:val="both"/>
              <w:rPr>
                <w:sz w:val="28"/>
                <w:szCs w:val="28"/>
                <w:lang w:val="en-US"/>
              </w:rPr>
            </w:pPr>
            <w:r w:rsidRPr="004B5A7A">
              <w:rPr>
                <w:sz w:val="28"/>
                <w:szCs w:val="28"/>
              </w:rPr>
              <w:t>д</w:t>
            </w:r>
            <w:r w:rsidRPr="009F418E">
              <w:rPr>
                <w:sz w:val="28"/>
                <w:szCs w:val="28"/>
                <w:lang w:val="en-US"/>
              </w:rPr>
              <w:t xml:space="preserve">) </w:t>
            </w:r>
            <w:proofErr w:type="spellStart"/>
            <w:r w:rsidRPr="004B5A7A">
              <w:rPr>
                <w:sz w:val="28"/>
                <w:szCs w:val="28"/>
              </w:rPr>
              <w:t>өтініш</w:t>
            </w:r>
            <w:proofErr w:type="spellEnd"/>
            <w:r w:rsidRPr="009F418E">
              <w:rPr>
                <w:sz w:val="28"/>
                <w:szCs w:val="28"/>
                <w:lang w:val="en-US"/>
              </w:rPr>
              <w:t xml:space="preserve"> </w:t>
            </w:r>
            <w:proofErr w:type="spellStart"/>
            <w:r w:rsidRPr="004B5A7A">
              <w:rPr>
                <w:sz w:val="28"/>
                <w:szCs w:val="28"/>
              </w:rPr>
              <w:t>беруші</w:t>
            </w:r>
            <w:proofErr w:type="spellEnd"/>
            <w:r w:rsidRPr="009F418E">
              <w:rPr>
                <w:sz w:val="28"/>
                <w:szCs w:val="28"/>
                <w:lang w:val="en-US"/>
              </w:rPr>
              <w:t xml:space="preserve"> </w:t>
            </w:r>
            <w:r w:rsidRPr="004B5A7A">
              <w:rPr>
                <w:sz w:val="28"/>
                <w:szCs w:val="28"/>
              </w:rPr>
              <w:t>мен</w:t>
            </w:r>
            <w:r w:rsidRPr="009F418E">
              <w:rPr>
                <w:sz w:val="28"/>
                <w:szCs w:val="28"/>
                <w:lang w:val="en-US"/>
              </w:rPr>
              <w:t xml:space="preserve"> </w:t>
            </w:r>
            <w:r w:rsidRPr="004B5A7A">
              <w:rPr>
                <w:sz w:val="28"/>
                <w:szCs w:val="28"/>
              </w:rPr>
              <w:t>СР</w:t>
            </w:r>
            <w:r w:rsidRPr="009F418E">
              <w:rPr>
                <w:sz w:val="28"/>
                <w:szCs w:val="28"/>
                <w:lang w:val="en-US"/>
              </w:rPr>
              <w:t>3</w:t>
            </w:r>
            <w:r w:rsidRPr="004B5A7A">
              <w:rPr>
                <w:sz w:val="28"/>
                <w:szCs w:val="28"/>
              </w:rPr>
              <w:t>Р</w:t>
            </w:r>
            <w:r w:rsidRPr="009F418E">
              <w:rPr>
                <w:sz w:val="28"/>
                <w:szCs w:val="28"/>
                <w:lang w:val="en-US"/>
              </w:rPr>
              <w:t xml:space="preserve"> </w:t>
            </w:r>
            <w:proofErr w:type="spellStart"/>
            <w:r w:rsidRPr="004B5A7A">
              <w:rPr>
                <w:sz w:val="28"/>
                <w:szCs w:val="28"/>
              </w:rPr>
              <w:t>халықаралық</w:t>
            </w:r>
            <w:proofErr w:type="spellEnd"/>
            <w:r w:rsidRPr="009F418E">
              <w:rPr>
                <w:sz w:val="28"/>
                <w:szCs w:val="28"/>
                <w:lang w:val="en-US"/>
              </w:rPr>
              <w:t xml:space="preserve"> </w:t>
            </w:r>
            <w:proofErr w:type="spellStart"/>
            <w:r w:rsidRPr="004B5A7A">
              <w:rPr>
                <w:sz w:val="28"/>
                <w:szCs w:val="28"/>
              </w:rPr>
              <w:t>сертификаттары</w:t>
            </w:r>
            <w:proofErr w:type="spellEnd"/>
            <w:r w:rsidRPr="009F418E">
              <w:rPr>
                <w:sz w:val="28"/>
                <w:szCs w:val="28"/>
                <w:lang w:val="en-US"/>
              </w:rPr>
              <w:t xml:space="preserve"> </w:t>
            </w:r>
            <w:proofErr w:type="spellStart"/>
            <w:r w:rsidRPr="004B5A7A">
              <w:rPr>
                <w:sz w:val="28"/>
                <w:szCs w:val="28"/>
              </w:rPr>
              <w:t>және</w:t>
            </w:r>
            <w:proofErr w:type="spellEnd"/>
            <w:r w:rsidRPr="009F418E">
              <w:rPr>
                <w:sz w:val="28"/>
                <w:szCs w:val="28"/>
                <w:lang w:val="en-US"/>
              </w:rPr>
              <w:t xml:space="preserve"> </w:t>
            </w:r>
            <w:proofErr w:type="spellStart"/>
            <w:r w:rsidRPr="004B5A7A">
              <w:rPr>
                <w:sz w:val="28"/>
                <w:szCs w:val="28"/>
              </w:rPr>
              <w:t>мемлекеттік</w:t>
            </w:r>
            <w:proofErr w:type="spellEnd"/>
            <w:r w:rsidRPr="009F418E">
              <w:rPr>
                <w:sz w:val="28"/>
                <w:szCs w:val="28"/>
                <w:lang w:val="en-US"/>
              </w:rPr>
              <w:t>-</w:t>
            </w:r>
            <w:proofErr w:type="spellStart"/>
            <w:r w:rsidRPr="004B5A7A">
              <w:rPr>
                <w:sz w:val="28"/>
                <w:szCs w:val="28"/>
              </w:rPr>
              <w:t>жекешелік</w:t>
            </w:r>
            <w:proofErr w:type="spellEnd"/>
            <w:r w:rsidRPr="009F418E">
              <w:rPr>
                <w:sz w:val="28"/>
                <w:szCs w:val="28"/>
                <w:lang w:val="en-US"/>
              </w:rPr>
              <w:t xml:space="preserve"> </w:t>
            </w:r>
            <w:proofErr w:type="spellStart"/>
            <w:r w:rsidRPr="004B5A7A">
              <w:rPr>
                <w:sz w:val="28"/>
                <w:szCs w:val="28"/>
              </w:rPr>
              <w:t>әріптестік</w:t>
            </w:r>
            <w:proofErr w:type="spellEnd"/>
            <w:r w:rsidRPr="009F418E">
              <w:rPr>
                <w:sz w:val="28"/>
                <w:szCs w:val="28"/>
                <w:lang w:val="en-US"/>
              </w:rPr>
              <w:t xml:space="preserve"> </w:t>
            </w:r>
            <w:proofErr w:type="spellStart"/>
            <w:r w:rsidRPr="004B5A7A">
              <w:rPr>
                <w:sz w:val="28"/>
                <w:szCs w:val="28"/>
              </w:rPr>
              <w:t>саласында</w:t>
            </w:r>
            <w:proofErr w:type="spellEnd"/>
            <w:r w:rsidRPr="009F418E">
              <w:rPr>
                <w:sz w:val="28"/>
                <w:szCs w:val="28"/>
                <w:lang w:val="en-US"/>
              </w:rPr>
              <w:t xml:space="preserve"> </w:t>
            </w:r>
            <w:proofErr w:type="spellStart"/>
            <w:r w:rsidRPr="004B5A7A">
              <w:rPr>
                <w:sz w:val="28"/>
                <w:szCs w:val="28"/>
              </w:rPr>
              <w:t>жұмыс</w:t>
            </w:r>
            <w:proofErr w:type="spellEnd"/>
            <w:r w:rsidRPr="009F418E">
              <w:rPr>
                <w:sz w:val="28"/>
                <w:szCs w:val="28"/>
                <w:lang w:val="en-US"/>
              </w:rPr>
              <w:t xml:space="preserve"> </w:t>
            </w:r>
            <w:proofErr w:type="spellStart"/>
            <w:r w:rsidRPr="004B5A7A">
              <w:rPr>
                <w:sz w:val="28"/>
                <w:szCs w:val="28"/>
              </w:rPr>
              <w:t>тәжірибесі</w:t>
            </w:r>
            <w:proofErr w:type="spellEnd"/>
            <w:r w:rsidRPr="009F418E">
              <w:rPr>
                <w:sz w:val="28"/>
                <w:szCs w:val="28"/>
                <w:lang w:val="en-US"/>
              </w:rPr>
              <w:t xml:space="preserve"> </w:t>
            </w:r>
            <w:r w:rsidRPr="004B5A7A">
              <w:rPr>
                <w:sz w:val="28"/>
                <w:szCs w:val="28"/>
              </w:rPr>
              <w:t>бар</w:t>
            </w:r>
            <w:r w:rsidRPr="009F418E">
              <w:rPr>
                <w:sz w:val="28"/>
                <w:szCs w:val="28"/>
                <w:lang w:val="en-US"/>
              </w:rPr>
              <w:t xml:space="preserve"> </w:t>
            </w:r>
            <w:proofErr w:type="spellStart"/>
            <w:r w:rsidRPr="004B5A7A">
              <w:rPr>
                <w:sz w:val="28"/>
                <w:szCs w:val="28"/>
              </w:rPr>
              <w:t>қызметкерлердің</w:t>
            </w:r>
            <w:proofErr w:type="spellEnd"/>
            <w:r w:rsidRPr="009F418E">
              <w:rPr>
                <w:sz w:val="28"/>
                <w:szCs w:val="28"/>
                <w:lang w:val="en-US"/>
              </w:rPr>
              <w:t xml:space="preserve"> </w:t>
            </w:r>
            <w:proofErr w:type="spellStart"/>
            <w:r w:rsidRPr="004B5A7A">
              <w:rPr>
                <w:sz w:val="28"/>
                <w:szCs w:val="28"/>
              </w:rPr>
              <w:t>әрқайсысы</w:t>
            </w:r>
            <w:proofErr w:type="spellEnd"/>
            <w:r w:rsidRPr="009F418E">
              <w:rPr>
                <w:sz w:val="28"/>
                <w:szCs w:val="28"/>
                <w:lang w:val="en-US"/>
              </w:rPr>
              <w:t xml:space="preserve"> </w:t>
            </w:r>
            <w:proofErr w:type="spellStart"/>
            <w:r w:rsidRPr="004B5A7A">
              <w:rPr>
                <w:sz w:val="28"/>
                <w:szCs w:val="28"/>
              </w:rPr>
              <w:t>арасындағы</w:t>
            </w:r>
            <w:proofErr w:type="spellEnd"/>
            <w:r w:rsidRPr="009F418E">
              <w:rPr>
                <w:sz w:val="28"/>
                <w:szCs w:val="28"/>
                <w:lang w:val="en-US"/>
              </w:rPr>
              <w:t xml:space="preserve"> </w:t>
            </w:r>
            <w:proofErr w:type="spellStart"/>
            <w:r w:rsidRPr="004B5A7A">
              <w:rPr>
                <w:sz w:val="28"/>
                <w:szCs w:val="28"/>
              </w:rPr>
              <w:t>еңбек</w:t>
            </w:r>
            <w:proofErr w:type="spellEnd"/>
            <w:r w:rsidRPr="009F418E">
              <w:rPr>
                <w:sz w:val="28"/>
                <w:szCs w:val="28"/>
                <w:lang w:val="en-US"/>
              </w:rPr>
              <w:t xml:space="preserve"> </w:t>
            </w:r>
            <w:proofErr w:type="spellStart"/>
            <w:r w:rsidRPr="004B5A7A">
              <w:rPr>
                <w:sz w:val="28"/>
                <w:szCs w:val="28"/>
              </w:rPr>
              <w:t>қатынастарын</w:t>
            </w:r>
            <w:proofErr w:type="spellEnd"/>
            <w:r w:rsidRPr="009F418E">
              <w:rPr>
                <w:sz w:val="28"/>
                <w:szCs w:val="28"/>
                <w:lang w:val="en-US"/>
              </w:rPr>
              <w:t xml:space="preserve"> </w:t>
            </w:r>
            <w:proofErr w:type="spellStart"/>
            <w:r w:rsidRPr="004B5A7A">
              <w:rPr>
                <w:sz w:val="28"/>
                <w:szCs w:val="28"/>
              </w:rPr>
              <w:t>растайтын</w:t>
            </w:r>
            <w:proofErr w:type="spellEnd"/>
            <w:r w:rsidRPr="009F418E">
              <w:rPr>
                <w:sz w:val="28"/>
                <w:szCs w:val="28"/>
                <w:lang w:val="en-US"/>
              </w:rPr>
              <w:t xml:space="preserve"> </w:t>
            </w:r>
            <w:proofErr w:type="spellStart"/>
            <w:r w:rsidRPr="004B5A7A">
              <w:rPr>
                <w:sz w:val="28"/>
                <w:szCs w:val="28"/>
              </w:rPr>
              <w:t>еңбек</w:t>
            </w:r>
            <w:proofErr w:type="spellEnd"/>
            <w:r w:rsidRPr="009F418E">
              <w:rPr>
                <w:sz w:val="28"/>
                <w:szCs w:val="28"/>
                <w:lang w:val="en-US"/>
              </w:rPr>
              <w:t xml:space="preserve"> </w:t>
            </w:r>
            <w:proofErr w:type="spellStart"/>
            <w:r w:rsidRPr="004B5A7A">
              <w:rPr>
                <w:sz w:val="28"/>
                <w:szCs w:val="28"/>
              </w:rPr>
              <w:t>шарттарының</w:t>
            </w:r>
            <w:proofErr w:type="spellEnd"/>
            <w:r w:rsidRPr="009F418E">
              <w:rPr>
                <w:sz w:val="28"/>
                <w:szCs w:val="28"/>
                <w:lang w:val="en-US"/>
              </w:rPr>
              <w:t xml:space="preserve"> (</w:t>
            </w:r>
            <w:proofErr w:type="spellStart"/>
            <w:r w:rsidRPr="004B5A7A">
              <w:rPr>
                <w:sz w:val="28"/>
                <w:szCs w:val="28"/>
              </w:rPr>
              <w:t>келісімдерінің</w:t>
            </w:r>
            <w:proofErr w:type="spellEnd"/>
            <w:r w:rsidRPr="009F418E">
              <w:rPr>
                <w:sz w:val="28"/>
                <w:szCs w:val="28"/>
                <w:lang w:val="en-US"/>
              </w:rPr>
              <w:t xml:space="preserve">) </w:t>
            </w:r>
            <w:proofErr w:type="spellStart"/>
            <w:r w:rsidRPr="004B5A7A">
              <w:rPr>
                <w:sz w:val="28"/>
                <w:szCs w:val="28"/>
              </w:rPr>
              <w:t>электрондық</w:t>
            </w:r>
            <w:proofErr w:type="spellEnd"/>
            <w:r w:rsidRPr="009F418E">
              <w:rPr>
                <w:sz w:val="28"/>
                <w:szCs w:val="28"/>
                <w:lang w:val="en-US"/>
              </w:rPr>
              <w:t xml:space="preserve"> (</w:t>
            </w:r>
            <w:proofErr w:type="spellStart"/>
            <w:r w:rsidRPr="004B5A7A">
              <w:rPr>
                <w:sz w:val="28"/>
                <w:szCs w:val="28"/>
              </w:rPr>
              <w:t>сканерленген</w:t>
            </w:r>
            <w:proofErr w:type="spellEnd"/>
            <w:r w:rsidRPr="009F418E">
              <w:rPr>
                <w:sz w:val="28"/>
                <w:szCs w:val="28"/>
                <w:lang w:val="en-US"/>
              </w:rPr>
              <w:t xml:space="preserve">) </w:t>
            </w:r>
            <w:proofErr w:type="spellStart"/>
            <w:r w:rsidRPr="004B5A7A">
              <w:rPr>
                <w:sz w:val="28"/>
                <w:szCs w:val="28"/>
              </w:rPr>
              <w:t>көшірмесі</w:t>
            </w:r>
            <w:proofErr w:type="spellEnd"/>
            <w:r w:rsidRPr="009F418E">
              <w:rPr>
                <w:sz w:val="28"/>
                <w:szCs w:val="28"/>
                <w:lang w:val="en-US"/>
              </w:rPr>
              <w:t xml:space="preserve">; </w:t>
            </w:r>
          </w:p>
          <w:p w14:paraId="18B0F699" w14:textId="77777777" w:rsidR="009F418E" w:rsidRPr="009F418E" w:rsidRDefault="009F418E" w:rsidP="001109B5">
            <w:pPr>
              <w:ind w:left="84"/>
              <w:jc w:val="both"/>
              <w:rPr>
                <w:sz w:val="28"/>
                <w:szCs w:val="28"/>
                <w:lang w:val="en-US"/>
              </w:rPr>
            </w:pPr>
            <w:r w:rsidRPr="004B5A7A">
              <w:rPr>
                <w:sz w:val="28"/>
                <w:szCs w:val="28"/>
              </w:rPr>
              <w:t>е</w:t>
            </w:r>
            <w:r w:rsidRPr="009F418E">
              <w:rPr>
                <w:sz w:val="28"/>
                <w:szCs w:val="28"/>
                <w:lang w:val="en-US"/>
              </w:rPr>
              <w:t xml:space="preserve">) </w:t>
            </w:r>
            <w:proofErr w:type="spellStart"/>
            <w:r w:rsidRPr="004B5A7A">
              <w:rPr>
                <w:sz w:val="28"/>
                <w:szCs w:val="28"/>
              </w:rPr>
              <w:t>мемлекеттік</w:t>
            </w:r>
            <w:proofErr w:type="spellEnd"/>
            <w:r w:rsidRPr="009F418E">
              <w:rPr>
                <w:sz w:val="28"/>
                <w:szCs w:val="28"/>
                <w:lang w:val="en-US"/>
              </w:rPr>
              <w:t>-</w:t>
            </w:r>
            <w:proofErr w:type="spellStart"/>
            <w:r w:rsidRPr="004B5A7A">
              <w:rPr>
                <w:sz w:val="28"/>
                <w:szCs w:val="28"/>
              </w:rPr>
              <w:t>жекешелік</w:t>
            </w:r>
            <w:proofErr w:type="spellEnd"/>
            <w:r w:rsidRPr="009F418E">
              <w:rPr>
                <w:sz w:val="28"/>
                <w:szCs w:val="28"/>
                <w:lang w:val="en-US"/>
              </w:rPr>
              <w:t xml:space="preserve"> </w:t>
            </w:r>
            <w:proofErr w:type="spellStart"/>
            <w:r w:rsidRPr="004B5A7A">
              <w:rPr>
                <w:sz w:val="28"/>
                <w:szCs w:val="28"/>
              </w:rPr>
              <w:t>әріптестік</w:t>
            </w:r>
            <w:proofErr w:type="spellEnd"/>
            <w:r w:rsidRPr="009F418E">
              <w:rPr>
                <w:sz w:val="28"/>
                <w:szCs w:val="28"/>
                <w:lang w:val="en-US"/>
              </w:rPr>
              <w:t xml:space="preserve"> </w:t>
            </w:r>
            <w:proofErr w:type="spellStart"/>
            <w:r w:rsidRPr="004B5A7A">
              <w:rPr>
                <w:sz w:val="28"/>
                <w:szCs w:val="28"/>
              </w:rPr>
              <w:t>саласындағы</w:t>
            </w:r>
            <w:proofErr w:type="spellEnd"/>
            <w:r w:rsidRPr="009F418E">
              <w:rPr>
                <w:sz w:val="28"/>
                <w:szCs w:val="28"/>
                <w:lang w:val="en-US"/>
              </w:rPr>
              <w:t xml:space="preserve"> </w:t>
            </w:r>
            <w:proofErr w:type="spellStart"/>
            <w:r w:rsidRPr="004B5A7A">
              <w:rPr>
                <w:sz w:val="28"/>
                <w:szCs w:val="28"/>
              </w:rPr>
              <w:t>штаттық</w:t>
            </w:r>
            <w:proofErr w:type="spellEnd"/>
            <w:r w:rsidRPr="009F418E">
              <w:rPr>
                <w:sz w:val="28"/>
                <w:szCs w:val="28"/>
                <w:lang w:val="en-US"/>
              </w:rPr>
              <w:t xml:space="preserve"> </w:t>
            </w:r>
            <w:proofErr w:type="spellStart"/>
            <w:r w:rsidRPr="004B5A7A">
              <w:rPr>
                <w:sz w:val="28"/>
                <w:szCs w:val="28"/>
              </w:rPr>
              <w:t>мамандардың</w:t>
            </w:r>
            <w:proofErr w:type="spellEnd"/>
            <w:r w:rsidRPr="009F418E">
              <w:rPr>
                <w:sz w:val="28"/>
                <w:szCs w:val="28"/>
                <w:lang w:val="en-US"/>
              </w:rPr>
              <w:t xml:space="preserve"> </w:t>
            </w:r>
            <w:proofErr w:type="spellStart"/>
            <w:r w:rsidRPr="004B5A7A">
              <w:rPr>
                <w:sz w:val="28"/>
                <w:szCs w:val="28"/>
              </w:rPr>
              <w:t>жұмыс</w:t>
            </w:r>
            <w:proofErr w:type="spellEnd"/>
            <w:r w:rsidRPr="009F418E">
              <w:rPr>
                <w:sz w:val="28"/>
                <w:szCs w:val="28"/>
                <w:lang w:val="en-US"/>
              </w:rPr>
              <w:t xml:space="preserve"> </w:t>
            </w:r>
            <w:proofErr w:type="spellStart"/>
            <w:r w:rsidRPr="004B5A7A">
              <w:rPr>
                <w:sz w:val="28"/>
                <w:szCs w:val="28"/>
              </w:rPr>
              <w:t>тәжірибесін</w:t>
            </w:r>
            <w:proofErr w:type="spellEnd"/>
            <w:r w:rsidRPr="009F418E">
              <w:rPr>
                <w:sz w:val="28"/>
                <w:szCs w:val="28"/>
                <w:lang w:val="en-US"/>
              </w:rPr>
              <w:t xml:space="preserve"> </w:t>
            </w:r>
            <w:proofErr w:type="spellStart"/>
            <w:r w:rsidRPr="004B5A7A">
              <w:rPr>
                <w:sz w:val="28"/>
                <w:szCs w:val="28"/>
              </w:rPr>
              <w:t>растайтын</w:t>
            </w:r>
            <w:proofErr w:type="spellEnd"/>
            <w:r w:rsidRPr="009F418E">
              <w:rPr>
                <w:sz w:val="28"/>
                <w:szCs w:val="28"/>
                <w:lang w:val="en-US"/>
              </w:rPr>
              <w:t xml:space="preserve"> </w:t>
            </w:r>
            <w:proofErr w:type="spellStart"/>
            <w:r w:rsidRPr="004B5A7A">
              <w:rPr>
                <w:sz w:val="28"/>
                <w:szCs w:val="28"/>
              </w:rPr>
              <w:t>құжаттар</w:t>
            </w:r>
            <w:proofErr w:type="spellEnd"/>
            <w:r w:rsidRPr="009F418E">
              <w:rPr>
                <w:sz w:val="28"/>
                <w:szCs w:val="28"/>
                <w:lang w:val="en-US"/>
              </w:rPr>
              <w:t xml:space="preserve">. </w:t>
            </w:r>
          </w:p>
          <w:p w14:paraId="57F11CE1" w14:textId="77777777" w:rsidR="009F418E" w:rsidRPr="009F418E" w:rsidRDefault="009F418E" w:rsidP="001109B5">
            <w:pPr>
              <w:ind w:left="84"/>
              <w:jc w:val="both"/>
              <w:rPr>
                <w:sz w:val="28"/>
                <w:szCs w:val="28"/>
                <w:lang w:val="en-US"/>
              </w:rPr>
            </w:pPr>
            <w:r w:rsidRPr="009F418E">
              <w:rPr>
                <w:sz w:val="28"/>
                <w:szCs w:val="28"/>
                <w:lang w:val="en-US"/>
              </w:rPr>
              <w:t xml:space="preserve">2) </w:t>
            </w:r>
            <w:proofErr w:type="spellStart"/>
            <w:r w:rsidRPr="004B5A7A">
              <w:rPr>
                <w:sz w:val="28"/>
                <w:szCs w:val="28"/>
              </w:rPr>
              <w:t>куәлікті</w:t>
            </w:r>
            <w:proofErr w:type="spellEnd"/>
            <w:r w:rsidRPr="009F418E">
              <w:rPr>
                <w:sz w:val="28"/>
                <w:szCs w:val="28"/>
                <w:lang w:val="en-US"/>
              </w:rPr>
              <w:t xml:space="preserve"> </w:t>
            </w:r>
            <w:proofErr w:type="spellStart"/>
            <w:r w:rsidRPr="004B5A7A">
              <w:rPr>
                <w:sz w:val="28"/>
                <w:szCs w:val="28"/>
              </w:rPr>
              <w:t>қайта</w:t>
            </w:r>
            <w:proofErr w:type="spellEnd"/>
            <w:r w:rsidRPr="009F418E">
              <w:rPr>
                <w:sz w:val="28"/>
                <w:szCs w:val="28"/>
                <w:lang w:val="en-US"/>
              </w:rPr>
              <w:t xml:space="preserve"> </w:t>
            </w:r>
            <w:proofErr w:type="spellStart"/>
            <w:r w:rsidRPr="004B5A7A">
              <w:rPr>
                <w:sz w:val="28"/>
                <w:szCs w:val="28"/>
              </w:rPr>
              <w:t>ресімдеу</w:t>
            </w:r>
            <w:proofErr w:type="spellEnd"/>
            <w:r w:rsidRPr="009F418E">
              <w:rPr>
                <w:sz w:val="28"/>
                <w:szCs w:val="28"/>
                <w:lang w:val="en-US"/>
              </w:rPr>
              <w:t xml:space="preserve"> </w:t>
            </w:r>
            <w:proofErr w:type="spellStart"/>
            <w:r w:rsidRPr="004B5A7A">
              <w:rPr>
                <w:sz w:val="28"/>
                <w:szCs w:val="28"/>
              </w:rPr>
              <w:t>кезінде</w:t>
            </w:r>
            <w:proofErr w:type="spellEnd"/>
            <w:r w:rsidRPr="009F418E">
              <w:rPr>
                <w:sz w:val="28"/>
                <w:szCs w:val="28"/>
                <w:lang w:val="en-US"/>
              </w:rPr>
              <w:t xml:space="preserve"> </w:t>
            </w:r>
            <w:proofErr w:type="spellStart"/>
            <w:r w:rsidRPr="004B5A7A">
              <w:rPr>
                <w:sz w:val="28"/>
                <w:szCs w:val="28"/>
              </w:rPr>
              <w:t>порталға</w:t>
            </w:r>
            <w:proofErr w:type="spellEnd"/>
            <w:r w:rsidRPr="009F418E">
              <w:rPr>
                <w:sz w:val="28"/>
                <w:szCs w:val="28"/>
                <w:lang w:val="en-US"/>
              </w:rPr>
              <w:t xml:space="preserve">: </w:t>
            </w:r>
          </w:p>
          <w:p w14:paraId="57EDC0A6" w14:textId="77777777" w:rsidR="009F418E" w:rsidRPr="009F418E" w:rsidRDefault="009F418E" w:rsidP="001109B5">
            <w:pPr>
              <w:ind w:left="84"/>
              <w:jc w:val="both"/>
              <w:rPr>
                <w:sz w:val="28"/>
                <w:szCs w:val="28"/>
                <w:lang w:val="en-US"/>
              </w:rPr>
            </w:pPr>
            <w:r w:rsidRPr="004B5A7A">
              <w:rPr>
                <w:sz w:val="28"/>
                <w:szCs w:val="28"/>
              </w:rPr>
              <w:lastRenderedPageBreak/>
              <w:t>а</w:t>
            </w:r>
            <w:r w:rsidRPr="009F418E">
              <w:rPr>
                <w:sz w:val="28"/>
                <w:szCs w:val="28"/>
                <w:lang w:val="en-US"/>
              </w:rPr>
              <w:t xml:space="preserve">) </w:t>
            </w:r>
            <w:proofErr w:type="spellStart"/>
            <w:r w:rsidRPr="004B5A7A">
              <w:rPr>
                <w:sz w:val="28"/>
                <w:szCs w:val="28"/>
              </w:rPr>
              <w:t>еркін</w:t>
            </w:r>
            <w:proofErr w:type="spellEnd"/>
            <w:r w:rsidRPr="009F418E">
              <w:rPr>
                <w:sz w:val="28"/>
                <w:szCs w:val="28"/>
                <w:lang w:val="en-US"/>
              </w:rPr>
              <w:t xml:space="preserve"> </w:t>
            </w:r>
            <w:proofErr w:type="spellStart"/>
            <w:r w:rsidRPr="004B5A7A">
              <w:rPr>
                <w:sz w:val="28"/>
                <w:szCs w:val="28"/>
              </w:rPr>
              <w:t>нысанда</w:t>
            </w:r>
            <w:proofErr w:type="spellEnd"/>
            <w:r w:rsidRPr="009F418E">
              <w:rPr>
                <w:sz w:val="28"/>
                <w:szCs w:val="28"/>
                <w:lang w:val="en-US"/>
              </w:rPr>
              <w:t xml:space="preserve"> </w:t>
            </w:r>
            <w:proofErr w:type="spellStart"/>
            <w:r w:rsidRPr="004B5A7A">
              <w:rPr>
                <w:sz w:val="28"/>
                <w:szCs w:val="28"/>
              </w:rPr>
              <w:t>жасалған</w:t>
            </w:r>
            <w:proofErr w:type="spellEnd"/>
            <w:r w:rsidRPr="009F418E">
              <w:rPr>
                <w:sz w:val="28"/>
                <w:szCs w:val="28"/>
                <w:lang w:val="en-US"/>
              </w:rPr>
              <w:t xml:space="preserve"> </w:t>
            </w:r>
            <w:proofErr w:type="spellStart"/>
            <w:r w:rsidRPr="004B5A7A">
              <w:rPr>
                <w:sz w:val="28"/>
                <w:szCs w:val="28"/>
              </w:rPr>
              <w:t>куәлікті</w:t>
            </w:r>
            <w:proofErr w:type="spellEnd"/>
            <w:r w:rsidRPr="009F418E">
              <w:rPr>
                <w:sz w:val="28"/>
                <w:szCs w:val="28"/>
                <w:lang w:val="en-US"/>
              </w:rPr>
              <w:t xml:space="preserve"> </w:t>
            </w:r>
            <w:proofErr w:type="spellStart"/>
            <w:r w:rsidRPr="004B5A7A">
              <w:rPr>
                <w:sz w:val="28"/>
                <w:szCs w:val="28"/>
              </w:rPr>
              <w:t>қайта</w:t>
            </w:r>
            <w:proofErr w:type="spellEnd"/>
            <w:r w:rsidRPr="009F418E">
              <w:rPr>
                <w:sz w:val="28"/>
                <w:szCs w:val="28"/>
                <w:lang w:val="en-US"/>
              </w:rPr>
              <w:t xml:space="preserve"> </w:t>
            </w:r>
            <w:proofErr w:type="spellStart"/>
            <w:r w:rsidRPr="004B5A7A">
              <w:rPr>
                <w:sz w:val="28"/>
                <w:szCs w:val="28"/>
              </w:rPr>
              <w:t>ресімдеу</w:t>
            </w:r>
            <w:proofErr w:type="spellEnd"/>
            <w:r w:rsidRPr="009F418E">
              <w:rPr>
                <w:sz w:val="28"/>
                <w:szCs w:val="28"/>
                <w:lang w:val="en-US"/>
              </w:rPr>
              <w:t xml:space="preserve"> </w:t>
            </w:r>
            <w:proofErr w:type="spellStart"/>
            <w:r w:rsidRPr="004B5A7A">
              <w:rPr>
                <w:sz w:val="28"/>
                <w:szCs w:val="28"/>
              </w:rPr>
              <w:t>туралы</w:t>
            </w:r>
            <w:proofErr w:type="spellEnd"/>
            <w:r w:rsidRPr="009F418E">
              <w:rPr>
                <w:sz w:val="28"/>
                <w:szCs w:val="28"/>
                <w:lang w:val="en-US"/>
              </w:rPr>
              <w:t xml:space="preserve"> </w:t>
            </w:r>
            <w:proofErr w:type="spellStart"/>
            <w:r w:rsidRPr="004B5A7A">
              <w:rPr>
                <w:sz w:val="28"/>
                <w:szCs w:val="28"/>
              </w:rPr>
              <w:t>өтініштің</w:t>
            </w:r>
            <w:proofErr w:type="spellEnd"/>
            <w:r w:rsidRPr="009F418E">
              <w:rPr>
                <w:sz w:val="28"/>
                <w:szCs w:val="28"/>
                <w:lang w:val="en-US"/>
              </w:rPr>
              <w:t xml:space="preserve"> </w:t>
            </w:r>
            <w:proofErr w:type="spellStart"/>
            <w:r w:rsidRPr="004B5A7A">
              <w:rPr>
                <w:sz w:val="28"/>
                <w:szCs w:val="28"/>
              </w:rPr>
              <w:t>электрондық</w:t>
            </w:r>
            <w:proofErr w:type="spellEnd"/>
            <w:r w:rsidRPr="009F418E">
              <w:rPr>
                <w:sz w:val="28"/>
                <w:szCs w:val="28"/>
                <w:lang w:val="en-US"/>
              </w:rPr>
              <w:t xml:space="preserve"> (</w:t>
            </w:r>
            <w:proofErr w:type="spellStart"/>
            <w:r w:rsidRPr="004B5A7A">
              <w:rPr>
                <w:sz w:val="28"/>
                <w:szCs w:val="28"/>
              </w:rPr>
              <w:t>сканерленген</w:t>
            </w:r>
            <w:proofErr w:type="spellEnd"/>
            <w:r w:rsidRPr="009F418E">
              <w:rPr>
                <w:sz w:val="28"/>
                <w:szCs w:val="28"/>
                <w:lang w:val="en-US"/>
              </w:rPr>
              <w:t xml:space="preserve">) </w:t>
            </w:r>
            <w:proofErr w:type="spellStart"/>
            <w:r w:rsidRPr="004B5A7A">
              <w:rPr>
                <w:sz w:val="28"/>
                <w:szCs w:val="28"/>
              </w:rPr>
              <w:t>көшірмесі</w:t>
            </w:r>
            <w:proofErr w:type="spellEnd"/>
            <w:r w:rsidRPr="009F418E">
              <w:rPr>
                <w:sz w:val="28"/>
                <w:szCs w:val="28"/>
                <w:lang w:val="en-US"/>
              </w:rPr>
              <w:t xml:space="preserve">; </w:t>
            </w:r>
          </w:p>
          <w:p w14:paraId="57048322" w14:textId="77777777" w:rsidR="009F418E" w:rsidRPr="009F418E" w:rsidRDefault="009F418E" w:rsidP="001109B5">
            <w:pPr>
              <w:ind w:left="84"/>
              <w:jc w:val="both"/>
              <w:rPr>
                <w:sz w:val="28"/>
                <w:szCs w:val="28"/>
                <w:lang w:val="en-US"/>
              </w:rPr>
            </w:pPr>
            <w:r w:rsidRPr="004B5A7A">
              <w:rPr>
                <w:sz w:val="28"/>
                <w:szCs w:val="28"/>
              </w:rPr>
              <w:t>б</w:t>
            </w:r>
            <w:r w:rsidRPr="009F418E">
              <w:rPr>
                <w:sz w:val="28"/>
                <w:szCs w:val="28"/>
                <w:lang w:val="en-US"/>
              </w:rPr>
              <w:t xml:space="preserve">) </w:t>
            </w:r>
            <w:proofErr w:type="spellStart"/>
            <w:r w:rsidRPr="004B5A7A">
              <w:rPr>
                <w:sz w:val="28"/>
                <w:szCs w:val="28"/>
              </w:rPr>
              <w:t>заңды</w:t>
            </w:r>
            <w:proofErr w:type="spellEnd"/>
            <w:r w:rsidRPr="009F418E">
              <w:rPr>
                <w:sz w:val="28"/>
                <w:szCs w:val="28"/>
                <w:lang w:val="en-US"/>
              </w:rPr>
              <w:t xml:space="preserve"> </w:t>
            </w:r>
            <w:proofErr w:type="spellStart"/>
            <w:r w:rsidRPr="004B5A7A">
              <w:rPr>
                <w:sz w:val="28"/>
                <w:szCs w:val="28"/>
              </w:rPr>
              <w:t>тұлға</w:t>
            </w:r>
            <w:proofErr w:type="spellEnd"/>
            <w:r w:rsidRPr="009F418E">
              <w:rPr>
                <w:sz w:val="28"/>
                <w:szCs w:val="28"/>
                <w:lang w:val="en-US"/>
              </w:rPr>
              <w:t xml:space="preserve"> </w:t>
            </w:r>
            <w:proofErr w:type="spellStart"/>
            <w:r w:rsidRPr="004B5A7A">
              <w:rPr>
                <w:sz w:val="28"/>
                <w:szCs w:val="28"/>
              </w:rPr>
              <w:t>атауының</w:t>
            </w:r>
            <w:proofErr w:type="spellEnd"/>
            <w:r w:rsidRPr="009F418E">
              <w:rPr>
                <w:sz w:val="28"/>
                <w:szCs w:val="28"/>
                <w:lang w:val="en-US"/>
              </w:rPr>
              <w:t xml:space="preserve"> </w:t>
            </w:r>
            <w:proofErr w:type="spellStart"/>
            <w:r w:rsidRPr="004B5A7A">
              <w:rPr>
                <w:sz w:val="28"/>
                <w:szCs w:val="28"/>
              </w:rPr>
              <w:t>өзгергенін</w:t>
            </w:r>
            <w:proofErr w:type="spellEnd"/>
            <w:r w:rsidRPr="009F418E">
              <w:rPr>
                <w:sz w:val="28"/>
                <w:szCs w:val="28"/>
                <w:lang w:val="en-US"/>
              </w:rPr>
              <w:t xml:space="preserve"> </w:t>
            </w:r>
            <w:proofErr w:type="spellStart"/>
            <w:r w:rsidRPr="004B5A7A">
              <w:rPr>
                <w:sz w:val="28"/>
                <w:szCs w:val="28"/>
              </w:rPr>
              <w:t>растайтын</w:t>
            </w:r>
            <w:proofErr w:type="spellEnd"/>
            <w:r w:rsidRPr="009F418E">
              <w:rPr>
                <w:sz w:val="28"/>
                <w:szCs w:val="28"/>
                <w:lang w:val="en-US"/>
              </w:rPr>
              <w:t xml:space="preserve"> </w:t>
            </w:r>
            <w:proofErr w:type="spellStart"/>
            <w:r w:rsidRPr="004B5A7A">
              <w:rPr>
                <w:sz w:val="28"/>
                <w:szCs w:val="28"/>
              </w:rPr>
              <w:t>құжаттардың</w:t>
            </w:r>
            <w:proofErr w:type="spellEnd"/>
            <w:r w:rsidRPr="009F418E">
              <w:rPr>
                <w:sz w:val="28"/>
                <w:szCs w:val="28"/>
                <w:lang w:val="en-US"/>
              </w:rPr>
              <w:t xml:space="preserve"> </w:t>
            </w:r>
            <w:proofErr w:type="spellStart"/>
            <w:r w:rsidRPr="004B5A7A">
              <w:rPr>
                <w:sz w:val="28"/>
                <w:szCs w:val="28"/>
              </w:rPr>
              <w:t>электрондық</w:t>
            </w:r>
            <w:proofErr w:type="spellEnd"/>
            <w:r w:rsidRPr="009F418E">
              <w:rPr>
                <w:sz w:val="28"/>
                <w:szCs w:val="28"/>
                <w:lang w:val="en-US"/>
              </w:rPr>
              <w:t xml:space="preserve"> (</w:t>
            </w:r>
            <w:proofErr w:type="spellStart"/>
            <w:r w:rsidRPr="004B5A7A">
              <w:rPr>
                <w:sz w:val="28"/>
                <w:szCs w:val="28"/>
              </w:rPr>
              <w:t>сканерленген</w:t>
            </w:r>
            <w:proofErr w:type="spellEnd"/>
            <w:r w:rsidRPr="009F418E">
              <w:rPr>
                <w:sz w:val="28"/>
                <w:szCs w:val="28"/>
                <w:lang w:val="en-US"/>
              </w:rPr>
              <w:t xml:space="preserve">) </w:t>
            </w:r>
            <w:proofErr w:type="spellStart"/>
            <w:r w:rsidRPr="004B5A7A">
              <w:rPr>
                <w:sz w:val="28"/>
                <w:szCs w:val="28"/>
              </w:rPr>
              <w:t>көшірмелері</w:t>
            </w:r>
            <w:proofErr w:type="spellEnd"/>
            <w:r w:rsidRPr="009F418E">
              <w:rPr>
                <w:sz w:val="28"/>
                <w:szCs w:val="28"/>
                <w:lang w:val="en-US"/>
              </w:rPr>
              <w:t>.</w:t>
            </w:r>
          </w:p>
        </w:tc>
      </w:tr>
      <w:tr w:rsidR="009F418E" w:rsidRPr="009F418E" w14:paraId="2E17EFF2" w14:textId="77777777" w:rsidTr="001109B5">
        <w:tc>
          <w:tcPr>
            <w:tcW w:w="675" w:type="dxa"/>
          </w:tcPr>
          <w:p w14:paraId="022267CF" w14:textId="77777777" w:rsidR="009F418E" w:rsidRPr="006B4777" w:rsidRDefault="009F418E" w:rsidP="009F418E">
            <w:pPr>
              <w:pStyle w:val="a4"/>
              <w:numPr>
                <w:ilvl w:val="0"/>
                <w:numId w:val="1"/>
              </w:numPr>
              <w:ind w:left="0" w:firstLine="0"/>
              <w:jc w:val="center"/>
              <w:rPr>
                <w:rFonts w:ascii="Times New Roman" w:hAnsi="Times New Roman" w:cs="Times New Roman"/>
                <w:sz w:val="28"/>
                <w:szCs w:val="28"/>
              </w:rPr>
            </w:pPr>
          </w:p>
        </w:tc>
        <w:tc>
          <w:tcPr>
            <w:tcW w:w="2694" w:type="dxa"/>
          </w:tcPr>
          <w:p w14:paraId="7CF51EA7" w14:textId="77777777" w:rsidR="009F418E" w:rsidRPr="009F418E" w:rsidRDefault="009F418E" w:rsidP="001109B5">
            <w:pPr>
              <w:ind w:left="84"/>
              <w:jc w:val="both"/>
              <w:rPr>
                <w:sz w:val="28"/>
                <w:szCs w:val="28"/>
                <w:lang w:val="en-US"/>
              </w:rPr>
            </w:pPr>
            <w:proofErr w:type="spellStart"/>
            <w:r w:rsidRPr="004B5A7A">
              <w:rPr>
                <w:sz w:val="28"/>
                <w:szCs w:val="28"/>
              </w:rPr>
              <w:t>Қазақстан</w:t>
            </w:r>
            <w:proofErr w:type="spellEnd"/>
            <w:r w:rsidRPr="009F418E">
              <w:rPr>
                <w:sz w:val="28"/>
                <w:szCs w:val="28"/>
                <w:lang w:val="en-US"/>
              </w:rPr>
              <w:t xml:space="preserve"> </w:t>
            </w:r>
            <w:proofErr w:type="spellStart"/>
            <w:r w:rsidRPr="004B5A7A">
              <w:rPr>
                <w:sz w:val="28"/>
                <w:szCs w:val="28"/>
              </w:rPr>
              <w:t>Республикасының</w:t>
            </w:r>
            <w:proofErr w:type="spellEnd"/>
            <w:r w:rsidRPr="009F418E">
              <w:rPr>
                <w:sz w:val="28"/>
                <w:szCs w:val="28"/>
                <w:lang w:val="en-US"/>
              </w:rPr>
              <w:t xml:space="preserve"> </w:t>
            </w:r>
            <w:proofErr w:type="spellStart"/>
            <w:r w:rsidRPr="004B5A7A">
              <w:rPr>
                <w:sz w:val="28"/>
                <w:szCs w:val="28"/>
              </w:rPr>
              <w:t>заңнамасында</w:t>
            </w:r>
            <w:proofErr w:type="spellEnd"/>
            <w:r w:rsidRPr="009F418E">
              <w:rPr>
                <w:sz w:val="28"/>
                <w:szCs w:val="28"/>
                <w:lang w:val="en-US"/>
              </w:rPr>
              <w:t xml:space="preserve"> </w:t>
            </w:r>
            <w:proofErr w:type="spellStart"/>
            <w:r w:rsidRPr="004B5A7A">
              <w:rPr>
                <w:sz w:val="28"/>
                <w:szCs w:val="28"/>
              </w:rPr>
              <w:t>белгіленген</w:t>
            </w:r>
            <w:proofErr w:type="spellEnd"/>
            <w:r w:rsidRPr="009F418E">
              <w:rPr>
                <w:sz w:val="28"/>
                <w:szCs w:val="28"/>
                <w:lang w:val="en-US"/>
              </w:rPr>
              <w:t xml:space="preserve"> </w:t>
            </w:r>
            <w:proofErr w:type="spellStart"/>
            <w:r w:rsidRPr="004B5A7A">
              <w:rPr>
                <w:sz w:val="28"/>
                <w:szCs w:val="28"/>
              </w:rPr>
              <w:t>мемлекеттік</w:t>
            </w:r>
            <w:proofErr w:type="spellEnd"/>
            <w:r w:rsidRPr="009F418E">
              <w:rPr>
                <w:sz w:val="28"/>
                <w:szCs w:val="28"/>
                <w:lang w:val="en-US"/>
              </w:rPr>
              <w:t xml:space="preserve"> </w:t>
            </w:r>
            <w:proofErr w:type="spellStart"/>
            <w:r w:rsidRPr="004B5A7A">
              <w:rPr>
                <w:sz w:val="28"/>
                <w:szCs w:val="28"/>
              </w:rPr>
              <w:t>қызмет</w:t>
            </w:r>
            <w:proofErr w:type="spellEnd"/>
            <w:r w:rsidRPr="009F418E">
              <w:rPr>
                <w:sz w:val="28"/>
                <w:szCs w:val="28"/>
                <w:lang w:val="en-US"/>
              </w:rPr>
              <w:t xml:space="preserve"> </w:t>
            </w:r>
            <w:proofErr w:type="spellStart"/>
            <w:r w:rsidRPr="004B5A7A">
              <w:rPr>
                <w:sz w:val="28"/>
                <w:szCs w:val="28"/>
              </w:rPr>
              <w:t>көрсетуден</w:t>
            </w:r>
            <w:proofErr w:type="spellEnd"/>
            <w:r w:rsidRPr="009F418E">
              <w:rPr>
                <w:sz w:val="28"/>
                <w:szCs w:val="28"/>
                <w:lang w:val="en-US"/>
              </w:rPr>
              <w:t xml:space="preserve"> </w:t>
            </w:r>
            <w:r w:rsidRPr="004B5A7A">
              <w:rPr>
                <w:sz w:val="28"/>
                <w:szCs w:val="28"/>
              </w:rPr>
              <w:t>бас</w:t>
            </w:r>
            <w:r w:rsidRPr="009F418E">
              <w:rPr>
                <w:sz w:val="28"/>
                <w:szCs w:val="28"/>
                <w:lang w:val="en-US"/>
              </w:rPr>
              <w:t xml:space="preserve"> </w:t>
            </w:r>
            <w:proofErr w:type="spellStart"/>
            <w:r w:rsidRPr="004B5A7A">
              <w:rPr>
                <w:sz w:val="28"/>
                <w:szCs w:val="28"/>
              </w:rPr>
              <w:t>тарту</w:t>
            </w:r>
            <w:proofErr w:type="spellEnd"/>
            <w:r w:rsidRPr="009F418E">
              <w:rPr>
                <w:sz w:val="28"/>
                <w:szCs w:val="28"/>
                <w:lang w:val="en-US"/>
              </w:rPr>
              <w:t xml:space="preserve"> </w:t>
            </w:r>
            <w:proofErr w:type="spellStart"/>
            <w:r w:rsidRPr="004B5A7A">
              <w:rPr>
                <w:sz w:val="28"/>
                <w:szCs w:val="28"/>
              </w:rPr>
              <w:t>үшін</w:t>
            </w:r>
            <w:proofErr w:type="spellEnd"/>
            <w:r w:rsidRPr="009F418E">
              <w:rPr>
                <w:sz w:val="28"/>
                <w:szCs w:val="28"/>
                <w:lang w:val="en-US"/>
              </w:rPr>
              <w:t xml:space="preserve"> </w:t>
            </w:r>
            <w:proofErr w:type="spellStart"/>
            <w:r w:rsidRPr="004B5A7A">
              <w:rPr>
                <w:sz w:val="28"/>
                <w:szCs w:val="28"/>
              </w:rPr>
              <w:t>негіздер</w:t>
            </w:r>
            <w:proofErr w:type="spellEnd"/>
          </w:p>
        </w:tc>
        <w:tc>
          <w:tcPr>
            <w:tcW w:w="6378" w:type="dxa"/>
          </w:tcPr>
          <w:p w14:paraId="62A5DE2F" w14:textId="77777777" w:rsidR="009F418E" w:rsidRPr="009F418E" w:rsidRDefault="009F418E" w:rsidP="001109B5">
            <w:pPr>
              <w:ind w:left="84"/>
              <w:jc w:val="both"/>
              <w:rPr>
                <w:sz w:val="28"/>
                <w:szCs w:val="28"/>
                <w:lang w:val="en-US"/>
              </w:rPr>
            </w:pPr>
            <w:r w:rsidRPr="009F418E">
              <w:rPr>
                <w:sz w:val="28"/>
                <w:szCs w:val="28"/>
                <w:lang w:val="en-US"/>
              </w:rPr>
              <w:t xml:space="preserve">1) </w:t>
            </w:r>
            <w:r w:rsidRPr="004B5A7A">
              <w:rPr>
                <w:sz w:val="28"/>
                <w:szCs w:val="28"/>
              </w:rPr>
              <w:t>осы</w:t>
            </w:r>
            <w:r w:rsidRPr="009F418E">
              <w:rPr>
                <w:sz w:val="28"/>
                <w:szCs w:val="28"/>
                <w:lang w:val="en-US"/>
              </w:rPr>
              <w:t xml:space="preserve"> </w:t>
            </w:r>
            <w:proofErr w:type="spellStart"/>
            <w:r w:rsidRPr="004B5A7A">
              <w:rPr>
                <w:sz w:val="28"/>
                <w:szCs w:val="28"/>
              </w:rPr>
              <w:t>Қағидаларда</w:t>
            </w:r>
            <w:proofErr w:type="spellEnd"/>
            <w:r w:rsidRPr="009F418E">
              <w:rPr>
                <w:sz w:val="28"/>
                <w:szCs w:val="28"/>
                <w:lang w:val="en-US"/>
              </w:rPr>
              <w:t xml:space="preserve"> </w:t>
            </w:r>
            <w:proofErr w:type="spellStart"/>
            <w:r w:rsidRPr="004B5A7A">
              <w:rPr>
                <w:sz w:val="28"/>
                <w:szCs w:val="28"/>
              </w:rPr>
              <w:t>белгіленген</w:t>
            </w:r>
            <w:proofErr w:type="spellEnd"/>
            <w:r w:rsidRPr="009F418E">
              <w:rPr>
                <w:sz w:val="28"/>
                <w:szCs w:val="28"/>
                <w:lang w:val="en-US"/>
              </w:rPr>
              <w:t xml:space="preserve"> </w:t>
            </w:r>
            <w:proofErr w:type="spellStart"/>
            <w:r w:rsidRPr="004B5A7A">
              <w:rPr>
                <w:sz w:val="28"/>
                <w:szCs w:val="28"/>
              </w:rPr>
              <w:t>талаптарға</w:t>
            </w:r>
            <w:proofErr w:type="spellEnd"/>
            <w:r w:rsidRPr="009F418E">
              <w:rPr>
                <w:sz w:val="28"/>
                <w:szCs w:val="28"/>
                <w:lang w:val="en-US"/>
              </w:rPr>
              <w:t xml:space="preserve"> </w:t>
            </w:r>
            <w:proofErr w:type="spellStart"/>
            <w:r w:rsidRPr="004B5A7A">
              <w:rPr>
                <w:sz w:val="28"/>
                <w:szCs w:val="28"/>
              </w:rPr>
              <w:t>сәйкес</w:t>
            </w:r>
            <w:proofErr w:type="spellEnd"/>
            <w:r w:rsidRPr="009F418E">
              <w:rPr>
                <w:sz w:val="28"/>
                <w:szCs w:val="28"/>
                <w:lang w:val="en-US"/>
              </w:rPr>
              <w:t xml:space="preserve"> </w:t>
            </w:r>
            <w:proofErr w:type="spellStart"/>
            <w:r w:rsidRPr="004B5A7A">
              <w:rPr>
                <w:sz w:val="28"/>
                <w:szCs w:val="28"/>
              </w:rPr>
              <w:t>келмейтін</w:t>
            </w:r>
            <w:proofErr w:type="spellEnd"/>
            <w:r w:rsidRPr="009F418E">
              <w:rPr>
                <w:sz w:val="28"/>
                <w:szCs w:val="28"/>
                <w:lang w:val="en-US"/>
              </w:rPr>
              <w:t xml:space="preserve"> </w:t>
            </w:r>
            <w:proofErr w:type="spellStart"/>
            <w:r w:rsidRPr="004B5A7A">
              <w:rPr>
                <w:sz w:val="28"/>
                <w:szCs w:val="28"/>
              </w:rPr>
              <w:t>өтінімді</w:t>
            </w:r>
            <w:proofErr w:type="spellEnd"/>
            <w:r w:rsidRPr="009F418E">
              <w:rPr>
                <w:sz w:val="28"/>
                <w:szCs w:val="28"/>
                <w:lang w:val="en-US"/>
              </w:rPr>
              <w:t xml:space="preserve"> </w:t>
            </w:r>
            <w:proofErr w:type="spellStart"/>
            <w:r w:rsidRPr="004B5A7A">
              <w:rPr>
                <w:sz w:val="28"/>
                <w:szCs w:val="28"/>
              </w:rPr>
              <w:t>немесе</w:t>
            </w:r>
            <w:proofErr w:type="spellEnd"/>
            <w:r w:rsidRPr="009F418E">
              <w:rPr>
                <w:sz w:val="28"/>
                <w:szCs w:val="28"/>
                <w:lang w:val="en-US"/>
              </w:rPr>
              <w:t xml:space="preserve"> </w:t>
            </w:r>
            <w:proofErr w:type="spellStart"/>
            <w:r w:rsidRPr="004B5A7A">
              <w:rPr>
                <w:sz w:val="28"/>
                <w:szCs w:val="28"/>
              </w:rPr>
              <w:t>толық</w:t>
            </w:r>
            <w:proofErr w:type="spellEnd"/>
            <w:r w:rsidRPr="009F418E">
              <w:rPr>
                <w:sz w:val="28"/>
                <w:szCs w:val="28"/>
                <w:lang w:val="en-US"/>
              </w:rPr>
              <w:t xml:space="preserve"> </w:t>
            </w:r>
            <w:proofErr w:type="spellStart"/>
            <w:r w:rsidRPr="004B5A7A">
              <w:rPr>
                <w:sz w:val="28"/>
                <w:szCs w:val="28"/>
              </w:rPr>
              <w:t>жиынтық</w:t>
            </w:r>
            <w:proofErr w:type="spellEnd"/>
            <w:r w:rsidRPr="009F418E">
              <w:rPr>
                <w:sz w:val="28"/>
                <w:szCs w:val="28"/>
                <w:lang w:val="en-US"/>
              </w:rPr>
              <w:t xml:space="preserve"> </w:t>
            </w:r>
            <w:proofErr w:type="spellStart"/>
            <w:r w:rsidRPr="004B5A7A">
              <w:rPr>
                <w:sz w:val="28"/>
                <w:szCs w:val="28"/>
              </w:rPr>
              <w:t>өтінімді</w:t>
            </w:r>
            <w:proofErr w:type="spellEnd"/>
            <w:r w:rsidRPr="009F418E">
              <w:rPr>
                <w:sz w:val="28"/>
                <w:szCs w:val="28"/>
                <w:lang w:val="en-US"/>
              </w:rPr>
              <w:t xml:space="preserve"> </w:t>
            </w:r>
            <w:proofErr w:type="spellStart"/>
            <w:r w:rsidRPr="004B5A7A">
              <w:rPr>
                <w:sz w:val="28"/>
                <w:szCs w:val="28"/>
              </w:rPr>
              <w:t>немесе</w:t>
            </w:r>
            <w:proofErr w:type="spellEnd"/>
            <w:r w:rsidRPr="009F418E">
              <w:rPr>
                <w:sz w:val="28"/>
                <w:szCs w:val="28"/>
                <w:lang w:val="en-US"/>
              </w:rPr>
              <w:t xml:space="preserve"> </w:t>
            </w:r>
            <w:proofErr w:type="spellStart"/>
            <w:r w:rsidRPr="004B5A7A">
              <w:rPr>
                <w:sz w:val="28"/>
                <w:szCs w:val="28"/>
              </w:rPr>
              <w:t>қолданылу</w:t>
            </w:r>
            <w:proofErr w:type="spellEnd"/>
            <w:r w:rsidRPr="009F418E">
              <w:rPr>
                <w:sz w:val="28"/>
                <w:szCs w:val="28"/>
                <w:lang w:val="en-US"/>
              </w:rPr>
              <w:t xml:space="preserve"> </w:t>
            </w:r>
            <w:proofErr w:type="spellStart"/>
            <w:r w:rsidRPr="004B5A7A">
              <w:rPr>
                <w:sz w:val="28"/>
                <w:szCs w:val="28"/>
              </w:rPr>
              <w:t>мерзімі</w:t>
            </w:r>
            <w:proofErr w:type="spellEnd"/>
            <w:r w:rsidRPr="009F418E">
              <w:rPr>
                <w:sz w:val="28"/>
                <w:szCs w:val="28"/>
                <w:lang w:val="en-US"/>
              </w:rPr>
              <w:t xml:space="preserve"> </w:t>
            </w:r>
            <w:proofErr w:type="spellStart"/>
            <w:r w:rsidRPr="004B5A7A">
              <w:rPr>
                <w:sz w:val="28"/>
                <w:szCs w:val="28"/>
              </w:rPr>
              <w:t>өткен</w:t>
            </w:r>
            <w:proofErr w:type="spellEnd"/>
            <w:r w:rsidRPr="009F418E">
              <w:rPr>
                <w:sz w:val="28"/>
                <w:szCs w:val="28"/>
                <w:lang w:val="en-US"/>
              </w:rPr>
              <w:t xml:space="preserve"> </w:t>
            </w:r>
            <w:proofErr w:type="spellStart"/>
            <w:r w:rsidRPr="004B5A7A">
              <w:rPr>
                <w:sz w:val="28"/>
                <w:szCs w:val="28"/>
              </w:rPr>
              <w:t>құжаттарды</w:t>
            </w:r>
            <w:proofErr w:type="spellEnd"/>
            <w:r w:rsidRPr="009F418E">
              <w:rPr>
                <w:sz w:val="28"/>
                <w:szCs w:val="28"/>
                <w:lang w:val="en-US"/>
              </w:rPr>
              <w:t xml:space="preserve"> </w:t>
            </w:r>
            <w:proofErr w:type="spellStart"/>
            <w:r w:rsidRPr="004B5A7A">
              <w:rPr>
                <w:sz w:val="28"/>
                <w:szCs w:val="28"/>
              </w:rPr>
              <w:t>немесе</w:t>
            </w:r>
            <w:proofErr w:type="spellEnd"/>
            <w:r w:rsidRPr="009F418E">
              <w:rPr>
                <w:sz w:val="28"/>
                <w:szCs w:val="28"/>
                <w:lang w:val="en-US"/>
              </w:rPr>
              <w:t xml:space="preserve"> </w:t>
            </w:r>
            <w:proofErr w:type="spellStart"/>
            <w:r w:rsidRPr="004B5A7A">
              <w:rPr>
                <w:sz w:val="28"/>
                <w:szCs w:val="28"/>
              </w:rPr>
              <w:t>мәліметтерді</w:t>
            </w:r>
            <w:proofErr w:type="spellEnd"/>
            <w:r w:rsidRPr="009F418E">
              <w:rPr>
                <w:sz w:val="28"/>
                <w:szCs w:val="28"/>
                <w:lang w:val="en-US"/>
              </w:rPr>
              <w:t xml:space="preserve"> </w:t>
            </w:r>
            <w:proofErr w:type="spellStart"/>
            <w:r w:rsidRPr="004B5A7A">
              <w:rPr>
                <w:sz w:val="28"/>
                <w:szCs w:val="28"/>
              </w:rPr>
              <w:t>қамтитын</w:t>
            </w:r>
            <w:proofErr w:type="spellEnd"/>
            <w:r w:rsidRPr="009F418E">
              <w:rPr>
                <w:sz w:val="28"/>
                <w:szCs w:val="28"/>
                <w:lang w:val="en-US"/>
              </w:rPr>
              <w:t xml:space="preserve"> </w:t>
            </w:r>
            <w:proofErr w:type="spellStart"/>
            <w:r w:rsidRPr="004B5A7A">
              <w:rPr>
                <w:sz w:val="28"/>
                <w:szCs w:val="28"/>
              </w:rPr>
              <w:t>өтінімді</w:t>
            </w:r>
            <w:proofErr w:type="spellEnd"/>
            <w:r w:rsidRPr="009F418E">
              <w:rPr>
                <w:sz w:val="28"/>
                <w:szCs w:val="28"/>
                <w:lang w:val="en-US"/>
              </w:rPr>
              <w:t xml:space="preserve"> </w:t>
            </w:r>
            <w:proofErr w:type="spellStart"/>
            <w:r w:rsidRPr="004B5A7A">
              <w:rPr>
                <w:sz w:val="28"/>
                <w:szCs w:val="28"/>
              </w:rPr>
              <w:t>ұсыну</w:t>
            </w:r>
            <w:proofErr w:type="spellEnd"/>
            <w:r w:rsidRPr="009F418E">
              <w:rPr>
                <w:sz w:val="28"/>
                <w:szCs w:val="28"/>
                <w:lang w:val="en-US"/>
              </w:rPr>
              <w:t xml:space="preserve">, </w:t>
            </w:r>
            <w:proofErr w:type="spellStart"/>
            <w:r w:rsidRPr="004B5A7A">
              <w:rPr>
                <w:sz w:val="28"/>
                <w:szCs w:val="28"/>
              </w:rPr>
              <w:t>сондай</w:t>
            </w:r>
            <w:proofErr w:type="spellEnd"/>
            <w:r w:rsidRPr="009F418E">
              <w:rPr>
                <w:sz w:val="28"/>
                <w:szCs w:val="28"/>
                <w:lang w:val="en-US"/>
              </w:rPr>
              <w:t>-</w:t>
            </w:r>
            <w:proofErr w:type="spellStart"/>
            <w:r w:rsidRPr="004B5A7A">
              <w:rPr>
                <w:sz w:val="28"/>
                <w:szCs w:val="28"/>
              </w:rPr>
              <w:t>ақ</w:t>
            </w:r>
            <w:proofErr w:type="spellEnd"/>
            <w:r w:rsidRPr="009F418E">
              <w:rPr>
                <w:sz w:val="28"/>
                <w:szCs w:val="28"/>
                <w:lang w:val="en-US"/>
              </w:rPr>
              <w:t xml:space="preserve"> </w:t>
            </w:r>
            <w:proofErr w:type="spellStart"/>
            <w:r w:rsidRPr="004B5A7A">
              <w:rPr>
                <w:sz w:val="28"/>
                <w:szCs w:val="28"/>
              </w:rPr>
              <w:t>мәтіні</w:t>
            </w:r>
            <w:proofErr w:type="spellEnd"/>
            <w:r w:rsidRPr="009F418E">
              <w:rPr>
                <w:sz w:val="28"/>
                <w:szCs w:val="28"/>
                <w:lang w:val="en-US"/>
              </w:rPr>
              <w:t xml:space="preserve"> </w:t>
            </w:r>
            <w:proofErr w:type="spellStart"/>
            <w:r w:rsidRPr="004B5A7A">
              <w:rPr>
                <w:sz w:val="28"/>
                <w:szCs w:val="28"/>
              </w:rPr>
              <w:t>толық</w:t>
            </w:r>
            <w:proofErr w:type="spellEnd"/>
            <w:r w:rsidRPr="009F418E">
              <w:rPr>
                <w:sz w:val="28"/>
                <w:szCs w:val="28"/>
                <w:lang w:val="en-US"/>
              </w:rPr>
              <w:t xml:space="preserve"> </w:t>
            </w:r>
            <w:proofErr w:type="spellStart"/>
            <w:r w:rsidRPr="004B5A7A">
              <w:rPr>
                <w:sz w:val="28"/>
                <w:szCs w:val="28"/>
              </w:rPr>
              <w:t>немесе</w:t>
            </w:r>
            <w:proofErr w:type="spellEnd"/>
            <w:r w:rsidRPr="009F418E">
              <w:rPr>
                <w:sz w:val="28"/>
                <w:szCs w:val="28"/>
                <w:lang w:val="en-US"/>
              </w:rPr>
              <w:t xml:space="preserve"> </w:t>
            </w:r>
            <w:proofErr w:type="spellStart"/>
            <w:r w:rsidRPr="004B5A7A">
              <w:rPr>
                <w:sz w:val="28"/>
                <w:szCs w:val="28"/>
              </w:rPr>
              <w:t>ішінара</w:t>
            </w:r>
            <w:proofErr w:type="spellEnd"/>
            <w:r w:rsidRPr="009F418E">
              <w:rPr>
                <w:sz w:val="28"/>
                <w:szCs w:val="28"/>
                <w:lang w:val="en-US"/>
              </w:rPr>
              <w:t xml:space="preserve"> </w:t>
            </w:r>
            <w:proofErr w:type="spellStart"/>
            <w:r w:rsidRPr="004B5A7A">
              <w:rPr>
                <w:sz w:val="28"/>
                <w:szCs w:val="28"/>
              </w:rPr>
              <w:t>оқылмайтын</w:t>
            </w:r>
            <w:proofErr w:type="spellEnd"/>
            <w:r w:rsidRPr="009F418E">
              <w:rPr>
                <w:sz w:val="28"/>
                <w:szCs w:val="28"/>
                <w:lang w:val="en-US"/>
              </w:rPr>
              <w:t xml:space="preserve"> </w:t>
            </w:r>
            <w:proofErr w:type="spellStart"/>
            <w:r w:rsidRPr="004B5A7A">
              <w:rPr>
                <w:sz w:val="28"/>
                <w:szCs w:val="28"/>
              </w:rPr>
              <w:t>өтінімді</w:t>
            </w:r>
            <w:proofErr w:type="spellEnd"/>
            <w:r w:rsidRPr="009F418E">
              <w:rPr>
                <w:sz w:val="28"/>
                <w:szCs w:val="28"/>
                <w:lang w:val="en-US"/>
              </w:rPr>
              <w:t xml:space="preserve"> </w:t>
            </w:r>
            <w:proofErr w:type="spellStart"/>
            <w:r w:rsidRPr="004B5A7A">
              <w:rPr>
                <w:sz w:val="28"/>
                <w:szCs w:val="28"/>
              </w:rPr>
              <w:t>немесе</w:t>
            </w:r>
            <w:proofErr w:type="spellEnd"/>
            <w:r w:rsidRPr="009F418E">
              <w:rPr>
                <w:sz w:val="28"/>
                <w:szCs w:val="28"/>
                <w:lang w:val="en-US"/>
              </w:rPr>
              <w:t xml:space="preserve"> </w:t>
            </w:r>
            <w:proofErr w:type="spellStart"/>
            <w:r w:rsidRPr="004B5A7A">
              <w:rPr>
                <w:sz w:val="28"/>
                <w:szCs w:val="28"/>
              </w:rPr>
              <w:t>оған</w:t>
            </w:r>
            <w:proofErr w:type="spellEnd"/>
            <w:r w:rsidRPr="009F418E">
              <w:rPr>
                <w:sz w:val="28"/>
                <w:szCs w:val="28"/>
                <w:lang w:val="en-US"/>
              </w:rPr>
              <w:t xml:space="preserve"> </w:t>
            </w:r>
            <w:proofErr w:type="spellStart"/>
            <w:r w:rsidRPr="004B5A7A">
              <w:rPr>
                <w:sz w:val="28"/>
                <w:szCs w:val="28"/>
              </w:rPr>
              <w:t>қоса</w:t>
            </w:r>
            <w:proofErr w:type="spellEnd"/>
            <w:r w:rsidRPr="009F418E">
              <w:rPr>
                <w:sz w:val="28"/>
                <w:szCs w:val="28"/>
                <w:lang w:val="en-US"/>
              </w:rPr>
              <w:t xml:space="preserve"> </w:t>
            </w:r>
            <w:proofErr w:type="spellStart"/>
            <w:r w:rsidRPr="004B5A7A">
              <w:rPr>
                <w:sz w:val="28"/>
                <w:szCs w:val="28"/>
              </w:rPr>
              <w:t>берілген</w:t>
            </w:r>
            <w:proofErr w:type="spellEnd"/>
            <w:r w:rsidRPr="009F418E">
              <w:rPr>
                <w:sz w:val="28"/>
                <w:szCs w:val="28"/>
                <w:lang w:val="en-US"/>
              </w:rPr>
              <w:t xml:space="preserve"> </w:t>
            </w:r>
            <w:proofErr w:type="spellStart"/>
            <w:r w:rsidRPr="004B5A7A">
              <w:rPr>
                <w:sz w:val="28"/>
                <w:szCs w:val="28"/>
              </w:rPr>
              <w:t>құжаттарды</w:t>
            </w:r>
            <w:proofErr w:type="spellEnd"/>
            <w:r w:rsidRPr="009F418E">
              <w:rPr>
                <w:sz w:val="28"/>
                <w:szCs w:val="28"/>
                <w:lang w:val="en-US"/>
              </w:rPr>
              <w:t xml:space="preserve"> </w:t>
            </w:r>
            <w:proofErr w:type="spellStart"/>
            <w:r w:rsidRPr="004B5A7A">
              <w:rPr>
                <w:sz w:val="28"/>
                <w:szCs w:val="28"/>
              </w:rPr>
              <w:t>ұсыну</w:t>
            </w:r>
            <w:proofErr w:type="spellEnd"/>
            <w:r w:rsidRPr="009F418E">
              <w:rPr>
                <w:sz w:val="28"/>
                <w:szCs w:val="28"/>
                <w:lang w:val="en-US"/>
              </w:rPr>
              <w:t xml:space="preserve">; </w:t>
            </w:r>
          </w:p>
          <w:p w14:paraId="1049A90A" w14:textId="77777777" w:rsidR="009F418E" w:rsidRPr="009F418E" w:rsidRDefault="009F418E" w:rsidP="001109B5">
            <w:pPr>
              <w:ind w:left="84"/>
              <w:jc w:val="both"/>
              <w:rPr>
                <w:sz w:val="28"/>
                <w:szCs w:val="28"/>
                <w:lang w:val="en-US"/>
              </w:rPr>
            </w:pPr>
            <w:r w:rsidRPr="009F418E">
              <w:rPr>
                <w:sz w:val="28"/>
                <w:szCs w:val="28"/>
                <w:lang w:val="en-US"/>
              </w:rPr>
              <w:t xml:space="preserve">2) </w:t>
            </w:r>
            <w:proofErr w:type="spellStart"/>
            <w:r w:rsidRPr="004B5A7A">
              <w:rPr>
                <w:sz w:val="28"/>
                <w:szCs w:val="28"/>
              </w:rPr>
              <w:t>өтініш</w:t>
            </w:r>
            <w:proofErr w:type="spellEnd"/>
            <w:r w:rsidRPr="009F418E">
              <w:rPr>
                <w:sz w:val="28"/>
                <w:szCs w:val="28"/>
                <w:lang w:val="en-US"/>
              </w:rPr>
              <w:t xml:space="preserve"> </w:t>
            </w:r>
            <w:proofErr w:type="spellStart"/>
            <w:r w:rsidRPr="004B5A7A">
              <w:rPr>
                <w:sz w:val="28"/>
                <w:szCs w:val="28"/>
              </w:rPr>
              <w:t>беруші</w:t>
            </w:r>
            <w:proofErr w:type="spellEnd"/>
            <w:r w:rsidRPr="009F418E">
              <w:rPr>
                <w:sz w:val="28"/>
                <w:szCs w:val="28"/>
                <w:lang w:val="en-US"/>
              </w:rPr>
              <w:t xml:space="preserve"> </w:t>
            </w:r>
            <w:proofErr w:type="spellStart"/>
            <w:r w:rsidRPr="004B5A7A">
              <w:rPr>
                <w:sz w:val="28"/>
                <w:szCs w:val="28"/>
              </w:rPr>
              <w:t>аккредиттеуден</w:t>
            </w:r>
            <w:proofErr w:type="spellEnd"/>
            <w:r w:rsidRPr="009F418E">
              <w:rPr>
                <w:sz w:val="28"/>
                <w:szCs w:val="28"/>
                <w:lang w:val="en-US"/>
              </w:rPr>
              <w:t xml:space="preserve"> </w:t>
            </w:r>
            <w:proofErr w:type="spellStart"/>
            <w:r w:rsidRPr="004B5A7A">
              <w:rPr>
                <w:sz w:val="28"/>
                <w:szCs w:val="28"/>
              </w:rPr>
              <w:t>өту</w:t>
            </w:r>
            <w:proofErr w:type="spellEnd"/>
            <w:r w:rsidRPr="009F418E">
              <w:rPr>
                <w:sz w:val="28"/>
                <w:szCs w:val="28"/>
                <w:lang w:val="en-US"/>
              </w:rPr>
              <w:t xml:space="preserve"> </w:t>
            </w:r>
            <w:proofErr w:type="spellStart"/>
            <w:r w:rsidRPr="004B5A7A">
              <w:rPr>
                <w:sz w:val="28"/>
                <w:szCs w:val="28"/>
              </w:rPr>
              <w:t>үшін</w:t>
            </w:r>
            <w:proofErr w:type="spellEnd"/>
            <w:r w:rsidRPr="009F418E">
              <w:rPr>
                <w:sz w:val="28"/>
                <w:szCs w:val="28"/>
                <w:lang w:val="en-US"/>
              </w:rPr>
              <w:t xml:space="preserve"> </w:t>
            </w:r>
            <w:proofErr w:type="spellStart"/>
            <w:r w:rsidRPr="004B5A7A">
              <w:rPr>
                <w:sz w:val="28"/>
                <w:szCs w:val="28"/>
              </w:rPr>
              <w:t>ұсынған</w:t>
            </w:r>
            <w:proofErr w:type="spellEnd"/>
            <w:r w:rsidRPr="009F418E">
              <w:rPr>
                <w:sz w:val="28"/>
                <w:szCs w:val="28"/>
                <w:lang w:val="en-US"/>
              </w:rPr>
              <w:t xml:space="preserve"> </w:t>
            </w:r>
            <w:proofErr w:type="spellStart"/>
            <w:r w:rsidRPr="004B5A7A">
              <w:rPr>
                <w:sz w:val="28"/>
                <w:szCs w:val="28"/>
              </w:rPr>
              <w:t>құжаттардың</w:t>
            </w:r>
            <w:proofErr w:type="spellEnd"/>
            <w:r w:rsidRPr="009F418E">
              <w:rPr>
                <w:sz w:val="28"/>
                <w:szCs w:val="28"/>
                <w:lang w:val="en-US"/>
              </w:rPr>
              <w:t xml:space="preserve"> </w:t>
            </w:r>
            <w:proofErr w:type="spellStart"/>
            <w:r w:rsidRPr="004B5A7A">
              <w:rPr>
                <w:sz w:val="28"/>
                <w:szCs w:val="28"/>
              </w:rPr>
              <w:t>дәйексіздігін</w:t>
            </w:r>
            <w:proofErr w:type="spellEnd"/>
            <w:r w:rsidRPr="009F418E">
              <w:rPr>
                <w:sz w:val="28"/>
                <w:szCs w:val="28"/>
                <w:lang w:val="en-US"/>
              </w:rPr>
              <w:t xml:space="preserve"> </w:t>
            </w:r>
            <w:proofErr w:type="spellStart"/>
            <w:r w:rsidRPr="004B5A7A">
              <w:rPr>
                <w:sz w:val="28"/>
                <w:szCs w:val="28"/>
              </w:rPr>
              <w:t>анықтау</w:t>
            </w:r>
            <w:proofErr w:type="spellEnd"/>
            <w:r w:rsidRPr="009F418E">
              <w:rPr>
                <w:sz w:val="28"/>
                <w:szCs w:val="28"/>
                <w:lang w:val="en-US"/>
              </w:rPr>
              <w:t xml:space="preserve"> </w:t>
            </w:r>
            <w:proofErr w:type="spellStart"/>
            <w:r w:rsidRPr="004B5A7A">
              <w:rPr>
                <w:sz w:val="28"/>
                <w:szCs w:val="28"/>
              </w:rPr>
              <w:t>және</w:t>
            </w:r>
            <w:proofErr w:type="spellEnd"/>
            <w:r w:rsidRPr="009F418E">
              <w:rPr>
                <w:sz w:val="28"/>
                <w:szCs w:val="28"/>
                <w:lang w:val="en-US"/>
              </w:rPr>
              <w:t xml:space="preserve"> (</w:t>
            </w:r>
            <w:proofErr w:type="spellStart"/>
            <w:r w:rsidRPr="004B5A7A">
              <w:rPr>
                <w:sz w:val="28"/>
                <w:szCs w:val="28"/>
              </w:rPr>
              <w:t>немесе</w:t>
            </w:r>
            <w:proofErr w:type="spellEnd"/>
            <w:r w:rsidRPr="009F418E">
              <w:rPr>
                <w:sz w:val="28"/>
                <w:szCs w:val="28"/>
                <w:lang w:val="en-US"/>
              </w:rPr>
              <w:t xml:space="preserve">) </w:t>
            </w:r>
            <w:proofErr w:type="spellStart"/>
            <w:r w:rsidRPr="004B5A7A">
              <w:rPr>
                <w:sz w:val="28"/>
                <w:szCs w:val="28"/>
              </w:rPr>
              <w:t>ұсынылған</w:t>
            </w:r>
            <w:proofErr w:type="spellEnd"/>
            <w:r w:rsidRPr="009F418E">
              <w:rPr>
                <w:sz w:val="28"/>
                <w:szCs w:val="28"/>
                <w:lang w:val="en-US"/>
              </w:rPr>
              <w:t xml:space="preserve"> </w:t>
            </w:r>
            <w:proofErr w:type="spellStart"/>
            <w:r w:rsidRPr="004B5A7A">
              <w:rPr>
                <w:sz w:val="28"/>
                <w:szCs w:val="28"/>
              </w:rPr>
              <w:t>құжаттарда</w:t>
            </w:r>
            <w:proofErr w:type="spellEnd"/>
            <w:r w:rsidRPr="009F418E">
              <w:rPr>
                <w:sz w:val="28"/>
                <w:szCs w:val="28"/>
                <w:lang w:val="en-US"/>
              </w:rPr>
              <w:t xml:space="preserve"> </w:t>
            </w:r>
            <w:proofErr w:type="spellStart"/>
            <w:r w:rsidRPr="004B5A7A">
              <w:rPr>
                <w:sz w:val="28"/>
                <w:szCs w:val="28"/>
              </w:rPr>
              <w:t>қамтылған</w:t>
            </w:r>
            <w:proofErr w:type="spellEnd"/>
            <w:r w:rsidRPr="009F418E">
              <w:rPr>
                <w:sz w:val="28"/>
                <w:szCs w:val="28"/>
                <w:lang w:val="en-US"/>
              </w:rPr>
              <w:t xml:space="preserve"> </w:t>
            </w:r>
            <w:proofErr w:type="spellStart"/>
            <w:r w:rsidRPr="004B5A7A">
              <w:rPr>
                <w:sz w:val="28"/>
                <w:szCs w:val="28"/>
              </w:rPr>
              <w:t>деректердің</w:t>
            </w:r>
            <w:proofErr w:type="spellEnd"/>
            <w:r w:rsidRPr="009F418E">
              <w:rPr>
                <w:sz w:val="28"/>
                <w:szCs w:val="28"/>
                <w:lang w:val="en-US"/>
              </w:rPr>
              <w:t xml:space="preserve"> (</w:t>
            </w:r>
            <w:proofErr w:type="spellStart"/>
            <w:r w:rsidRPr="004B5A7A">
              <w:rPr>
                <w:sz w:val="28"/>
                <w:szCs w:val="28"/>
              </w:rPr>
              <w:t>мәліметтердің</w:t>
            </w:r>
            <w:proofErr w:type="spellEnd"/>
            <w:r w:rsidRPr="009F418E">
              <w:rPr>
                <w:sz w:val="28"/>
                <w:szCs w:val="28"/>
                <w:lang w:val="en-US"/>
              </w:rPr>
              <w:t xml:space="preserve">) </w:t>
            </w:r>
            <w:proofErr w:type="spellStart"/>
            <w:r w:rsidRPr="004B5A7A">
              <w:rPr>
                <w:sz w:val="28"/>
                <w:szCs w:val="28"/>
              </w:rPr>
              <w:t>анық</w:t>
            </w:r>
            <w:proofErr w:type="spellEnd"/>
            <w:r w:rsidRPr="009F418E">
              <w:rPr>
                <w:sz w:val="28"/>
                <w:szCs w:val="28"/>
                <w:lang w:val="en-US"/>
              </w:rPr>
              <w:t xml:space="preserve"> </w:t>
            </w:r>
            <w:proofErr w:type="spellStart"/>
            <w:r w:rsidRPr="004B5A7A">
              <w:rPr>
                <w:sz w:val="28"/>
                <w:szCs w:val="28"/>
              </w:rPr>
              <w:t>илистігін</w:t>
            </w:r>
            <w:proofErr w:type="spellEnd"/>
            <w:r w:rsidRPr="009F418E">
              <w:rPr>
                <w:sz w:val="28"/>
                <w:szCs w:val="28"/>
                <w:lang w:val="en-US"/>
              </w:rPr>
              <w:t xml:space="preserve"> </w:t>
            </w:r>
            <w:proofErr w:type="spellStart"/>
            <w:r w:rsidRPr="004B5A7A">
              <w:rPr>
                <w:sz w:val="28"/>
                <w:szCs w:val="28"/>
              </w:rPr>
              <w:t>немесе</w:t>
            </w:r>
            <w:proofErr w:type="spellEnd"/>
            <w:r w:rsidRPr="009F418E">
              <w:rPr>
                <w:sz w:val="28"/>
                <w:szCs w:val="28"/>
                <w:lang w:val="en-US"/>
              </w:rPr>
              <w:t xml:space="preserve"> </w:t>
            </w:r>
            <w:proofErr w:type="spellStart"/>
            <w:r w:rsidRPr="004B5A7A">
              <w:rPr>
                <w:sz w:val="28"/>
                <w:szCs w:val="28"/>
              </w:rPr>
              <w:t>толық</w:t>
            </w:r>
            <w:proofErr w:type="spellEnd"/>
            <w:r w:rsidRPr="009F418E">
              <w:rPr>
                <w:sz w:val="28"/>
                <w:szCs w:val="28"/>
                <w:lang w:val="en-US"/>
              </w:rPr>
              <w:t xml:space="preserve"> </w:t>
            </w:r>
            <w:proofErr w:type="spellStart"/>
            <w:r w:rsidRPr="004B5A7A">
              <w:rPr>
                <w:sz w:val="28"/>
                <w:szCs w:val="28"/>
              </w:rPr>
              <w:t>установстігін</w:t>
            </w:r>
            <w:proofErr w:type="spellEnd"/>
            <w:r w:rsidRPr="009F418E">
              <w:rPr>
                <w:sz w:val="28"/>
                <w:szCs w:val="28"/>
                <w:lang w:val="en-US"/>
              </w:rPr>
              <w:t xml:space="preserve"> </w:t>
            </w:r>
            <w:proofErr w:type="spellStart"/>
            <w:r w:rsidRPr="004B5A7A">
              <w:rPr>
                <w:sz w:val="28"/>
                <w:szCs w:val="28"/>
              </w:rPr>
              <w:t>анықтау</w:t>
            </w:r>
            <w:proofErr w:type="spellEnd"/>
            <w:r w:rsidRPr="009F418E">
              <w:rPr>
                <w:sz w:val="28"/>
                <w:szCs w:val="28"/>
                <w:lang w:val="en-US"/>
              </w:rPr>
              <w:t xml:space="preserve">; </w:t>
            </w:r>
          </w:p>
          <w:p w14:paraId="74E690B0" w14:textId="77777777" w:rsidR="009F418E" w:rsidRPr="009F418E" w:rsidRDefault="009F418E" w:rsidP="001109B5">
            <w:pPr>
              <w:ind w:left="84"/>
              <w:jc w:val="both"/>
              <w:rPr>
                <w:sz w:val="28"/>
                <w:szCs w:val="28"/>
                <w:lang w:val="en-US"/>
              </w:rPr>
            </w:pPr>
            <w:r w:rsidRPr="009F418E">
              <w:rPr>
                <w:sz w:val="28"/>
                <w:szCs w:val="28"/>
                <w:lang w:val="en-US"/>
              </w:rPr>
              <w:t xml:space="preserve">3) </w:t>
            </w:r>
            <w:proofErr w:type="spellStart"/>
            <w:r w:rsidRPr="004B5A7A">
              <w:rPr>
                <w:sz w:val="28"/>
                <w:szCs w:val="28"/>
              </w:rPr>
              <w:t>өтініш</w:t>
            </w:r>
            <w:proofErr w:type="spellEnd"/>
            <w:r w:rsidRPr="009F418E">
              <w:rPr>
                <w:sz w:val="28"/>
                <w:szCs w:val="28"/>
                <w:lang w:val="en-US"/>
              </w:rPr>
              <w:t xml:space="preserve"> </w:t>
            </w:r>
            <w:proofErr w:type="spellStart"/>
            <w:r w:rsidRPr="004B5A7A">
              <w:rPr>
                <w:sz w:val="28"/>
                <w:szCs w:val="28"/>
              </w:rPr>
              <w:t>берушінің</w:t>
            </w:r>
            <w:proofErr w:type="spellEnd"/>
            <w:r w:rsidRPr="009F418E">
              <w:rPr>
                <w:sz w:val="28"/>
                <w:szCs w:val="28"/>
                <w:lang w:val="en-US"/>
              </w:rPr>
              <w:t xml:space="preserve"> </w:t>
            </w:r>
            <w:r w:rsidRPr="004B5A7A">
              <w:rPr>
                <w:sz w:val="28"/>
                <w:szCs w:val="28"/>
              </w:rPr>
              <w:t>осы</w:t>
            </w:r>
            <w:r w:rsidRPr="009F418E">
              <w:rPr>
                <w:sz w:val="28"/>
                <w:szCs w:val="28"/>
                <w:lang w:val="en-US"/>
              </w:rPr>
              <w:t xml:space="preserve"> </w:t>
            </w:r>
            <w:proofErr w:type="spellStart"/>
            <w:r w:rsidRPr="004B5A7A">
              <w:rPr>
                <w:sz w:val="28"/>
                <w:szCs w:val="28"/>
              </w:rPr>
              <w:t>Қағидаларда</w:t>
            </w:r>
            <w:proofErr w:type="spellEnd"/>
            <w:r w:rsidRPr="009F418E">
              <w:rPr>
                <w:sz w:val="28"/>
                <w:szCs w:val="28"/>
                <w:lang w:val="en-US"/>
              </w:rPr>
              <w:t xml:space="preserve"> </w:t>
            </w:r>
            <w:proofErr w:type="spellStart"/>
            <w:r w:rsidRPr="004B5A7A">
              <w:rPr>
                <w:sz w:val="28"/>
                <w:szCs w:val="28"/>
              </w:rPr>
              <w:t>белгіленген</w:t>
            </w:r>
            <w:proofErr w:type="spellEnd"/>
            <w:r w:rsidRPr="009F418E">
              <w:rPr>
                <w:sz w:val="28"/>
                <w:szCs w:val="28"/>
                <w:lang w:val="en-US"/>
              </w:rPr>
              <w:t xml:space="preserve"> </w:t>
            </w:r>
            <w:proofErr w:type="spellStart"/>
            <w:r w:rsidRPr="004B5A7A">
              <w:rPr>
                <w:sz w:val="28"/>
                <w:szCs w:val="28"/>
              </w:rPr>
              <w:t>біліктілік</w:t>
            </w:r>
            <w:proofErr w:type="spellEnd"/>
            <w:r w:rsidRPr="009F418E">
              <w:rPr>
                <w:sz w:val="28"/>
                <w:szCs w:val="28"/>
                <w:lang w:val="en-US"/>
              </w:rPr>
              <w:t xml:space="preserve"> </w:t>
            </w:r>
            <w:proofErr w:type="spellStart"/>
            <w:r w:rsidRPr="004B5A7A">
              <w:rPr>
                <w:sz w:val="28"/>
                <w:szCs w:val="28"/>
              </w:rPr>
              <w:t>талаптарына</w:t>
            </w:r>
            <w:proofErr w:type="spellEnd"/>
            <w:r w:rsidRPr="009F418E">
              <w:rPr>
                <w:sz w:val="28"/>
                <w:szCs w:val="28"/>
                <w:lang w:val="en-US"/>
              </w:rPr>
              <w:t xml:space="preserve"> </w:t>
            </w:r>
            <w:proofErr w:type="spellStart"/>
            <w:r w:rsidRPr="004B5A7A">
              <w:rPr>
                <w:sz w:val="28"/>
                <w:szCs w:val="28"/>
              </w:rPr>
              <w:t>сәйкес</w:t>
            </w:r>
            <w:proofErr w:type="spellEnd"/>
            <w:r w:rsidRPr="009F418E">
              <w:rPr>
                <w:sz w:val="28"/>
                <w:szCs w:val="28"/>
                <w:lang w:val="en-US"/>
              </w:rPr>
              <w:t xml:space="preserve"> </w:t>
            </w:r>
            <w:proofErr w:type="spellStart"/>
            <w:r w:rsidRPr="004B5A7A">
              <w:rPr>
                <w:sz w:val="28"/>
                <w:szCs w:val="28"/>
              </w:rPr>
              <w:t>келмеуі</w:t>
            </w:r>
            <w:proofErr w:type="spellEnd"/>
            <w:r w:rsidRPr="009F418E">
              <w:rPr>
                <w:sz w:val="28"/>
                <w:szCs w:val="28"/>
                <w:lang w:val="en-US"/>
              </w:rPr>
              <w:t xml:space="preserve">; </w:t>
            </w:r>
          </w:p>
          <w:p w14:paraId="4C49A8A6" w14:textId="77777777" w:rsidR="009F418E" w:rsidRPr="009F418E" w:rsidRDefault="009F418E" w:rsidP="001109B5">
            <w:pPr>
              <w:ind w:left="84"/>
              <w:jc w:val="both"/>
              <w:rPr>
                <w:sz w:val="28"/>
                <w:szCs w:val="28"/>
                <w:lang w:val="en-US"/>
              </w:rPr>
            </w:pPr>
            <w:r w:rsidRPr="009F418E">
              <w:rPr>
                <w:sz w:val="28"/>
                <w:szCs w:val="28"/>
                <w:lang w:val="en-US"/>
              </w:rPr>
              <w:t xml:space="preserve">4) </w:t>
            </w:r>
            <w:proofErr w:type="spellStart"/>
            <w:r w:rsidRPr="004B5A7A">
              <w:rPr>
                <w:sz w:val="28"/>
                <w:szCs w:val="28"/>
              </w:rPr>
              <w:t>аккредиттеуді</w:t>
            </w:r>
            <w:proofErr w:type="spellEnd"/>
            <w:r w:rsidRPr="009F418E">
              <w:rPr>
                <w:sz w:val="28"/>
                <w:szCs w:val="28"/>
                <w:lang w:val="en-US"/>
              </w:rPr>
              <w:t xml:space="preserve"> </w:t>
            </w:r>
            <w:proofErr w:type="spellStart"/>
            <w:r w:rsidRPr="004B5A7A">
              <w:rPr>
                <w:sz w:val="28"/>
                <w:szCs w:val="28"/>
              </w:rPr>
              <w:t>алуға</w:t>
            </w:r>
            <w:proofErr w:type="spellEnd"/>
            <w:r w:rsidRPr="009F418E">
              <w:rPr>
                <w:sz w:val="28"/>
                <w:szCs w:val="28"/>
                <w:lang w:val="en-US"/>
              </w:rPr>
              <w:t xml:space="preserve"> </w:t>
            </w:r>
            <w:proofErr w:type="spellStart"/>
            <w:r w:rsidRPr="004B5A7A">
              <w:rPr>
                <w:sz w:val="28"/>
                <w:szCs w:val="28"/>
              </w:rPr>
              <w:t>байланысты</w:t>
            </w:r>
            <w:proofErr w:type="spellEnd"/>
            <w:r w:rsidRPr="009F418E">
              <w:rPr>
                <w:sz w:val="28"/>
                <w:szCs w:val="28"/>
                <w:lang w:val="en-US"/>
              </w:rPr>
              <w:t xml:space="preserve"> </w:t>
            </w:r>
            <w:proofErr w:type="spellStart"/>
            <w:r w:rsidRPr="004B5A7A">
              <w:rPr>
                <w:sz w:val="28"/>
                <w:szCs w:val="28"/>
              </w:rPr>
              <w:t>қызметке</w:t>
            </w:r>
            <w:proofErr w:type="spellEnd"/>
            <w:r w:rsidRPr="009F418E">
              <w:rPr>
                <w:sz w:val="28"/>
                <w:szCs w:val="28"/>
                <w:lang w:val="en-US"/>
              </w:rPr>
              <w:t xml:space="preserve"> </w:t>
            </w:r>
            <w:proofErr w:type="spellStart"/>
            <w:r w:rsidRPr="004B5A7A">
              <w:rPr>
                <w:sz w:val="28"/>
                <w:szCs w:val="28"/>
              </w:rPr>
              <w:t>немесе</w:t>
            </w:r>
            <w:proofErr w:type="spellEnd"/>
            <w:r w:rsidRPr="009F418E">
              <w:rPr>
                <w:sz w:val="28"/>
                <w:szCs w:val="28"/>
                <w:lang w:val="en-US"/>
              </w:rPr>
              <w:t xml:space="preserve"> </w:t>
            </w:r>
            <w:proofErr w:type="spellStart"/>
            <w:r w:rsidRPr="004B5A7A">
              <w:rPr>
                <w:sz w:val="28"/>
                <w:szCs w:val="28"/>
              </w:rPr>
              <w:t>қызметтің</w:t>
            </w:r>
            <w:proofErr w:type="spellEnd"/>
            <w:r w:rsidRPr="009F418E">
              <w:rPr>
                <w:sz w:val="28"/>
                <w:szCs w:val="28"/>
                <w:lang w:val="en-US"/>
              </w:rPr>
              <w:t xml:space="preserve"> </w:t>
            </w:r>
            <w:proofErr w:type="spellStart"/>
            <w:r w:rsidRPr="004B5A7A">
              <w:rPr>
                <w:sz w:val="28"/>
                <w:szCs w:val="28"/>
              </w:rPr>
              <w:t>жекелеген</w:t>
            </w:r>
            <w:proofErr w:type="spellEnd"/>
            <w:r w:rsidRPr="009F418E">
              <w:rPr>
                <w:sz w:val="28"/>
                <w:szCs w:val="28"/>
                <w:lang w:val="en-US"/>
              </w:rPr>
              <w:t xml:space="preserve"> </w:t>
            </w:r>
            <w:proofErr w:type="spellStart"/>
            <w:r w:rsidRPr="004B5A7A">
              <w:rPr>
                <w:sz w:val="28"/>
                <w:szCs w:val="28"/>
              </w:rPr>
              <w:t>түрлеріне</w:t>
            </w:r>
            <w:proofErr w:type="spellEnd"/>
            <w:r w:rsidRPr="009F418E">
              <w:rPr>
                <w:sz w:val="28"/>
                <w:szCs w:val="28"/>
                <w:lang w:val="en-US"/>
              </w:rPr>
              <w:t xml:space="preserve"> </w:t>
            </w:r>
            <w:proofErr w:type="spellStart"/>
            <w:r w:rsidRPr="004B5A7A">
              <w:rPr>
                <w:sz w:val="28"/>
                <w:szCs w:val="28"/>
              </w:rPr>
              <w:t>тыйым</w:t>
            </w:r>
            <w:proofErr w:type="spellEnd"/>
            <w:r w:rsidRPr="009F418E">
              <w:rPr>
                <w:sz w:val="28"/>
                <w:szCs w:val="28"/>
                <w:lang w:val="en-US"/>
              </w:rPr>
              <w:t xml:space="preserve"> </w:t>
            </w:r>
            <w:r w:rsidRPr="004B5A7A">
              <w:rPr>
                <w:sz w:val="28"/>
                <w:szCs w:val="28"/>
              </w:rPr>
              <w:t>салу</w:t>
            </w:r>
            <w:r w:rsidRPr="009F418E">
              <w:rPr>
                <w:sz w:val="28"/>
                <w:szCs w:val="28"/>
                <w:lang w:val="en-US"/>
              </w:rPr>
              <w:t xml:space="preserve"> </w:t>
            </w:r>
            <w:proofErr w:type="spellStart"/>
            <w:r w:rsidRPr="004B5A7A">
              <w:rPr>
                <w:sz w:val="28"/>
                <w:szCs w:val="28"/>
              </w:rPr>
              <w:t>туралы</w:t>
            </w:r>
            <w:proofErr w:type="spellEnd"/>
            <w:r w:rsidRPr="009F418E">
              <w:rPr>
                <w:sz w:val="28"/>
                <w:szCs w:val="28"/>
                <w:lang w:val="en-US"/>
              </w:rPr>
              <w:t xml:space="preserve"> </w:t>
            </w:r>
            <w:proofErr w:type="spellStart"/>
            <w:r w:rsidRPr="004B5A7A">
              <w:rPr>
                <w:sz w:val="28"/>
                <w:szCs w:val="28"/>
              </w:rPr>
              <w:t>заңды</w:t>
            </w:r>
            <w:proofErr w:type="spellEnd"/>
            <w:r w:rsidRPr="009F418E">
              <w:rPr>
                <w:sz w:val="28"/>
                <w:szCs w:val="28"/>
                <w:lang w:val="en-US"/>
              </w:rPr>
              <w:t xml:space="preserve"> </w:t>
            </w:r>
            <w:proofErr w:type="spellStart"/>
            <w:r w:rsidRPr="004B5A7A">
              <w:rPr>
                <w:sz w:val="28"/>
                <w:szCs w:val="28"/>
              </w:rPr>
              <w:t>күшіне</w:t>
            </w:r>
            <w:proofErr w:type="spellEnd"/>
            <w:r w:rsidRPr="009F418E">
              <w:rPr>
                <w:sz w:val="28"/>
                <w:szCs w:val="28"/>
                <w:lang w:val="en-US"/>
              </w:rPr>
              <w:t xml:space="preserve"> </w:t>
            </w:r>
            <w:proofErr w:type="spellStart"/>
            <w:r w:rsidRPr="004B5A7A">
              <w:rPr>
                <w:sz w:val="28"/>
                <w:szCs w:val="28"/>
              </w:rPr>
              <w:t>енген</w:t>
            </w:r>
            <w:proofErr w:type="spellEnd"/>
            <w:r w:rsidRPr="009F418E">
              <w:rPr>
                <w:sz w:val="28"/>
                <w:szCs w:val="28"/>
                <w:lang w:val="en-US"/>
              </w:rPr>
              <w:t xml:space="preserve"> </w:t>
            </w:r>
            <w:r w:rsidRPr="004B5A7A">
              <w:rPr>
                <w:sz w:val="28"/>
                <w:szCs w:val="28"/>
              </w:rPr>
              <w:t>сот</w:t>
            </w:r>
            <w:r w:rsidRPr="009F418E">
              <w:rPr>
                <w:sz w:val="28"/>
                <w:szCs w:val="28"/>
                <w:lang w:val="en-US"/>
              </w:rPr>
              <w:t xml:space="preserve"> </w:t>
            </w:r>
            <w:proofErr w:type="spellStart"/>
            <w:r w:rsidRPr="004B5A7A">
              <w:rPr>
                <w:sz w:val="28"/>
                <w:szCs w:val="28"/>
              </w:rPr>
              <w:t>шешімінің</w:t>
            </w:r>
            <w:proofErr w:type="spellEnd"/>
            <w:r w:rsidRPr="009F418E">
              <w:rPr>
                <w:sz w:val="28"/>
                <w:szCs w:val="28"/>
                <w:lang w:val="en-US"/>
              </w:rPr>
              <w:t xml:space="preserve"> (</w:t>
            </w:r>
            <w:proofErr w:type="spellStart"/>
            <w:r w:rsidRPr="004B5A7A">
              <w:rPr>
                <w:sz w:val="28"/>
                <w:szCs w:val="28"/>
              </w:rPr>
              <w:t>үкімінің</w:t>
            </w:r>
            <w:proofErr w:type="spellEnd"/>
            <w:r w:rsidRPr="009F418E">
              <w:rPr>
                <w:sz w:val="28"/>
                <w:szCs w:val="28"/>
                <w:lang w:val="en-US"/>
              </w:rPr>
              <w:t xml:space="preserve">) </w:t>
            </w:r>
            <w:proofErr w:type="spellStart"/>
            <w:r w:rsidRPr="004B5A7A">
              <w:rPr>
                <w:sz w:val="28"/>
                <w:szCs w:val="28"/>
              </w:rPr>
              <w:t>болуы</w:t>
            </w:r>
            <w:proofErr w:type="spellEnd"/>
            <w:r w:rsidRPr="009F418E">
              <w:rPr>
                <w:sz w:val="28"/>
                <w:szCs w:val="28"/>
                <w:lang w:val="en-US"/>
              </w:rPr>
              <w:t>;</w:t>
            </w:r>
          </w:p>
          <w:p w14:paraId="40D7B3C2" w14:textId="77777777" w:rsidR="009F418E" w:rsidRPr="009F418E" w:rsidRDefault="009F418E" w:rsidP="001109B5">
            <w:pPr>
              <w:ind w:left="84"/>
              <w:jc w:val="both"/>
              <w:rPr>
                <w:sz w:val="28"/>
                <w:szCs w:val="28"/>
                <w:lang w:val="en-US"/>
              </w:rPr>
            </w:pPr>
            <w:r w:rsidRPr="009F418E">
              <w:rPr>
                <w:sz w:val="28"/>
                <w:szCs w:val="28"/>
                <w:lang w:val="en-US"/>
              </w:rPr>
              <w:t xml:space="preserve">5) </w:t>
            </w:r>
            <w:proofErr w:type="spellStart"/>
            <w:r w:rsidRPr="004B5A7A">
              <w:rPr>
                <w:sz w:val="28"/>
                <w:szCs w:val="28"/>
              </w:rPr>
              <w:t>Егер</w:t>
            </w:r>
            <w:proofErr w:type="spellEnd"/>
            <w:r w:rsidRPr="009F418E">
              <w:rPr>
                <w:sz w:val="28"/>
                <w:szCs w:val="28"/>
                <w:lang w:val="en-US"/>
              </w:rPr>
              <w:t xml:space="preserve"> </w:t>
            </w:r>
            <w:proofErr w:type="spellStart"/>
            <w:r w:rsidRPr="004B5A7A">
              <w:rPr>
                <w:sz w:val="28"/>
                <w:szCs w:val="28"/>
              </w:rPr>
              <w:t>өтініш</w:t>
            </w:r>
            <w:proofErr w:type="spellEnd"/>
            <w:r w:rsidRPr="009F418E">
              <w:rPr>
                <w:sz w:val="28"/>
                <w:szCs w:val="28"/>
                <w:lang w:val="en-US"/>
              </w:rPr>
              <w:t xml:space="preserve"> </w:t>
            </w:r>
            <w:proofErr w:type="spellStart"/>
            <w:r w:rsidRPr="004B5A7A">
              <w:rPr>
                <w:sz w:val="28"/>
                <w:szCs w:val="28"/>
              </w:rPr>
              <w:t>беруші</w:t>
            </w:r>
            <w:proofErr w:type="spellEnd"/>
            <w:r w:rsidRPr="009F418E">
              <w:rPr>
                <w:sz w:val="28"/>
                <w:szCs w:val="28"/>
                <w:lang w:val="en-US"/>
              </w:rPr>
              <w:t xml:space="preserve"> </w:t>
            </w:r>
            <w:proofErr w:type="spellStart"/>
            <w:r w:rsidRPr="004B5A7A">
              <w:rPr>
                <w:sz w:val="28"/>
                <w:szCs w:val="28"/>
              </w:rPr>
              <w:t>немесе</w:t>
            </w:r>
            <w:proofErr w:type="spellEnd"/>
            <w:r w:rsidRPr="009F418E">
              <w:rPr>
                <w:sz w:val="28"/>
                <w:szCs w:val="28"/>
                <w:lang w:val="en-US"/>
              </w:rPr>
              <w:t xml:space="preserve"> </w:t>
            </w:r>
            <w:proofErr w:type="spellStart"/>
            <w:r w:rsidRPr="004B5A7A">
              <w:rPr>
                <w:sz w:val="28"/>
                <w:szCs w:val="28"/>
              </w:rPr>
              <w:t>оның</w:t>
            </w:r>
            <w:proofErr w:type="spellEnd"/>
            <w:r w:rsidRPr="009F418E">
              <w:rPr>
                <w:sz w:val="28"/>
                <w:szCs w:val="28"/>
                <w:lang w:val="en-US"/>
              </w:rPr>
              <w:t xml:space="preserve"> </w:t>
            </w:r>
            <w:proofErr w:type="spellStart"/>
            <w:r w:rsidRPr="004B5A7A">
              <w:rPr>
                <w:sz w:val="28"/>
                <w:szCs w:val="28"/>
              </w:rPr>
              <w:t>құрылтайшылары</w:t>
            </w:r>
            <w:proofErr w:type="spellEnd"/>
            <w:r w:rsidRPr="009F418E">
              <w:rPr>
                <w:sz w:val="28"/>
                <w:szCs w:val="28"/>
                <w:lang w:val="en-US"/>
              </w:rPr>
              <w:t xml:space="preserve"> </w:t>
            </w:r>
            <w:proofErr w:type="spellStart"/>
            <w:r w:rsidRPr="004B5A7A">
              <w:rPr>
                <w:sz w:val="28"/>
                <w:szCs w:val="28"/>
              </w:rPr>
              <w:t>немесе</w:t>
            </w:r>
            <w:proofErr w:type="spellEnd"/>
            <w:r w:rsidRPr="009F418E">
              <w:rPr>
                <w:sz w:val="28"/>
                <w:szCs w:val="28"/>
                <w:lang w:val="en-US"/>
              </w:rPr>
              <w:t xml:space="preserve"> </w:t>
            </w:r>
            <w:proofErr w:type="spellStart"/>
            <w:r w:rsidRPr="004B5A7A">
              <w:rPr>
                <w:sz w:val="28"/>
                <w:szCs w:val="28"/>
              </w:rPr>
              <w:t>басшылары</w:t>
            </w:r>
            <w:proofErr w:type="spellEnd"/>
            <w:r w:rsidRPr="009F418E">
              <w:rPr>
                <w:sz w:val="28"/>
                <w:szCs w:val="28"/>
                <w:lang w:val="en-US"/>
              </w:rPr>
              <w:t xml:space="preserve"> </w:t>
            </w:r>
            <w:proofErr w:type="spellStart"/>
            <w:r w:rsidRPr="004B5A7A">
              <w:rPr>
                <w:sz w:val="28"/>
                <w:szCs w:val="28"/>
              </w:rPr>
              <w:t>Қазақстан</w:t>
            </w:r>
            <w:proofErr w:type="spellEnd"/>
            <w:r w:rsidRPr="009F418E">
              <w:rPr>
                <w:sz w:val="28"/>
                <w:szCs w:val="28"/>
                <w:lang w:val="en-US"/>
              </w:rPr>
              <w:t xml:space="preserve"> </w:t>
            </w:r>
            <w:proofErr w:type="spellStart"/>
            <w:r w:rsidRPr="004B5A7A">
              <w:rPr>
                <w:sz w:val="28"/>
                <w:szCs w:val="28"/>
              </w:rPr>
              <w:t>Республикасының</w:t>
            </w:r>
            <w:proofErr w:type="spellEnd"/>
            <w:r w:rsidRPr="009F418E">
              <w:rPr>
                <w:sz w:val="28"/>
                <w:szCs w:val="28"/>
                <w:lang w:val="en-US"/>
              </w:rPr>
              <w:t xml:space="preserve"> </w:t>
            </w:r>
            <w:proofErr w:type="spellStart"/>
            <w:r w:rsidRPr="004B5A7A">
              <w:rPr>
                <w:sz w:val="28"/>
                <w:szCs w:val="28"/>
              </w:rPr>
              <w:t>заңнамасында</w:t>
            </w:r>
            <w:proofErr w:type="spellEnd"/>
            <w:r w:rsidRPr="009F418E">
              <w:rPr>
                <w:sz w:val="28"/>
                <w:szCs w:val="28"/>
                <w:lang w:val="en-US"/>
              </w:rPr>
              <w:t xml:space="preserve"> </w:t>
            </w:r>
            <w:proofErr w:type="spellStart"/>
            <w:r w:rsidRPr="004B5A7A">
              <w:rPr>
                <w:sz w:val="28"/>
                <w:szCs w:val="28"/>
              </w:rPr>
              <w:t>белгіленген</w:t>
            </w:r>
            <w:proofErr w:type="spellEnd"/>
            <w:r w:rsidRPr="009F418E">
              <w:rPr>
                <w:sz w:val="28"/>
                <w:szCs w:val="28"/>
                <w:lang w:val="en-US"/>
              </w:rPr>
              <w:t xml:space="preserve"> </w:t>
            </w:r>
            <w:proofErr w:type="spellStart"/>
            <w:r w:rsidRPr="004B5A7A">
              <w:rPr>
                <w:sz w:val="28"/>
                <w:szCs w:val="28"/>
              </w:rPr>
              <w:t>тәртіппен</w:t>
            </w:r>
            <w:proofErr w:type="spellEnd"/>
            <w:r w:rsidRPr="009F418E">
              <w:rPr>
                <w:sz w:val="28"/>
                <w:szCs w:val="28"/>
                <w:lang w:val="en-US"/>
              </w:rPr>
              <w:t xml:space="preserve"> </w:t>
            </w:r>
            <w:r w:rsidRPr="004B5A7A">
              <w:rPr>
                <w:sz w:val="28"/>
                <w:szCs w:val="28"/>
              </w:rPr>
              <w:t>терроризм</w:t>
            </w:r>
            <w:r w:rsidRPr="009F418E">
              <w:rPr>
                <w:sz w:val="28"/>
                <w:szCs w:val="28"/>
                <w:lang w:val="en-US"/>
              </w:rPr>
              <w:t xml:space="preserve"> </w:t>
            </w:r>
            <w:r w:rsidRPr="004B5A7A">
              <w:rPr>
                <w:sz w:val="28"/>
                <w:szCs w:val="28"/>
              </w:rPr>
              <w:t>мен</w:t>
            </w:r>
            <w:r w:rsidRPr="009F418E">
              <w:rPr>
                <w:sz w:val="28"/>
                <w:szCs w:val="28"/>
                <w:lang w:val="en-US"/>
              </w:rPr>
              <w:t xml:space="preserve"> </w:t>
            </w:r>
            <w:proofErr w:type="spellStart"/>
            <w:r w:rsidRPr="004B5A7A">
              <w:rPr>
                <w:sz w:val="28"/>
                <w:szCs w:val="28"/>
              </w:rPr>
              <w:t>экстремизмді</w:t>
            </w:r>
            <w:proofErr w:type="spellEnd"/>
            <w:r w:rsidRPr="009F418E">
              <w:rPr>
                <w:sz w:val="28"/>
                <w:szCs w:val="28"/>
                <w:lang w:val="en-US"/>
              </w:rPr>
              <w:t xml:space="preserve"> </w:t>
            </w:r>
            <w:proofErr w:type="spellStart"/>
            <w:r w:rsidRPr="004B5A7A">
              <w:rPr>
                <w:sz w:val="28"/>
                <w:szCs w:val="28"/>
              </w:rPr>
              <w:t>қаржыландыруға</w:t>
            </w:r>
            <w:proofErr w:type="spellEnd"/>
            <w:r w:rsidRPr="009F418E">
              <w:rPr>
                <w:sz w:val="28"/>
                <w:szCs w:val="28"/>
                <w:lang w:val="en-US"/>
              </w:rPr>
              <w:t xml:space="preserve"> </w:t>
            </w:r>
            <w:proofErr w:type="spellStart"/>
            <w:r w:rsidRPr="004B5A7A">
              <w:rPr>
                <w:sz w:val="28"/>
                <w:szCs w:val="28"/>
              </w:rPr>
              <w:t>байланысты</w:t>
            </w:r>
            <w:proofErr w:type="spellEnd"/>
            <w:r w:rsidRPr="009F418E">
              <w:rPr>
                <w:sz w:val="28"/>
                <w:szCs w:val="28"/>
                <w:lang w:val="en-US"/>
              </w:rPr>
              <w:t xml:space="preserve"> </w:t>
            </w:r>
            <w:proofErr w:type="spellStart"/>
            <w:r w:rsidRPr="004B5A7A">
              <w:rPr>
                <w:sz w:val="28"/>
                <w:szCs w:val="28"/>
              </w:rPr>
              <w:t>ұйымдар</w:t>
            </w:r>
            <w:proofErr w:type="spellEnd"/>
            <w:r w:rsidRPr="009F418E">
              <w:rPr>
                <w:sz w:val="28"/>
                <w:szCs w:val="28"/>
                <w:lang w:val="en-US"/>
              </w:rPr>
              <w:t xml:space="preserve"> </w:t>
            </w:r>
            <w:r w:rsidRPr="004B5A7A">
              <w:rPr>
                <w:sz w:val="28"/>
                <w:szCs w:val="28"/>
              </w:rPr>
              <w:t>мен</w:t>
            </w:r>
            <w:r w:rsidRPr="009F418E">
              <w:rPr>
                <w:sz w:val="28"/>
                <w:szCs w:val="28"/>
                <w:lang w:val="en-US"/>
              </w:rPr>
              <w:t xml:space="preserve"> </w:t>
            </w:r>
            <w:proofErr w:type="spellStart"/>
            <w:r w:rsidRPr="004B5A7A">
              <w:rPr>
                <w:sz w:val="28"/>
                <w:szCs w:val="28"/>
              </w:rPr>
              <w:t>тұлғалардың</w:t>
            </w:r>
            <w:proofErr w:type="spellEnd"/>
            <w:r w:rsidRPr="009F418E">
              <w:rPr>
                <w:sz w:val="28"/>
                <w:szCs w:val="28"/>
                <w:lang w:val="en-US"/>
              </w:rPr>
              <w:t xml:space="preserve"> </w:t>
            </w:r>
            <w:proofErr w:type="spellStart"/>
            <w:r w:rsidRPr="004B5A7A">
              <w:rPr>
                <w:sz w:val="28"/>
                <w:szCs w:val="28"/>
              </w:rPr>
              <w:t>тізбесіне</w:t>
            </w:r>
            <w:proofErr w:type="spellEnd"/>
            <w:r w:rsidRPr="009F418E">
              <w:rPr>
                <w:sz w:val="28"/>
                <w:szCs w:val="28"/>
                <w:lang w:val="en-US"/>
              </w:rPr>
              <w:t xml:space="preserve"> </w:t>
            </w:r>
            <w:proofErr w:type="spellStart"/>
            <w:r w:rsidRPr="004B5A7A">
              <w:rPr>
                <w:sz w:val="28"/>
                <w:szCs w:val="28"/>
              </w:rPr>
              <w:t>енгізілген</w:t>
            </w:r>
            <w:proofErr w:type="spellEnd"/>
            <w:r w:rsidRPr="009F418E">
              <w:rPr>
                <w:sz w:val="28"/>
                <w:szCs w:val="28"/>
                <w:lang w:val="en-US"/>
              </w:rPr>
              <w:t xml:space="preserve"> </w:t>
            </w:r>
            <w:proofErr w:type="spellStart"/>
            <w:r w:rsidRPr="004B5A7A">
              <w:rPr>
                <w:sz w:val="28"/>
                <w:szCs w:val="28"/>
              </w:rPr>
              <w:t>болса</w:t>
            </w:r>
            <w:proofErr w:type="spellEnd"/>
            <w:r w:rsidRPr="009F418E">
              <w:rPr>
                <w:sz w:val="28"/>
                <w:szCs w:val="28"/>
                <w:lang w:val="en-US"/>
              </w:rPr>
              <w:t>.</w:t>
            </w:r>
          </w:p>
        </w:tc>
      </w:tr>
      <w:tr w:rsidR="009F418E" w14:paraId="584ED013" w14:textId="77777777" w:rsidTr="001109B5">
        <w:tc>
          <w:tcPr>
            <w:tcW w:w="675" w:type="dxa"/>
          </w:tcPr>
          <w:p w14:paraId="675CE1EA" w14:textId="77777777" w:rsidR="009F418E" w:rsidRPr="006B4777" w:rsidRDefault="009F418E" w:rsidP="009F418E">
            <w:pPr>
              <w:pStyle w:val="a4"/>
              <w:numPr>
                <w:ilvl w:val="0"/>
                <w:numId w:val="1"/>
              </w:numPr>
              <w:ind w:left="0" w:firstLine="0"/>
              <w:jc w:val="center"/>
              <w:rPr>
                <w:rFonts w:ascii="Times New Roman" w:hAnsi="Times New Roman" w:cs="Times New Roman"/>
                <w:sz w:val="28"/>
                <w:szCs w:val="28"/>
              </w:rPr>
            </w:pPr>
          </w:p>
        </w:tc>
        <w:tc>
          <w:tcPr>
            <w:tcW w:w="2694" w:type="dxa"/>
          </w:tcPr>
          <w:p w14:paraId="7153C764" w14:textId="77777777" w:rsidR="009F418E" w:rsidRPr="009F418E" w:rsidRDefault="009F418E" w:rsidP="001109B5">
            <w:pPr>
              <w:ind w:left="84"/>
              <w:jc w:val="both"/>
              <w:rPr>
                <w:sz w:val="28"/>
                <w:szCs w:val="28"/>
                <w:lang w:val="en-US"/>
              </w:rPr>
            </w:pPr>
            <w:proofErr w:type="spellStart"/>
            <w:r w:rsidRPr="004B5A7A">
              <w:rPr>
                <w:sz w:val="28"/>
                <w:szCs w:val="28"/>
              </w:rPr>
              <w:t>Мемлекеттік</w:t>
            </w:r>
            <w:proofErr w:type="spellEnd"/>
            <w:r w:rsidRPr="009F418E">
              <w:rPr>
                <w:sz w:val="28"/>
                <w:szCs w:val="28"/>
                <w:lang w:val="en-US"/>
              </w:rPr>
              <w:t xml:space="preserve"> </w:t>
            </w:r>
            <w:proofErr w:type="spellStart"/>
            <w:r w:rsidRPr="004B5A7A">
              <w:rPr>
                <w:sz w:val="28"/>
                <w:szCs w:val="28"/>
              </w:rPr>
              <w:t>қызмет</w:t>
            </w:r>
            <w:proofErr w:type="spellEnd"/>
            <w:r w:rsidRPr="009F418E">
              <w:rPr>
                <w:sz w:val="28"/>
                <w:szCs w:val="28"/>
                <w:lang w:val="en-US"/>
              </w:rPr>
              <w:t xml:space="preserve"> </w:t>
            </w:r>
            <w:proofErr w:type="spellStart"/>
            <w:r w:rsidRPr="004B5A7A">
              <w:rPr>
                <w:sz w:val="28"/>
                <w:szCs w:val="28"/>
              </w:rPr>
              <w:t>көрсету</w:t>
            </w:r>
            <w:proofErr w:type="spellEnd"/>
            <w:r w:rsidRPr="009F418E">
              <w:rPr>
                <w:sz w:val="28"/>
                <w:szCs w:val="28"/>
                <w:lang w:val="en-US"/>
              </w:rPr>
              <w:t xml:space="preserve"> </w:t>
            </w:r>
            <w:proofErr w:type="spellStart"/>
            <w:r w:rsidRPr="004B5A7A">
              <w:rPr>
                <w:sz w:val="28"/>
                <w:szCs w:val="28"/>
              </w:rPr>
              <w:t>ерекшеліктерін</w:t>
            </w:r>
            <w:proofErr w:type="spellEnd"/>
            <w:r w:rsidRPr="009F418E">
              <w:rPr>
                <w:sz w:val="28"/>
                <w:szCs w:val="28"/>
                <w:lang w:val="en-US"/>
              </w:rPr>
              <w:t xml:space="preserve"> </w:t>
            </w:r>
            <w:proofErr w:type="spellStart"/>
            <w:r w:rsidRPr="004B5A7A">
              <w:rPr>
                <w:sz w:val="28"/>
                <w:szCs w:val="28"/>
              </w:rPr>
              <w:t>ескере</w:t>
            </w:r>
            <w:proofErr w:type="spellEnd"/>
            <w:r w:rsidRPr="009F418E">
              <w:rPr>
                <w:sz w:val="28"/>
                <w:szCs w:val="28"/>
                <w:lang w:val="en-US"/>
              </w:rPr>
              <w:t xml:space="preserve"> </w:t>
            </w:r>
            <w:proofErr w:type="spellStart"/>
            <w:r w:rsidRPr="004B5A7A">
              <w:rPr>
                <w:sz w:val="28"/>
                <w:szCs w:val="28"/>
              </w:rPr>
              <w:t>отырып</w:t>
            </w:r>
            <w:proofErr w:type="spellEnd"/>
            <w:r w:rsidRPr="009F418E">
              <w:rPr>
                <w:sz w:val="28"/>
                <w:szCs w:val="28"/>
                <w:lang w:val="en-US"/>
              </w:rPr>
              <w:t xml:space="preserve">, </w:t>
            </w:r>
            <w:proofErr w:type="spellStart"/>
            <w:r w:rsidRPr="004B5A7A">
              <w:rPr>
                <w:sz w:val="28"/>
                <w:szCs w:val="28"/>
              </w:rPr>
              <w:t>оның</w:t>
            </w:r>
            <w:proofErr w:type="spellEnd"/>
            <w:r w:rsidRPr="009F418E">
              <w:rPr>
                <w:sz w:val="28"/>
                <w:szCs w:val="28"/>
                <w:lang w:val="en-US"/>
              </w:rPr>
              <w:t xml:space="preserve"> </w:t>
            </w:r>
            <w:proofErr w:type="spellStart"/>
            <w:r w:rsidRPr="004B5A7A">
              <w:rPr>
                <w:sz w:val="28"/>
                <w:szCs w:val="28"/>
              </w:rPr>
              <w:t>ішінде</w:t>
            </w:r>
            <w:proofErr w:type="spellEnd"/>
            <w:r w:rsidRPr="009F418E">
              <w:rPr>
                <w:sz w:val="28"/>
                <w:szCs w:val="28"/>
                <w:lang w:val="en-US"/>
              </w:rPr>
              <w:t xml:space="preserve"> </w:t>
            </w:r>
            <w:proofErr w:type="spellStart"/>
            <w:r w:rsidRPr="004B5A7A">
              <w:rPr>
                <w:sz w:val="28"/>
                <w:szCs w:val="28"/>
              </w:rPr>
              <w:t>электрондық</w:t>
            </w:r>
            <w:proofErr w:type="spellEnd"/>
            <w:r w:rsidRPr="009F418E">
              <w:rPr>
                <w:sz w:val="28"/>
                <w:szCs w:val="28"/>
                <w:lang w:val="en-US"/>
              </w:rPr>
              <w:t xml:space="preserve"> </w:t>
            </w:r>
            <w:proofErr w:type="spellStart"/>
            <w:r w:rsidRPr="004B5A7A">
              <w:rPr>
                <w:sz w:val="28"/>
                <w:szCs w:val="28"/>
              </w:rPr>
              <w:t>нысанда</w:t>
            </w:r>
            <w:proofErr w:type="spellEnd"/>
            <w:r w:rsidRPr="009F418E">
              <w:rPr>
                <w:sz w:val="28"/>
                <w:szCs w:val="28"/>
                <w:lang w:val="en-US"/>
              </w:rPr>
              <w:t xml:space="preserve"> </w:t>
            </w:r>
            <w:proofErr w:type="spellStart"/>
            <w:r w:rsidRPr="004B5A7A">
              <w:rPr>
                <w:sz w:val="28"/>
                <w:szCs w:val="28"/>
              </w:rPr>
              <w:t>және</w:t>
            </w:r>
            <w:proofErr w:type="spellEnd"/>
            <w:r w:rsidRPr="009F418E">
              <w:rPr>
                <w:sz w:val="28"/>
                <w:szCs w:val="28"/>
                <w:lang w:val="en-US"/>
              </w:rPr>
              <w:t xml:space="preserve"> </w:t>
            </w:r>
            <w:proofErr w:type="spellStart"/>
            <w:r w:rsidRPr="004B5A7A">
              <w:rPr>
                <w:sz w:val="28"/>
                <w:szCs w:val="28"/>
              </w:rPr>
              <w:t>Мемлекеттік</w:t>
            </w:r>
            <w:proofErr w:type="spellEnd"/>
            <w:r w:rsidRPr="009F418E">
              <w:rPr>
                <w:sz w:val="28"/>
                <w:szCs w:val="28"/>
                <w:lang w:val="en-US"/>
              </w:rPr>
              <w:t xml:space="preserve"> </w:t>
            </w:r>
            <w:r w:rsidRPr="004B5A7A">
              <w:rPr>
                <w:sz w:val="28"/>
                <w:szCs w:val="28"/>
              </w:rPr>
              <w:t>корпорация</w:t>
            </w:r>
            <w:r w:rsidRPr="009F418E">
              <w:rPr>
                <w:sz w:val="28"/>
                <w:szCs w:val="28"/>
                <w:lang w:val="en-US"/>
              </w:rPr>
              <w:t xml:space="preserve"> </w:t>
            </w:r>
            <w:proofErr w:type="spellStart"/>
            <w:r w:rsidRPr="004B5A7A">
              <w:rPr>
                <w:sz w:val="28"/>
                <w:szCs w:val="28"/>
              </w:rPr>
              <w:t>арқылы</w:t>
            </w:r>
            <w:proofErr w:type="spellEnd"/>
            <w:r w:rsidRPr="009F418E">
              <w:rPr>
                <w:sz w:val="28"/>
                <w:szCs w:val="28"/>
                <w:lang w:val="en-US"/>
              </w:rPr>
              <w:t xml:space="preserve"> </w:t>
            </w:r>
            <w:proofErr w:type="spellStart"/>
            <w:r w:rsidRPr="004B5A7A">
              <w:rPr>
                <w:sz w:val="28"/>
                <w:szCs w:val="28"/>
              </w:rPr>
              <w:t>көрсетілетін</w:t>
            </w:r>
            <w:proofErr w:type="spellEnd"/>
            <w:r w:rsidRPr="009F418E">
              <w:rPr>
                <w:sz w:val="28"/>
                <w:szCs w:val="28"/>
                <w:lang w:val="en-US"/>
              </w:rPr>
              <w:t xml:space="preserve"> </w:t>
            </w:r>
            <w:proofErr w:type="spellStart"/>
            <w:r w:rsidRPr="004B5A7A">
              <w:rPr>
                <w:sz w:val="28"/>
                <w:szCs w:val="28"/>
              </w:rPr>
              <w:t>өзге</w:t>
            </w:r>
            <w:proofErr w:type="spellEnd"/>
            <w:r w:rsidRPr="009F418E">
              <w:rPr>
                <w:sz w:val="28"/>
                <w:szCs w:val="28"/>
                <w:lang w:val="en-US"/>
              </w:rPr>
              <w:t xml:space="preserve"> </w:t>
            </w:r>
            <w:r w:rsidRPr="004B5A7A">
              <w:rPr>
                <w:sz w:val="28"/>
                <w:szCs w:val="28"/>
              </w:rPr>
              <w:t>де</w:t>
            </w:r>
            <w:r w:rsidRPr="009F418E">
              <w:rPr>
                <w:sz w:val="28"/>
                <w:szCs w:val="28"/>
                <w:lang w:val="en-US"/>
              </w:rPr>
              <w:t xml:space="preserve"> </w:t>
            </w:r>
            <w:proofErr w:type="spellStart"/>
            <w:r w:rsidRPr="004B5A7A">
              <w:rPr>
                <w:sz w:val="28"/>
                <w:szCs w:val="28"/>
              </w:rPr>
              <w:t>талаптар</w:t>
            </w:r>
            <w:proofErr w:type="spellEnd"/>
          </w:p>
        </w:tc>
        <w:tc>
          <w:tcPr>
            <w:tcW w:w="6378" w:type="dxa"/>
          </w:tcPr>
          <w:p w14:paraId="36152B0F" w14:textId="77777777" w:rsidR="009F418E" w:rsidRPr="00CD5221" w:rsidRDefault="009F418E" w:rsidP="001109B5">
            <w:pPr>
              <w:ind w:left="73" w:right="115"/>
              <w:jc w:val="both"/>
              <w:rPr>
                <w:sz w:val="28"/>
                <w:szCs w:val="28"/>
              </w:rPr>
            </w:pPr>
            <w:proofErr w:type="spellStart"/>
            <w:r w:rsidRPr="00CD5221">
              <w:rPr>
                <w:sz w:val="28"/>
                <w:szCs w:val="28"/>
              </w:rPr>
              <w:t>Услугополучатель</w:t>
            </w:r>
            <w:proofErr w:type="spellEnd"/>
            <w:r w:rsidRPr="00CD5221">
              <w:rPr>
                <w:sz w:val="28"/>
                <w:szCs w:val="28"/>
              </w:rPr>
              <w:t xml:space="preserve"> получает информацию о статусе оказания государственной услуги в режиме удаленного доступа посредством «личного кабинета» на портале, а также Единого контакт-центра по вопросам оказания государственных услуг.</w:t>
            </w:r>
          </w:p>
          <w:p w14:paraId="6521AF4B" w14:textId="77777777" w:rsidR="009F418E" w:rsidRPr="004B5A7A" w:rsidRDefault="009F418E" w:rsidP="001109B5">
            <w:pPr>
              <w:ind w:left="84"/>
              <w:jc w:val="both"/>
              <w:rPr>
                <w:sz w:val="28"/>
                <w:szCs w:val="28"/>
              </w:rPr>
            </w:pPr>
            <w:r w:rsidRPr="00CD5221">
              <w:rPr>
                <w:sz w:val="28"/>
                <w:szCs w:val="28"/>
              </w:rPr>
              <w:t xml:space="preserve">Контактные телефоны справочных служб </w:t>
            </w:r>
            <w:proofErr w:type="spellStart"/>
            <w:r w:rsidRPr="00CD5221">
              <w:rPr>
                <w:sz w:val="28"/>
                <w:szCs w:val="28"/>
              </w:rPr>
              <w:t>услугодателя</w:t>
            </w:r>
            <w:proofErr w:type="spellEnd"/>
            <w:r w:rsidRPr="00CD5221">
              <w:rPr>
                <w:sz w:val="28"/>
                <w:szCs w:val="28"/>
              </w:rPr>
              <w:t xml:space="preserve"> по вопросам оказания государственной услуги размещены на интернет-ресурсе уполномоченного органа: www.</w:t>
            </w:r>
            <w:hyperlink r:id="rId7" w:history="1">
              <w:r w:rsidRPr="00CD5221">
                <w:rPr>
                  <w:sz w:val="28"/>
                  <w:szCs w:val="28"/>
                </w:rPr>
                <w:t>economy.gov.kz</w:t>
              </w:r>
            </w:hyperlink>
            <w:r w:rsidRPr="00CD5221">
              <w:rPr>
                <w:sz w:val="28"/>
                <w:szCs w:val="28"/>
              </w:rPr>
              <w:t>.</w:t>
            </w:r>
          </w:p>
        </w:tc>
      </w:tr>
    </w:tbl>
    <w:p w14:paraId="62913E18" w14:textId="77777777" w:rsidR="009F418E" w:rsidRDefault="009F418E" w:rsidP="009F418E">
      <w:pPr>
        <w:ind w:firstLine="709"/>
        <w:jc w:val="center"/>
        <w:rPr>
          <w:b/>
          <w:sz w:val="28"/>
          <w:szCs w:val="28"/>
        </w:rPr>
      </w:pPr>
    </w:p>
    <w:p w14:paraId="79080CB6" w14:textId="77777777" w:rsidR="009F418E" w:rsidRDefault="009F418E" w:rsidP="009F418E">
      <w:pPr>
        <w:ind w:firstLine="709"/>
        <w:jc w:val="center"/>
        <w:rPr>
          <w:b/>
          <w:sz w:val="28"/>
          <w:szCs w:val="28"/>
        </w:rPr>
      </w:pPr>
    </w:p>
    <w:p w14:paraId="44DC94D5" w14:textId="77777777" w:rsidR="009F418E" w:rsidRPr="00CD5221" w:rsidRDefault="009F418E" w:rsidP="009F418E">
      <w:pPr>
        <w:rPr>
          <w:sz w:val="28"/>
          <w:szCs w:val="28"/>
        </w:rPr>
      </w:pPr>
      <w:r w:rsidRPr="00CD5221">
        <w:rPr>
          <w:sz w:val="28"/>
          <w:szCs w:val="28"/>
        </w:rPr>
        <w:br w:type="page"/>
      </w:r>
    </w:p>
    <w:tbl>
      <w:tblPr>
        <w:tblW w:w="0" w:type="auto"/>
        <w:tblCellSpacing w:w="0" w:type="dxa"/>
        <w:tblLook w:val="04A0" w:firstRow="1" w:lastRow="0" w:firstColumn="1" w:lastColumn="0" w:noHBand="0" w:noVBand="1"/>
      </w:tblPr>
      <w:tblGrid>
        <w:gridCol w:w="5718"/>
        <w:gridCol w:w="4062"/>
      </w:tblGrid>
      <w:tr w:rsidR="009F418E" w:rsidRPr="00CD5221" w14:paraId="4B807C98" w14:textId="77777777" w:rsidTr="001109B5">
        <w:trPr>
          <w:trHeight w:val="30"/>
          <w:tblCellSpacing w:w="0" w:type="dxa"/>
        </w:trPr>
        <w:tc>
          <w:tcPr>
            <w:tcW w:w="7780" w:type="dxa"/>
            <w:tcMar>
              <w:top w:w="15" w:type="dxa"/>
              <w:left w:w="15" w:type="dxa"/>
              <w:bottom w:w="15" w:type="dxa"/>
              <w:right w:w="15" w:type="dxa"/>
            </w:tcMar>
            <w:vAlign w:val="center"/>
          </w:tcPr>
          <w:p w14:paraId="5D468CD0" w14:textId="77777777" w:rsidR="009F418E" w:rsidRPr="00CD5221" w:rsidRDefault="009F418E" w:rsidP="001109B5">
            <w:pPr>
              <w:ind w:firstLine="709"/>
              <w:jc w:val="center"/>
              <w:rPr>
                <w:sz w:val="28"/>
                <w:szCs w:val="28"/>
              </w:rPr>
            </w:pPr>
            <w:r w:rsidRPr="00CD5221">
              <w:rPr>
                <w:sz w:val="28"/>
                <w:szCs w:val="28"/>
              </w:rPr>
              <w:lastRenderedPageBreak/>
              <w:t> </w:t>
            </w:r>
          </w:p>
        </w:tc>
        <w:tc>
          <w:tcPr>
            <w:tcW w:w="4600" w:type="dxa"/>
            <w:tcMar>
              <w:top w:w="15" w:type="dxa"/>
              <w:left w:w="15" w:type="dxa"/>
              <w:bottom w:w="15" w:type="dxa"/>
              <w:right w:w="15" w:type="dxa"/>
            </w:tcMar>
            <w:vAlign w:val="center"/>
          </w:tcPr>
          <w:p w14:paraId="7A98BA08" w14:textId="77777777" w:rsidR="009F418E" w:rsidRDefault="009F418E" w:rsidP="001109B5">
            <w:pPr>
              <w:ind w:left="653"/>
              <w:jc w:val="center"/>
              <w:rPr>
                <w:sz w:val="28"/>
                <w:szCs w:val="28"/>
              </w:rPr>
            </w:pPr>
            <w:proofErr w:type="spellStart"/>
            <w:r w:rsidRPr="004B5A7A">
              <w:rPr>
                <w:sz w:val="28"/>
                <w:szCs w:val="28"/>
              </w:rPr>
              <w:t>мемлекеттік-жекешелік</w:t>
            </w:r>
            <w:proofErr w:type="spellEnd"/>
            <w:r w:rsidRPr="004B5A7A">
              <w:rPr>
                <w:sz w:val="28"/>
                <w:szCs w:val="28"/>
              </w:rPr>
              <w:t xml:space="preserve"> </w:t>
            </w:r>
            <w:proofErr w:type="spellStart"/>
            <w:r w:rsidRPr="004B5A7A">
              <w:rPr>
                <w:sz w:val="28"/>
                <w:szCs w:val="28"/>
              </w:rPr>
              <w:t>әріптестік</w:t>
            </w:r>
            <w:proofErr w:type="spellEnd"/>
            <w:r w:rsidRPr="004B5A7A">
              <w:rPr>
                <w:sz w:val="28"/>
                <w:szCs w:val="28"/>
              </w:rPr>
              <w:t xml:space="preserve"> </w:t>
            </w:r>
            <w:proofErr w:type="spellStart"/>
            <w:r w:rsidRPr="004B5A7A">
              <w:rPr>
                <w:sz w:val="28"/>
                <w:szCs w:val="28"/>
              </w:rPr>
              <w:t>жобаларын</w:t>
            </w:r>
            <w:proofErr w:type="spellEnd"/>
            <w:r w:rsidRPr="004B5A7A">
              <w:rPr>
                <w:sz w:val="28"/>
                <w:szCs w:val="28"/>
              </w:rPr>
              <w:t xml:space="preserve"> </w:t>
            </w:r>
            <w:proofErr w:type="spellStart"/>
            <w:r w:rsidRPr="004B5A7A">
              <w:rPr>
                <w:sz w:val="28"/>
                <w:szCs w:val="28"/>
              </w:rPr>
              <w:t>консультациялық</w:t>
            </w:r>
            <w:proofErr w:type="spellEnd"/>
            <w:r w:rsidRPr="004B5A7A">
              <w:rPr>
                <w:sz w:val="28"/>
                <w:szCs w:val="28"/>
              </w:rPr>
              <w:t xml:space="preserve"> </w:t>
            </w:r>
            <w:proofErr w:type="spellStart"/>
            <w:r w:rsidRPr="004B5A7A">
              <w:rPr>
                <w:sz w:val="28"/>
                <w:szCs w:val="28"/>
              </w:rPr>
              <w:t>сүйемелдеуді</w:t>
            </w:r>
            <w:proofErr w:type="spellEnd"/>
            <w:r w:rsidRPr="004B5A7A">
              <w:rPr>
                <w:sz w:val="28"/>
                <w:szCs w:val="28"/>
              </w:rPr>
              <w:t xml:space="preserve">, </w:t>
            </w:r>
            <w:proofErr w:type="spellStart"/>
            <w:r w:rsidRPr="004B5A7A">
              <w:rPr>
                <w:sz w:val="28"/>
                <w:szCs w:val="28"/>
              </w:rPr>
              <w:t>сондай-ақ</w:t>
            </w:r>
            <w:proofErr w:type="spellEnd"/>
            <w:r w:rsidRPr="004B5A7A">
              <w:rPr>
                <w:sz w:val="28"/>
                <w:szCs w:val="28"/>
              </w:rPr>
              <w:t xml:space="preserve"> </w:t>
            </w:r>
            <w:proofErr w:type="spellStart"/>
            <w:r w:rsidRPr="004B5A7A">
              <w:rPr>
                <w:sz w:val="28"/>
                <w:szCs w:val="28"/>
              </w:rPr>
              <w:t>сараптаманы</w:t>
            </w:r>
            <w:proofErr w:type="spellEnd"/>
            <w:r w:rsidRPr="004B5A7A">
              <w:rPr>
                <w:sz w:val="28"/>
                <w:szCs w:val="28"/>
              </w:rPr>
              <w:t xml:space="preserve"> </w:t>
            </w:r>
            <w:proofErr w:type="spellStart"/>
            <w:r w:rsidRPr="004B5A7A">
              <w:rPr>
                <w:sz w:val="28"/>
                <w:szCs w:val="28"/>
              </w:rPr>
              <w:t>жүзеге</w:t>
            </w:r>
            <w:proofErr w:type="spellEnd"/>
            <w:r w:rsidRPr="004B5A7A">
              <w:rPr>
                <w:sz w:val="28"/>
                <w:szCs w:val="28"/>
              </w:rPr>
              <w:t xml:space="preserve"> </w:t>
            </w:r>
            <w:proofErr w:type="spellStart"/>
            <w:r w:rsidRPr="004B5A7A">
              <w:rPr>
                <w:sz w:val="28"/>
                <w:szCs w:val="28"/>
              </w:rPr>
              <w:t>асыратын</w:t>
            </w:r>
            <w:proofErr w:type="spellEnd"/>
            <w:r w:rsidRPr="004B5A7A">
              <w:rPr>
                <w:sz w:val="28"/>
                <w:szCs w:val="28"/>
              </w:rPr>
              <w:t xml:space="preserve"> </w:t>
            </w:r>
            <w:proofErr w:type="spellStart"/>
            <w:r w:rsidRPr="004B5A7A">
              <w:rPr>
                <w:sz w:val="28"/>
                <w:szCs w:val="28"/>
              </w:rPr>
              <w:t>адамдарды</w:t>
            </w:r>
            <w:proofErr w:type="spellEnd"/>
            <w:r w:rsidRPr="004B5A7A">
              <w:rPr>
                <w:sz w:val="28"/>
                <w:szCs w:val="28"/>
              </w:rPr>
              <w:t xml:space="preserve"> </w:t>
            </w:r>
            <w:proofErr w:type="spellStart"/>
            <w:r w:rsidRPr="004B5A7A">
              <w:rPr>
                <w:sz w:val="28"/>
                <w:szCs w:val="28"/>
              </w:rPr>
              <w:t>аккредиттеу</w:t>
            </w:r>
            <w:proofErr w:type="spellEnd"/>
            <w:r w:rsidRPr="004B5A7A">
              <w:rPr>
                <w:sz w:val="28"/>
                <w:szCs w:val="28"/>
              </w:rPr>
              <w:t xml:space="preserve"> </w:t>
            </w:r>
            <w:proofErr w:type="spellStart"/>
            <w:r w:rsidRPr="004B5A7A">
              <w:rPr>
                <w:sz w:val="28"/>
                <w:szCs w:val="28"/>
              </w:rPr>
              <w:t>қағидаларына</w:t>
            </w:r>
            <w:proofErr w:type="spellEnd"/>
          </w:p>
          <w:p w14:paraId="7694F4CE" w14:textId="69D8D92C" w:rsidR="009F418E" w:rsidRPr="00CD5221" w:rsidRDefault="009F418E" w:rsidP="001109B5">
            <w:pPr>
              <w:ind w:left="653"/>
              <w:jc w:val="center"/>
              <w:rPr>
                <w:sz w:val="28"/>
                <w:szCs w:val="28"/>
              </w:rPr>
            </w:pPr>
            <w:r>
              <w:rPr>
                <w:sz w:val="28"/>
                <w:szCs w:val="28"/>
                <w:lang w:val="kk-KZ"/>
              </w:rPr>
              <w:t>2-</w:t>
            </w:r>
            <w:proofErr w:type="spellStart"/>
            <w:r w:rsidRPr="004B5A7A">
              <w:rPr>
                <w:sz w:val="28"/>
                <w:szCs w:val="28"/>
              </w:rPr>
              <w:t>қосымша</w:t>
            </w:r>
            <w:proofErr w:type="spellEnd"/>
          </w:p>
        </w:tc>
      </w:tr>
    </w:tbl>
    <w:p w14:paraId="1B38B381" w14:textId="77777777" w:rsidR="009F418E" w:rsidRDefault="009F418E" w:rsidP="009F418E">
      <w:pPr>
        <w:ind w:left="5245" w:hanging="142"/>
        <w:jc w:val="right"/>
        <w:rPr>
          <w:sz w:val="28"/>
          <w:szCs w:val="28"/>
        </w:rPr>
      </w:pPr>
    </w:p>
    <w:p w14:paraId="694B1EFF" w14:textId="6B61D30C" w:rsidR="009F418E" w:rsidRPr="009F418E" w:rsidRDefault="009F418E" w:rsidP="009F418E">
      <w:pPr>
        <w:ind w:left="5245" w:hanging="142"/>
        <w:jc w:val="right"/>
        <w:rPr>
          <w:sz w:val="28"/>
          <w:szCs w:val="28"/>
          <w:lang w:val="kk-KZ"/>
        </w:rPr>
      </w:pPr>
      <w:r>
        <w:rPr>
          <w:sz w:val="28"/>
          <w:szCs w:val="28"/>
          <w:lang w:val="kk-KZ"/>
        </w:rPr>
        <w:t>Нысан</w:t>
      </w:r>
    </w:p>
    <w:p w14:paraId="01F11341" w14:textId="77777777" w:rsidR="009F418E" w:rsidRPr="00CD5221" w:rsidRDefault="009F418E" w:rsidP="009F418E">
      <w:pPr>
        <w:ind w:left="5245" w:hanging="142"/>
        <w:jc w:val="right"/>
        <w:rPr>
          <w:sz w:val="28"/>
          <w:szCs w:val="28"/>
        </w:rPr>
      </w:pPr>
    </w:p>
    <w:p w14:paraId="187C4655" w14:textId="77777777" w:rsidR="009F418E" w:rsidRPr="00CD5221" w:rsidRDefault="009F418E" w:rsidP="009F418E">
      <w:pPr>
        <w:ind w:left="5245" w:hanging="142"/>
        <w:jc w:val="right"/>
        <w:rPr>
          <w:sz w:val="28"/>
          <w:szCs w:val="28"/>
        </w:rPr>
      </w:pPr>
      <w:proofErr w:type="spellStart"/>
      <w:r w:rsidRPr="004B5A7A">
        <w:rPr>
          <w:sz w:val="28"/>
          <w:szCs w:val="28"/>
        </w:rPr>
        <w:t>Кімге</w:t>
      </w:r>
      <w:proofErr w:type="spellEnd"/>
      <w:r w:rsidRPr="004B5A7A">
        <w:rPr>
          <w:sz w:val="28"/>
          <w:szCs w:val="28"/>
        </w:rPr>
        <w:t>:</w:t>
      </w:r>
      <w:r>
        <w:rPr>
          <w:sz w:val="28"/>
          <w:szCs w:val="28"/>
          <w:lang w:val="kk-KZ"/>
        </w:rPr>
        <w:t xml:space="preserve"> </w:t>
      </w:r>
      <w:r w:rsidRPr="00CD5221">
        <w:rPr>
          <w:sz w:val="28"/>
          <w:szCs w:val="28"/>
        </w:rPr>
        <w:t>_____________________________</w:t>
      </w:r>
    </w:p>
    <w:p w14:paraId="72A2FAAD" w14:textId="77777777" w:rsidR="009F418E" w:rsidRDefault="009F418E" w:rsidP="009F418E">
      <w:pPr>
        <w:ind w:left="5245" w:hanging="142"/>
        <w:jc w:val="right"/>
        <w:rPr>
          <w:sz w:val="28"/>
          <w:szCs w:val="28"/>
        </w:rPr>
      </w:pPr>
      <w:r w:rsidRPr="004B5A7A">
        <w:rPr>
          <w:sz w:val="28"/>
          <w:szCs w:val="28"/>
        </w:rPr>
        <w:t>(</w:t>
      </w:r>
      <w:proofErr w:type="spellStart"/>
      <w:r w:rsidRPr="004B5A7A">
        <w:rPr>
          <w:sz w:val="28"/>
          <w:szCs w:val="28"/>
        </w:rPr>
        <w:t>уәкілетті</w:t>
      </w:r>
      <w:proofErr w:type="spellEnd"/>
      <w:r w:rsidRPr="004B5A7A">
        <w:rPr>
          <w:sz w:val="28"/>
          <w:szCs w:val="28"/>
        </w:rPr>
        <w:t xml:space="preserve"> </w:t>
      </w:r>
      <w:proofErr w:type="spellStart"/>
      <w:r w:rsidRPr="004B5A7A">
        <w:rPr>
          <w:sz w:val="28"/>
          <w:szCs w:val="28"/>
        </w:rPr>
        <w:t>органның</w:t>
      </w:r>
      <w:proofErr w:type="spellEnd"/>
      <w:r w:rsidRPr="004B5A7A">
        <w:rPr>
          <w:sz w:val="28"/>
          <w:szCs w:val="28"/>
        </w:rPr>
        <w:t xml:space="preserve"> </w:t>
      </w:r>
      <w:proofErr w:type="spellStart"/>
      <w:r w:rsidRPr="004B5A7A">
        <w:rPr>
          <w:sz w:val="28"/>
          <w:szCs w:val="28"/>
        </w:rPr>
        <w:t>толық</w:t>
      </w:r>
      <w:proofErr w:type="spellEnd"/>
      <w:r w:rsidRPr="004B5A7A">
        <w:rPr>
          <w:sz w:val="28"/>
          <w:szCs w:val="28"/>
        </w:rPr>
        <w:t xml:space="preserve"> </w:t>
      </w:r>
      <w:proofErr w:type="spellStart"/>
      <w:r w:rsidRPr="004B5A7A">
        <w:rPr>
          <w:sz w:val="28"/>
          <w:szCs w:val="28"/>
        </w:rPr>
        <w:t>атауы</w:t>
      </w:r>
      <w:proofErr w:type="spellEnd"/>
      <w:r w:rsidRPr="004B5A7A">
        <w:rPr>
          <w:sz w:val="28"/>
          <w:szCs w:val="28"/>
        </w:rPr>
        <w:t>)</w:t>
      </w:r>
      <w:r w:rsidRPr="00CD5221">
        <w:rPr>
          <w:sz w:val="28"/>
          <w:szCs w:val="28"/>
        </w:rPr>
        <w:t xml:space="preserve"> </w:t>
      </w:r>
    </w:p>
    <w:p w14:paraId="7177C0D8" w14:textId="77777777" w:rsidR="009F418E" w:rsidRPr="00CD5221" w:rsidRDefault="009F418E" w:rsidP="009F418E">
      <w:pPr>
        <w:ind w:left="5245" w:hanging="142"/>
        <w:jc w:val="right"/>
        <w:rPr>
          <w:sz w:val="28"/>
          <w:szCs w:val="28"/>
        </w:rPr>
      </w:pPr>
    </w:p>
    <w:p w14:paraId="1A2E245E" w14:textId="77777777" w:rsidR="009F418E" w:rsidRPr="00CD5221" w:rsidRDefault="009F418E" w:rsidP="009F418E">
      <w:pPr>
        <w:ind w:left="5245" w:hanging="142"/>
        <w:jc w:val="right"/>
        <w:rPr>
          <w:sz w:val="28"/>
          <w:szCs w:val="28"/>
        </w:rPr>
      </w:pPr>
      <w:proofErr w:type="spellStart"/>
      <w:r w:rsidRPr="004B5A7A">
        <w:rPr>
          <w:sz w:val="28"/>
          <w:szCs w:val="28"/>
        </w:rPr>
        <w:t>Бастап</w:t>
      </w:r>
      <w:proofErr w:type="spellEnd"/>
      <w:r w:rsidRPr="004B5A7A">
        <w:rPr>
          <w:sz w:val="28"/>
          <w:szCs w:val="28"/>
        </w:rPr>
        <w:t>:</w:t>
      </w:r>
      <w:r w:rsidRPr="00CD5221">
        <w:rPr>
          <w:sz w:val="28"/>
          <w:szCs w:val="28"/>
        </w:rPr>
        <w:t xml:space="preserve"> _______________________________</w:t>
      </w:r>
    </w:p>
    <w:p w14:paraId="7735F466" w14:textId="77777777" w:rsidR="009F418E" w:rsidRPr="00CD5221" w:rsidRDefault="009F418E" w:rsidP="009F418E">
      <w:pPr>
        <w:ind w:left="5103"/>
        <w:jc w:val="both"/>
        <w:rPr>
          <w:sz w:val="28"/>
          <w:szCs w:val="28"/>
        </w:rPr>
      </w:pPr>
      <w:r w:rsidRPr="004B5A7A">
        <w:rPr>
          <w:sz w:val="28"/>
          <w:szCs w:val="28"/>
        </w:rPr>
        <w:t>(</w:t>
      </w:r>
      <w:proofErr w:type="spellStart"/>
      <w:r w:rsidRPr="004B5A7A">
        <w:rPr>
          <w:sz w:val="28"/>
          <w:szCs w:val="28"/>
        </w:rPr>
        <w:t>басшының</w:t>
      </w:r>
      <w:proofErr w:type="spellEnd"/>
      <w:r w:rsidRPr="004B5A7A">
        <w:rPr>
          <w:sz w:val="28"/>
          <w:szCs w:val="28"/>
        </w:rPr>
        <w:t xml:space="preserve"> </w:t>
      </w:r>
      <w:proofErr w:type="spellStart"/>
      <w:r w:rsidRPr="004B5A7A">
        <w:rPr>
          <w:sz w:val="28"/>
          <w:szCs w:val="28"/>
        </w:rPr>
        <w:t>лауазымы</w:t>
      </w:r>
      <w:proofErr w:type="spellEnd"/>
      <w:r w:rsidRPr="004B5A7A">
        <w:rPr>
          <w:sz w:val="28"/>
          <w:szCs w:val="28"/>
        </w:rPr>
        <w:t xml:space="preserve">, </w:t>
      </w:r>
      <w:proofErr w:type="spellStart"/>
      <w:r w:rsidRPr="004B5A7A">
        <w:rPr>
          <w:sz w:val="28"/>
          <w:szCs w:val="28"/>
        </w:rPr>
        <w:t>тегі</w:t>
      </w:r>
      <w:proofErr w:type="spellEnd"/>
      <w:r w:rsidRPr="004B5A7A">
        <w:rPr>
          <w:sz w:val="28"/>
          <w:szCs w:val="28"/>
        </w:rPr>
        <w:t xml:space="preserve">, </w:t>
      </w:r>
      <w:proofErr w:type="spellStart"/>
      <w:r w:rsidRPr="004B5A7A">
        <w:rPr>
          <w:sz w:val="28"/>
          <w:szCs w:val="28"/>
        </w:rPr>
        <w:t>аты</w:t>
      </w:r>
      <w:proofErr w:type="spellEnd"/>
      <w:r w:rsidRPr="004B5A7A">
        <w:rPr>
          <w:sz w:val="28"/>
          <w:szCs w:val="28"/>
        </w:rPr>
        <w:t xml:space="preserve">, </w:t>
      </w:r>
      <w:proofErr w:type="spellStart"/>
      <w:r w:rsidRPr="004B5A7A">
        <w:rPr>
          <w:sz w:val="28"/>
          <w:szCs w:val="28"/>
        </w:rPr>
        <w:t>әкесінің</w:t>
      </w:r>
      <w:proofErr w:type="spellEnd"/>
      <w:r w:rsidRPr="004B5A7A">
        <w:rPr>
          <w:sz w:val="28"/>
          <w:szCs w:val="28"/>
        </w:rPr>
        <w:t xml:space="preserve"> </w:t>
      </w:r>
      <w:proofErr w:type="spellStart"/>
      <w:r w:rsidRPr="004B5A7A">
        <w:rPr>
          <w:sz w:val="28"/>
          <w:szCs w:val="28"/>
        </w:rPr>
        <w:t>аты</w:t>
      </w:r>
      <w:proofErr w:type="spellEnd"/>
      <w:r w:rsidRPr="004B5A7A">
        <w:rPr>
          <w:sz w:val="28"/>
          <w:szCs w:val="28"/>
        </w:rPr>
        <w:t xml:space="preserve"> (бар </w:t>
      </w:r>
      <w:proofErr w:type="spellStart"/>
      <w:r w:rsidRPr="004B5A7A">
        <w:rPr>
          <w:sz w:val="28"/>
          <w:szCs w:val="28"/>
        </w:rPr>
        <w:t>болса</w:t>
      </w:r>
      <w:proofErr w:type="spellEnd"/>
      <w:r w:rsidRPr="004B5A7A">
        <w:rPr>
          <w:sz w:val="28"/>
          <w:szCs w:val="28"/>
        </w:rPr>
        <w:t>)</w:t>
      </w:r>
      <w:r w:rsidRPr="00CD5221">
        <w:rPr>
          <w:sz w:val="28"/>
          <w:szCs w:val="28"/>
        </w:rPr>
        <w:t xml:space="preserve"> </w:t>
      </w:r>
    </w:p>
    <w:p w14:paraId="6BEDED7B" w14:textId="77777777" w:rsidR="009F418E" w:rsidRPr="00CD5221" w:rsidRDefault="009F418E" w:rsidP="009F418E">
      <w:pPr>
        <w:ind w:left="5245" w:hanging="142"/>
        <w:jc w:val="right"/>
        <w:rPr>
          <w:sz w:val="28"/>
          <w:szCs w:val="28"/>
        </w:rPr>
      </w:pPr>
      <w:r w:rsidRPr="00CD5221">
        <w:rPr>
          <w:sz w:val="28"/>
          <w:szCs w:val="28"/>
        </w:rPr>
        <w:t>_________________________________________</w:t>
      </w:r>
    </w:p>
    <w:p w14:paraId="21BC6E6A" w14:textId="77777777" w:rsidR="009F418E" w:rsidRPr="00CD5221" w:rsidRDefault="009F418E" w:rsidP="009F418E">
      <w:pPr>
        <w:ind w:left="5245" w:hanging="142"/>
        <w:jc w:val="right"/>
        <w:rPr>
          <w:sz w:val="28"/>
          <w:szCs w:val="28"/>
        </w:rPr>
      </w:pPr>
      <w:r w:rsidRPr="00CD5221">
        <w:rPr>
          <w:sz w:val="28"/>
          <w:szCs w:val="28"/>
        </w:rPr>
        <w:t>_________________________________________</w:t>
      </w:r>
    </w:p>
    <w:p w14:paraId="54E48D2E" w14:textId="77777777" w:rsidR="009F418E" w:rsidRPr="00CD5221" w:rsidRDefault="009F418E" w:rsidP="009F418E">
      <w:pPr>
        <w:ind w:left="5245" w:hanging="142"/>
        <w:jc w:val="right"/>
        <w:rPr>
          <w:sz w:val="28"/>
          <w:szCs w:val="28"/>
        </w:rPr>
      </w:pPr>
      <w:r w:rsidRPr="00CD5221">
        <w:rPr>
          <w:sz w:val="28"/>
          <w:szCs w:val="28"/>
        </w:rPr>
        <w:t>_________________________________________</w:t>
      </w:r>
    </w:p>
    <w:p w14:paraId="5F091226" w14:textId="77777777" w:rsidR="009F418E" w:rsidRDefault="009F418E" w:rsidP="009F418E">
      <w:pPr>
        <w:ind w:left="5245" w:hanging="142"/>
        <w:jc w:val="both"/>
        <w:rPr>
          <w:sz w:val="28"/>
          <w:szCs w:val="28"/>
        </w:rPr>
      </w:pPr>
      <w:r w:rsidRPr="004B5A7A">
        <w:rPr>
          <w:sz w:val="28"/>
          <w:szCs w:val="28"/>
        </w:rPr>
        <w:t>(</w:t>
      </w:r>
      <w:proofErr w:type="spellStart"/>
      <w:r w:rsidRPr="004B5A7A">
        <w:rPr>
          <w:sz w:val="28"/>
          <w:szCs w:val="28"/>
        </w:rPr>
        <w:t>өтініш</w:t>
      </w:r>
      <w:proofErr w:type="spellEnd"/>
      <w:r w:rsidRPr="004B5A7A">
        <w:rPr>
          <w:sz w:val="28"/>
          <w:szCs w:val="28"/>
        </w:rPr>
        <w:t xml:space="preserve"> </w:t>
      </w:r>
      <w:proofErr w:type="spellStart"/>
      <w:r w:rsidRPr="004B5A7A">
        <w:rPr>
          <w:sz w:val="28"/>
          <w:szCs w:val="28"/>
        </w:rPr>
        <w:t>берушінің</w:t>
      </w:r>
      <w:proofErr w:type="spellEnd"/>
      <w:r w:rsidRPr="004B5A7A">
        <w:rPr>
          <w:sz w:val="28"/>
          <w:szCs w:val="28"/>
        </w:rPr>
        <w:t xml:space="preserve"> </w:t>
      </w:r>
      <w:proofErr w:type="spellStart"/>
      <w:r w:rsidRPr="004B5A7A">
        <w:rPr>
          <w:sz w:val="28"/>
          <w:szCs w:val="28"/>
        </w:rPr>
        <w:t>толық</w:t>
      </w:r>
      <w:proofErr w:type="spellEnd"/>
      <w:r w:rsidRPr="004B5A7A">
        <w:rPr>
          <w:sz w:val="28"/>
          <w:szCs w:val="28"/>
        </w:rPr>
        <w:t xml:space="preserve"> </w:t>
      </w:r>
      <w:proofErr w:type="spellStart"/>
      <w:r w:rsidRPr="004B5A7A">
        <w:rPr>
          <w:sz w:val="28"/>
          <w:szCs w:val="28"/>
        </w:rPr>
        <w:t>деректемелері</w:t>
      </w:r>
      <w:proofErr w:type="spellEnd"/>
      <w:r w:rsidRPr="004B5A7A">
        <w:rPr>
          <w:sz w:val="28"/>
          <w:szCs w:val="28"/>
        </w:rPr>
        <w:t>, БСН)</w:t>
      </w:r>
      <w:r w:rsidRPr="00CD5221">
        <w:rPr>
          <w:sz w:val="28"/>
          <w:szCs w:val="28"/>
        </w:rPr>
        <w:t xml:space="preserve"> </w:t>
      </w:r>
    </w:p>
    <w:p w14:paraId="7A0A1FFB" w14:textId="77777777" w:rsidR="009F418E" w:rsidRPr="00CD5221" w:rsidRDefault="009F418E" w:rsidP="009F418E">
      <w:pPr>
        <w:ind w:left="5245" w:hanging="142"/>
        <w:jc w:val="center"/>
        <w:rPr>
          <w:sz w:val="28"/>
          <w:szCs w:val="28"/>
        </w:rPr>
      </w:pPr>
    </w:p>
    <w:p w14:paraId="7179DAC3" w14:textId="77777777" w:rsidR="009F418E" w:rsidRPr="00CD5221" w:rsidRDefault="009F418E" w:rsidP="009F418E">
      <w:pPr>
        <w:ind w:firstLine="709"/>
        <w:jc w:val="right"/>
        <w:rPr>
          <w:sz w:val="28"/>
          <w:szCs w:val="28"/>
        </w:rPr>
      </w:pPr>
    </w:p>
    <w:p w14:paraId="6ACA7155" w14:textId="77777777" w:rsidR="009F418E" w:rsidRPr="00CD5221" w:rsidRDefault="009F418E" w:rsidP="009F418E">
      <w:pPr>
        <w:ind w:firstLine="709"/>
        <w:jc w:val="right"/>
        <w:rPr>
          <w:sz w:val="28"/>
          <w:szCs w:val="28"/>
        </w:rPr>
      </w:pPr>
    </w:p>
    <w:p w14:paraId="736ACBE0" w14:textId="77777777" w:rsidR="009F418E" w:rsidRDefault="009F418E" w:rsidP="009F418E">
      <w:pPr>
        <w:ind w:firstLine="709"/>
        <w:jc w:val="center"/>
        <w:rPr>
          <w:b/>
          <w:sz w:val="28"/>
          <w:szCs w:val="28"/>
        </w:rPr>
      </w:pPr>
      <w:proofErr w:type="spellStart"/>
      <w:r w:rsidRPr="00FE7438">
        <w:rPr>
          <w:b/>
          <w:sz w:val="28"/>
          <w:szCs w:val="28"/>
        </w:rPr>
        <w:t>Аккредиттеуге</w:t>
      </w:r>
      <w:proofErr w:type="spellEnd"/>
      <w:r w:rsidRPr="00FE7438">
        <w:rPr>
          <w:b/>
          <w:sz w:val="28"/>
          <w:szCs w:val="28"/>
        </w:rPr>
        <w:t xml:space="preserve"> </w:t>
      </w:r>
      <w:proofErr w:type="spellStart"/>
      <w:r w:rsidRPr="00FE7438">
        <w:rPr>
          <w:b/>
          <w:sz w:val="28"/>
          <w:szCs w:val="28"/>
        </w:rPr>
        <w:t>өтінім</w:t>
      </w:r>
      <w:proofErr w:type="spellEnd"/>
    </w:p>
    <w:p w14:paraId="631C5645" w14:textId="77777777" w:rsidR="009F418E" w:rsidRPr="00CD5221" w:rsidRDefault="009F418E" w:rsidP="009F418E">
      <w:pPr>
        <w:ind w:firstLine="709"/>
        <w:jc w:val="center"/>
        <w:rPr>
          <w:sz w:val="28"/>
          <w:szCs w:val="28"/>
        </w:rPr>
      </w:pPr>
    </w:p>
    <w:p w14:paraId="512685AF" w14:textId="77777777" w:rsidR="009F418E" w:rsidRPr="00CD5221" w:rsidRDefault="009F418E" w:rsidP="009F418E">
      <w:pPr>
        <w:ind w:firstLine="709"/>
        <w:jc w:val="both"/>
        <w:rPr>
          <w:sz w:val="28"/>
          <w:szCs w:val="28"/>
        </w:rPr>
      </w:pPr>
      <w:proofErr w:type="spellStart"/>
      <w:r w:rsidRPr="00FE7438">
        <w:rPr>
          <w:sz w:val="28"/>
          <w:szCs w:val="28"/>
        </w:rPr>
        <w:t>Аккредиттеуді</w:t>
      </w:r>
      <w:proofErr w:type="spellEnd"/>
      <w:r w:rsidRPr="00FE7438">
        <w:rPr>
          <w:sz w:val="28"/>
          <w:szCs w:val="28"/>
        </w:rPr>
        <w:t xml:space="preserve"> </w:t>
      </w:r>
      <w:proofErr w:type="spellStart"/>
      <w:r w:rsidRPr="00FE7438">
        <w:rPr>
          <w:sz w:val="28"/>
          <w:szCs w:val="28"/>
        </w:rPr>
        <w:t>сұраймын</w:t>
      </w:r>
      <w:proofErr w:type="spellEnd"/>
      <w:r w:rsidRPr="00CD5221">
        <w:rPr>
          <w:sz w:val="28"/>
          <w:szCs w:val="28"/>
        </w:rPr>
        <w:t xml:space="preserve"> _____________________________ </w:t>
      </w:r>
      <w:r w:rsidRPr="00FE7438">
        <w:rPr>
          <w:sz w:val="28"/>
          <w:szCs w:val="28"/>
        </w:rPr>
        <w:t>(</w:t>
      </w:r>
      <w:proofErr w:type="spellStart"/>
      <w:r w:rsidRPr="00FE7438">
        <w:rPr>
          <w:sz w:val="28"/>
          <w:szCs w:val="28"/>
        </w:rPr>
        <w:t>тұлғаның</w:t>
      </w:r>
      <w:proofErr w:type="spellEnd"/>
      <w:r w:rsidRPr="00FE7438">
        <w:rPr>
          <w:sz w:val="28"/>
          <w:szCs w:val="28"/>
        </w:rPr>
        <w:t xml:space="preserve"> </w:t>
      </w:r>
      <w:proofErr w:type="spellStart"/>
      <w:r w:rsidRPr="00FE7438">
        <w:rPr>
          <w:sz w:val="28"/>
          <w:szCs w:val="28"/>
        </w:rPr>
        <w:t>атауы</w:t>
      </w:r>
      <w:proofErr w:type="spellEnd"/>
      <w:r w:rsidRPr="00FE7438">
        <w:rPr>
          <w:sz w:val="28"/>
          <w:szCs w:val="28"/>
        </w:rPr>
        <w:t xml:space="preserve">) </w:t>
      </w:r>
      <w:proofErr w:type="spellStart"/>
      <w:r w:rsidRPr="00FE7438">
        <w:rPr>
          <w:sz w:val="28"/>
          <w:szCs w:val="28"/>
        </w:rPr>
        <w:t>мекен-жайы</w:t>
      </w:r>
      <w:proofErr w:type="spellEnd"/>
      <w:r w:rsidRPr="00FE7438">
        <w:rPr>
          <w:sz w:val="28"/>
          <w:szCs w:val="28"/>
        </w:rPr>
        <w:t xml:space="preserve"> </w:t>
      </w:r>
      <w:proofErr w:type="spellStart"/>
      <w:r w:rsidRPr="00FE7438">
        <w:rPr>
          <w:sz w:val="28"/>
          <w:szCs w:val="28"/>
        </w:rPr>
        <w:t>бойынша</w:t>
      </w:r>
      <w:proofErr w:type="spellEnd"/>
      <w:r w:rsidRPr="00FE7438">
        <w:rPr>
          <w:sz w:val="28"/>
          <w:szCs w:val="28"/>
        </w:rPr>
        <w:t xml:space="preserve"> </w:t>
      </w:r>
      <w:proofErr w:type="spellStart"/>
      <w:r w:rsidRPr="00FE7438">
        <w:rPr>
          <w:sz w:val="28"/>
          <w:szCs w:val="28"/>
        </w:rPr>
        <w:t>орналасқан</w:t>
      </w:r>
      <w:proofErr w:type="spellEnd"/>
      <w:r w:rsidRPr="00FE7438">
        <w:rPr>
          <w:sz w:val="28"/>
          <w:szCs w:val="28"/>
        </w:rPr>
        <w:t>:</w:t>
      </w:r>
      <w:r w:rsidRPr="00CD5221">
        <w:rPr>
          <w:sz w:val="28"/>
          <w:szCs w:val="28"/>
        </w:rPr>
        <w:t xml:space="preserve"> </w:t>
      </w:r>
    </w:p>
    <w:p w14:paraId="4DE364A3" w14:textId="77777777" w:rsidR="009F418E" w:rsidRPr="00CD5221" w:rsidRDefault="009F418E" w:rsidP="009F418E">
      <w:pPr>
        <w:jc w:val="center"/>
        <w:rPr>
          <w:sz w:val="28"/>
          <w:szCs w:val="28"/>
        </w:rPr>
      </w:pPr>
      <w:r w:rsidRPr="00CD5221">
        <w:rPr>
          <w:sz w:val="28"/>
          <w:szCs w:val="28"/>
        </w:rPr>
        <w:t>__________________________________________________________________</w:t>
      </w:r>
      <w:r w:rsidRPr="00CD5221">
        <w:rPr>
          <w:sz w:val="28"/>
          <w:szCs w:val="28"/>
        </w:rPr>
        <w:br/>
      </w:r>
      <w:r w:rsidRPr="00FE7438">
        <w:rPr>
          <w:sz w:val="28"/>
          <w:szCs w:val="28"/>
        </w:rPr>
        <w:t>(</w:t>
      </w:r>
      <w:proofErr w:type="spellStart"/>
      <w:r w:rsidRPr="00FE7438">
        <w:rPr>
          <w:sz w:val="28"/>
          <w:szCs w:val="28"/>
        </w:rPr>
        <w:t>ұйымның</w:t>
      </w:r>
      <w:proofErr w:type="spellEnd"/>
      <w:r w:rsidRPr="00FE7438">
        <w:rPr>
          <w:sz w:val="28"/>
          <w:szCs w:val="28"/>
        </w:rPr>
        <w:t xml:space="preserve"> </w:t>
      </w:r>
      <w:proofErr w:type="spellStart"/>
      <w:r w:rsidRPr="00FE7438">
        <w:rPr>
          <w:sz w:val="28"/>
          <w:szCs w:val="28"/>
        </w:rPr>
        <w:t>орналасқан</w:t>
      </w:r>
      <w:proofErr w:type="spellEnd"/>
      <w:r w:rsidRPr="00FE7438">
        <w:rPr>
          <w:sz w:val="28"/>
          <w:szCs w:val="28"/>
        </w:rPr>
        <w:t xml:space="preserve"> </w:t>
      </w:r>
      <w:proofErr w:type="spellStart"/>
      <w:r w:rsidRPr="00FE7438">
        <w:rPr>
          <w:sz w:val="28"/>
          <w:szCs w:val="28"/>
        </w:rPr>
        <w:t>жері</w:t>
      </w:r>
      <w:proofErr w:type="spellEnd"/>
      <w:r w:rsidRPr="00FE7438">
        <w:rPr>
          <w:sz w:val="28"/>
          <w:szCs w:val="28"/>
        </w:rPr>
        <w:t>)</w:t>
      </w:r>
      <w:r w:rsidRPr="00CD5221">
        <w:rPr>
          <w:sz w:val="28"/>
          <w:szCs w:val="28"/>
        </w:rPr>
        <w:t xml:space="preserve"> </w:t>
      </w:r>
    </w:p>
    <w:p w14:paraId="2798A7CB" w14:textId="77777777" w:rsidR="009F418E" w:rsidRPr="00CD5221" w:rsidRDefault="009F418E" w:rsidP="009F418E">
      <w:pPr>
        <w:jc w:val="center"/>
        <w:rPr>
          <w:sz w:val="28"/>
          <w:szCs w:val="28"/>
        </w:rPr>
      </w:pPr>
      <w:r w:rsidRPr="00FE7438">
        <w:rPr>
          <w:sz w:val="28"/>
          <w:szCs w:val="28"/>
        </w:rPr>
        <w:t>БСН:</w:t>
      </w:r>
      <w:r>
        <w:rPr>
          <w:lang w:val="kk-KZ"/>
        </w:rPr>
        <w:t xml:space="preserve"> </w:t>
      </w:r>
      <w:r w:rsidRPr="00CD5221">
        <w:rPr>
          <w:sz w:val="28"/>
          <w:szCs w:val="28"/>
        </w:rPr>
        <w:t>______________________________________________________________</w:t>
      </w:r>
      <w:r w:rsidRPr="00CD5221">
        <w:rPr>
          <w:sz w:val="28"/>
          <w:szCs w:val="28"/>
        </w:rPr>
        <w:br/>
      </w:r>
      <w:r w:rsidRPr="00FE7438">
        <w:rPr>
          <w:sz w:val="28"/>
          <w:szCs w:val="28"/>
        </w:rPr>
        <w:t xml:space="preserve">(бизнес </w:t>
      </w:r>
      <w:proofErr w:type="spellStart"/>
      <w:r w:rsidRPr="00FE7438">
        <w:rPr>
          <w:sz w:val="28"/>
          <w:szCs w:val="28"/>
        </w:rPr>
        <w:t>сәйкестендіру</w:t>
      </w:r>
      <w:proofErr w:type="spellEnd"/>
      <w:r w:rsidRPr="00FE7438">
        <w:rPr>
          <w:sz w:val="28"/>
          <w:szCs w:val="28"/>
        </w:rPr>
        <w:t xml:space="preserve"> </w:t>
      </w:r>
      <w:proofErr w:type="spellStart"/>
      <w:r w:rsidRPr="00FE7438">
        <w:rPr>
          <w:sz w:val="28"/>
          <w:szCs w:val="28"/>
        </w:rPr>
        <w:t>нөмірі</w:t>
      </w:r>
      <w:proofErr w:type="spellEnd"/>
      <w:r w:rsidRPr="00FE7438">
        <w:rPr>
          <w:sz w:val="28"/>
          <w:szCs w:val="28"/>
        </w:rPr>
        <w:t>)</w:t>
      </w:r>
    </w:p>
    <w:p w14:paraId="2669E3C6" w14:textId="77777777" w:rsidR="009F418E" w:rsidRPr="00FE7438" w:rsidRDefault="009F418E" w:rsidP="009F418E">
      <w:pPr>
        <w:ind w:firstLine="709"/>
        <w:jc w:val="both"/>
        <w:rPr>
          <w:sz w:val="28"/>
          <w:szCs w:val="28"/>
        </w:rPr>
      </w:pPr>
      <w:proofErr w:type="spellStart"/>
      <w:r w:rsidRPr="00FE7438">
        <w:rPr>
          <w:sz w:val="28"/>
          <w:szCs w:val="28"/>
        </w:rPr>
        <w:t>келесі</w:t>
      </w:r>
      <w:proofErr w:type="spellEnd"/>
      <w:r w:rsidRPr="00FE7438">
        <w:rPr>
          <w:sz w:val="28"/>
          <w:szCs w:val="28"/>
        </w:rPr>
        <w:t xml:space="preserve"> </w:t>
      </w:r>
      <w:proofErr w:type="spellStart"/>
      <w:r w:rsidRPr="00FE7438">
        <w:rPr>
          <w:sz w:val="28"/>
          <w:szCs w:val="28"/>
        </w:rPr>
        <w:t>қызметтерді</w:t>
      </w:r>
      <w:proofErr w:type="spellEnd"/>
      <w:r w:rsidRPr="00FE7438">
        <w:rPr>
          <w:sz w:val="28"/>
          <w:szCs w:val="28"/>
        </w:rPr>
        <w:t xml:space="preserve"> </w:t>
      </w:r>
      <w:proofErr w:type="spellStart"/>
      <w:r w:rsidRPr="00FE7438">
        <w:rPr>
          <w:sz w:val="28"/>
          <w:szCs w:val="28"/>
        </w:rPr>
        <w:t>көрсетуге</w:t>
      </w:r>
      <w:proofErr w:type="spellEnd"/>
      <w:r w:rsidRPr="00FE7438">
        <w:rPr>
          <w:sz w:val="28"/>
          <w:szCs w:val="28"/>
        </w:rPr>
        <w:t xml:space="preserve"> (</w:t>
      </w:r>
      <w:proofErr w:type="spellStart"/>
      <w:r w:rsidRPr="00FE7438">
        <w:rPr>
          <w:sz w:val="28"/>
          <w:szCs w:val="28"/>
        </w:rPr>
        <w:t>қажетін</w:t>
      </w:r>
      <w:proofErr w:type="spellEnd"/>
      <w:r w:rsidRPr="00FE7438">
        <w:rPr>
          <w:sz w:val="28"/>
          <w:szCs w:val="28"/>
        </w:rPr>
        <w:t xml:space="preserve"> </w:t>
      </w:r>
      <w:proofErr w:type="spellStart"/>
      <w:r w:rsidRPr="00FE7438">
        <w:rPr>
          <w:sz w:val="28"/>
          <w:szCs w:val="28"/>
        </w:rPr>
        <w:t>көрсету</w:t>
      </w:r>
      <w:proofErr w:type="spellEnd"/>
      <w:r w:rsidRPr="00FE7438">
        <w:rPr>
          <w:sz w:val="28"/>
          <w:szCs w:val="28"/>
        </w:rPr>
        <w:t>):</w:t>
      </w:r>
    </w:p>
    <w:p w14:paraId="4753F247" w14:textId="77777777" w:rsidR="009F418E" w:rsidRPr="00CD5221" w:rsidRDefault="009F418E" w:rsidP="009F418E">
      <w:pPr>
        <w:ind w:firstLine="709"/>
        <w:jc w:val="both"/>
        <w:rPr>
          <w:sz w:val="28"/>
          <w:szCs w:val="28"/>
        </w:rPr>
      </w:pPr>
      <w:r w:rsidRPr="00CD5221">
        <w:rPr>
          <w:sz w:val="28"/>
          <w:szCs w:val="28"/>
        </w:rPr>
        <w:t xml:space="preserve">□ </w:t>
      </w:r>
      <w:proofErr w:type="spellStart"/>
      <w:r w:rsidRPr="00FE7438">
        <w:rPr>
          <w:sz w:val="28"/>
          <w:szCs w:val="28"/>
        </w:rPr>
        <w:t>мемлекеттік-жекешелік</w:t>
      </w:r>
      <w:proofErr w:type="spellEnd"/>
      <w:r w:rsidRPr="00FE7438">
        <w:rPr>
          <w:sz w:val="28"/>
          <w:szCs w:val="28"/>
        </w:rPr>
        <w:t xml:space="preserve"> </w:t>
      </w:r>
      <w:proofErr w:type="spellStart"/>
      <w:r w:rsidRPr="00FE7438">
        <w:rPr>
          <w:sz w:val="28"/>
          <w:szCs w:val="28"/>
        </w:rPr>
        <w:t>әріптестік</w:t>
      </w:r>
      <w:proofErr w:type="spellEnd"/>
      <w:r w:rsidRPr="00FE7438">
        <w:rPr>
          <w:sz w:val="28"/>
          <w:szCs w:val="28"/>
        </w:rPr>
        <w:t xml:space="preserve"> </w:t>
      </w:r>
      <w:proofErr w:type="spellStart"/>
      <w:r w:rsidRPr="00FE7438">
        <w:rPr>
          <w:sz w:val="28"/>
          <w:szCs w:val="28"/>
        </w:rPr>
        <w:t>жобаларының</w:t>
      </w:r>
      <w:proofErr w:type="spellEnd"/>
      <w:r w:rsidRPr="00FE7438">
        <w:rPr>
          <w:sz w:val="28"/>
          <w:szCs w:val="28"/>
        </w:rPr>
        <w:t xml:space="preserve"> </w:t>
      </w:r>
      <w:proofErr w:type="spellStart"/>
      <w:r w:rsidRPr="00FE7438">
        <w:rPr>
          <w:sz w:val="28"/>
          <w:szCs w:val="28"/>
        </w:rPr>
        <w:t>конкурстық</w:t>
      </w:r>
      <w:proofErr w:type="spellEnd"/>
      <w:r w:rsidRPr="00FE7438">
        <w:rPr>
          <w:sz w:val="28"/>
          <w:szCs w:val="28"/>
        </w:rPr>
        <w:t xml:space="preserve"> </w:t>
      </w:r>
      <w:proofErr w:type="spellStart"/>
      <w:r w:rsidRPr="00FE7438">
        <w:rPr>
          <w:sz w:val="28"/>
          <w:szCs w:val="28"/>
        </w:rPr>
        <w:t>құжаттамасын</w:t>
      </w:r>
      <w:proofErr w:type="spellEnd"/>
      <w:r w:rsidRPr="00FE7438">
        <w:rPr>
          <w:sz w:val="28"/>
          <w:szCs w:val="28"/>
        </w:rPr>
        <w:t xml:space="preserve"> </w:t>
      </w:r>
      <w:proofErr w:type="spellStart"/>
      <w:r w:rsidRPr="00FE7438">
        <w:rPr>
          <w:sz w:val="28"/>
          <w:szCs w:val="28"/>
        </w:rPr>
        <w:t>әзірлеуді</w:t>
      </w:r>
      <w:proofErr w:type="spellEnd"/>
      <w:r w:rsidRPr="00FE7438">
        <w:rPr>
          <w:sz w:val="28"/>
          <w:szCs w:val="28"/>
        </w:rPr>
        <w:t xml:space="preserve"> </w:t>
      </w:r>
      <w:proofErr w:type="spellStart"/>
      <w:r w:rsidRPr="00FE7438">
        <w:rPr>
          <w:sz w:val="28"/>
          <w:szCs w:val="28"/>
        </w:rPr>
        <w:t>қамтитын</w:t>
      </w:r>
      <w:proofErr w:type="spellEnd"/>
      <w:r w:rsidRPr="00FE7438">
        <w:rPr>
          <w:sz w:val="28"/>
          <w:szCs w:val="28"/>
        </w:rPr>
        <w:t xml:space="preserve"> </w:t>
      </w:r>
      <w:proofErr w:type="spellStart"/>
      <w:r w:rsidRPr="00FE7438">
        <w:rPr>
          <w:sz w:val="28"/>
          <w:szCs w:val="28"/>
        </w:rPr>
        <w:t>қызметтер</w:t>
      </w:r>
      <w:proofErr w:type="spellEnd"/>
      <w:r w:rsidRPr="00FE7438">
        <w:rPr>
          <w:sz w:val="28"/>
          <w:szCs w:val="28"/>
        </w:rPr>
        <w:t>;</w:t>
      </w:r>
    </w:p>
    <w:p w14:paraId="7A827557" w14:textId="77777777" w:rsidR="009F418E" w:rsidRPr="00CD5221" w:rsidRDefault="009F418E" w:rsidP="009F418E">
      <w:pPr>
        <w:ind w:firstLine="709"/>
        <w:jc w:val="both"/>
        <w:rPr>
          <w:sz w:val="28"/>
          <w:szCs w:val="28"/>
        </w:rPr>
      </w:pPr>
      <w:r w:rsidRPr="00CD5221">
        <w:rPr>
          <w:sz w:val="28"/>
          <w:szCs w:val="28"/>
        </w:rPr>
        <w:t xml:space="preserve">□ </w:t>
      </w:r>
      <w:proofErr w:type="spellStart"/>
      <w:r w:rsidRPr="00FE7438">
        <w:rPr>
          <w:spacing w:val="2"/>
          <w:sz w:val="28"/>
          <w:szCs w:val="28"/>
        </w:rPr>
        <w:t>мемлекеттік-жекешелік</w:t>
      </w:r>
      <w:proofErr w:type="spellEnd"/>
      <w:r w:rsidRPr="00FE7438">
        <w:rPr>
          <w:spacing w:val="2"/>
          <w:sz w:val="28"/>
          <w:szCs w:val="28"/>
        </w:rPr>
        <w:t xml:space="preserve"> </w:t>
      </w:r>
      <w:proofErr w:type="spellStart"/>
      <w:r w:rsidRPr="00FE7438">
        <w:rPr>
          <w:spacing w:val="2"/>
          <w:sz w:val="28"/>
          <w:szCs w:val="28"/>
        </w:rPr>
        <w:t>әріптестік</w:t>
      </w:r>
      <w:proofErr w:type="spellEnd"/>
      <w:r w:rsidRPr="00FE7438">
        <w:rPr>
          <w:spacing w:val="2"/>
          <w:sz w:val="28"/>
          <w:szCs w:val="28"/>
        </w:rPr>
        <w:t xml:space="preserve"> </w:t>
      </w:r>
      <w:proofErr w:type="spellStart"/>
      <w:r w:rsidRPr="00FE7438">
        <w:rPr>
          <w:spacing w:val="2"/>
          <w:sz w:val="28"/>
          <w:szCs w:val="28"/>
        </w:rPr>
        <w:t>шартының</w:t>
      </w:r>
      <w:proofErr w:type="spellEnd"/>
      <w:r w:rsidRPr="00FE7438">
        <w:rPr>
          <w:spacing w:val="2"/>
          <w:sz w:val="28"/>
          <w:szCs w:val="28"/>
        </w:rPr>
        <w:t xml:space="preserve"> </w:t>
      </w:r>
      <w:proofErr w:type="spellStart"/>
      <w:r w:rsidRPr="00FE7438">
        <w:rPr>
          <w:spacing w:val="2"/>
          <w:sz w:val="28"/>
          <w:szCs w:val="28"/>
        </w:rPr>
        <w:t>жобасын</w:t>
      </w:r>
      <w:proofErr w:type="spellEnd"/>
      <w:r w:rsidRPr="00FE7438">
        <w:rPr>
          <w:spacing w:val="2"/>
          <w:sz w:val="28"/>
          <w:szCs w:val="28"/>
        </w:rPr>
        <w:t xml:space="preserve"> </w:t>
      </w:r>
      <w:proofErr w:type="spellStart"/>
      <w:r w:rsidRPr="00FE7438">
        <w:rPr>
          <w:spacing w:val="2"/>
          <w:sz w:val="28"/>
          <w:szCs w:val="28"/>
        </w:rPr>
        <w:t>әзірлеуді</w:t>
      </w:r>
      <w:proofErr w:type="spellEnd"/>
      <w:r w:rsidRPr="00FE7438">
        <w:rPr>
          <w:spacing w:val="2"/>
          <w:sz w:val="28"/>
          <w:szCs w:val="28"/>
        </w:rPr>
        <w:t xml:space="preserve"> </w:t>
      </w:r>
      <w:proofErr w:type="spellStart"/>
      <w:r w:rsidRPr="00FE7438">
        <w:rPr>
          <w:spacing w:val="2"/>
          <w:sz w:val="28"/>
          <w:szCs w:val="28"/>
        </w:rPr>
        <w:t>қамтитын</w:t>
      </w:r>
      <w:proofErr w:type="spellEnd"/>
      <w:r w:rsidRPr="00FE7438">
        <w:rPr>
          <w:spacing w:val="2"/>
          <w:sz w:val="28"/>
          <w:szCs w:val="28"/>
        </w:rPr>
        <w:t xml:space="preserve"> </w:t>
      </w:r>
      <w:proofErr w:type="spellStart"/>
      <w:r w:rsidRPr="00FE7438">
        <w:rPr>
          <w:spacing w:val="2"/>
          <w:sz w:val="28"/>
          <w:szCs w:val="28"/>
        </w:rPr>
        <w:t>мемлекеттік-жекешелік</w:t>
      </w:r>
      <w:proofErr w:type="spellEnd"/>
      <w:r w:rsidRPr="00FE7438">
        <w:rPr>
          <w:spacing w:val="2"/>
          <w:sz w:val="28"/>
          <w:szCs w:val="28"/>
        </w:rPr>
        <w:t xml:space="preserve"> </w:t>
      </w:r>
      <w:proofErr w:type="spellStart"/>
      <w:r w:rsidRPr="00FE7438">
        <w:rPr>
          <w:spacing w:val="2"/>
          <w:sz w:val="28"/>
          <w:szCs w:val="28"/>
        </w:rPr>
        <w:t>әріптестік</w:t>
      </w:r>
      <w:proofErr w:type="spellEnd"/>
      <w:r w:rsidRPr="00FE7438">
        <w:rPr>
          <w:spacing w:val="2"/>
          <w:sz w:val="28"/>
          <w:szCs w:val="28"/>
        </w:rPr>
        <w:t xml:space="preserve"> </w:t>
      </w:r>
      <w:proofErr w:type="spellStart"/>
      <w:r w:rsidRPr="00FE7438">
        <w:rPr>
          <w:spacing w:val="2"/>
          <w:sz w:val="28"/>
          <w:szCs w:val="28"/>
        </w:rPr>
        <w:t>жобалары</w:t>
      </w:r>
      <w:proofErr w:type="spellEnd"/>
      <w:r w:rsidRPr="00FE7438">
        <w:rPr>
          <w:spacing w:val="2"/>
          <w:sz w:val="28"/>
          <w:szCs w:val="28"/>
        </w:rPr>
        <w:t xml:space="preserve"> </w:t>
      </w:r>
      <w:proofErr w:type="spellStart"/>
      <w:r w:rsidRPr="00FE7438">
        <w:rPr>
          <w:spacing w:val="2"/>
          <w:sz w:val="28"/>
          <w:szCs w:val="28"/>
        </w:rPr>
        <w:t>бойынша</w:t>
      </w:r>
      <w:proofErr w:type="spellEnd"/>
      <w:r w:rsidRPr="00FE7438">
        <w:rPr>
          <w:spacing w:val="2"/>
          <w:sz w:val="28"/>
          <w:szCs w:val="28"/>
        </w:rPr>
        <w:t xml:space="preserve"> </w:t>
      </w:r>
      <w:proofErr w:type="spellStart"/>
      <w:r w:rsidRPr="00FE7438">
        <w:rPr>
          <w:spacing w:val="2"/>
          <w:sz w:val="28"/>
          <w:szCs w:val="28"/>
        </w:rPr>
        <w:t>көрсетілетін</w:t>
      </w:r>
      <w:proofErr w:type="spellEnd"/>
      <w:r w:rsidRPr="00FE7438">
        <w:rPr>
          <w:spacing w:val="2"/>
          <w:sz w:val="28"/>
          <w:szCs w:val="28"/>
        </w:rPr>
        <w:t xml:space="preserve"> </w:t>
      </w:r>
      <w:proofErr w:type="spellStart"/>
      <w:r w:rsidRPr="00FE7438">
        <w:rPr>
          <w:spacing w:val="2"/>
          <w:sz w:val="28"/>
          <w:szCs w:val="28"/>
        </w:rPr>
        <w:lastRenderedPageBreak/>
        <w:t>қызметтер</w:t>
      </w:r>
      <w:proofErr w:type="spellEnd"/>
      <w:r w:rsidRPr="00FE7438">
        <w:rPr>
          <w:spacing w:val="2"/>
          <w:sz w:val="28"/>
          <w:szCs w:val="28"/>
        </w:rPr>
        <w:t xml:space="preserve">, </w:t>
      </w:r>
      <w:proofErr w:type="spellStart"/>
      <w:r w:rsidRPr="00FE7438">
        <w:rPr>
          <w:spacing w:val="2"/>
          <w:sz w:val="28"/>
          <w:szCs w:val="28"/>
        </w:rPr>
        <w:t>оның</w:t>
      </w:r>
      <w:proofErr w:type="spellEnd"/>
      <w:r w:rsidRPr="00FE7438">
        <w:rPr>
          <w:spacing w:val="2"/>
          <w:sz w:val="28"/>
          <w:szCs w:val="28"/>
        </w:rPr>
        <w:t xml:space="preserve"> </w:t>
      </w:r>
      <w:proofErr w:type="spellStart"/>
      <w:r w:rsidRPr="00FE7438">
        <w:rPr>
          <w:spacing w:val="2"/>
          <w:sz w:val="28"/>
          <w:szCs w:val="28"/>
        </w:rPr>
        <w:t>ішінде</w:t>
      </w:r>
      <w:proofErr w:type="spellEnd"/>
      <w:r w:rsidRPr="00FE7438">
        <w:rPr>
          <w:spacing w:val="2"/>
          <w:sz w:val="28"/>
          <w:szCs w:val="28"/>
        </w:rPr>
        <w:t xml:space="preserve"> </w:t>
      </w:r>
      <w:proofErr w:type="spellStart"/>
      <w:r w:rsidRPr="00FE7438">
        <w:rPr>
          <w:spacing w:val="2"/>
          <w:sz w:val="28"/>
          <w:szCs w:val="28"/>
        </w:rPr>
        <w:t>мемлекеттік-жекешелік</w:t>
      </w:r>
      <w:proofErr w:type="spellEnd"/>
      <w:r w:rsidRPr="00FE7438">
        <w:rPr>
          <w:spacing w:val="2"/>
          <w:sz w:val="28"/>
          <w:szCs w:val="28"/>
        </w:rPr>
        <w:t xml:space="preserve"> </w:t>
      </w:r>
      <w:proofErr w:type="spellStart"/>
      <w:r w:rsidRPr="00FE7438">
        <w:rPr>
          <w:spacing w:val="2"/>
          <w:sz w:val="28"/>
          <w:szCs w:val="28"/>
        </w:rPr>
        <w:t>әріптестік</w:t>
      </w:r>
      <w:proofErr w:type="spellEnd"/>
      <w:r w:rsidRPr="00FE7438">
        <w:rPr>
          <w:spacing w:val="2"/>
          <w:sz w:val="28"/>
          <w:szCs w:val="28"/>
        </w:rPr>
        <w:t xml:space="preserve"> </w:t>
      </w:r>
      <w:proofErr w:type="spellStart"/>
      <w:r w:rsidRPr="00FE7438">
        <w:rPr>
          <w:spacing w:val="2"/>
          <w:sz w:val="28"/>
          <w:szCs w:val="28"/>
        </w:rPr>
        <w:t>субъектілері</w:t>
      </w:r>
      <w:proofErr w:type="spellEnd"/>
      <w:r w:rsidRPr="00FE7438">
        <w:rPr>
          <w:spacing w:val="2"/>
          <w:sz w:val="28"/>
          <w:szCs w:val="28"/>
        </w:rPr>
        <w:t xml:space="preserve"> </w:t>
      </w:r>
      <w:proofErr w:type="spellStart"/>
      <w:r w:rsidRPr="00FE7438">
        <w:rPr>
          <w:spacing w:val="2"/>
          <w:sz w:val="28"/>
          <w:szCs w:val="28"/>
        </w:rPr>
        <w:t>арасындағы</w:t>
      </w:r>
      <w:proofErr w:type="spellEnd"/>
      <w:r w:rsidRPr="00FE7438">
        <w:rPr>
          <w:spacing w:val="2"/>
          <w:sz w:val="28"/>
          <w:szCs w:val="28"/>
        </w:rPr>
        <w:t xml:space="preserve"> </w:t>
      </w:r>
      <w:proofErr w:type="spellStart"/>
      <w:r w:rsidRPr="00FE7438">
        <w:rPr>
          <w:spacing w:val="2"/>
          <w:sz w:val="28"/>
          <w:szCs w:val="28"/>
        </w:rPr>
        <w:t>келіссөздер</w:t>
      </w:r>
      <w:proofErr w:type="spellEnd"/>
      <w:r w:rsidRPr="00FE7438">
        <w:rPr>
          <w:spacing w:val="2"/>
          <w:sz w:val="28"/>
          <w:szCs w:val="28"/>
        </w:rPr>
        <w:t xml:space="preserve"> </w:t>
      </w:r>
      <w:proofErr w:type="spellStart"/>
      <w:r w:rsidRPr="00FE7438">
        <w:rPr>
          <w:spacing w:val="2"/>
          <w:sz w:val="28"/>
          <w:szCs w:val="28"/>
        </w:rPr>
        <w:t>процесінде</w:t>
      </w:r>
      <w:proofErr w:type="spellEnd"/>
      <w:r w:rsidRPr="00FE7438">
        <w:rPr>
          <w:spacing w:val="2"/>
          <w:sz w:val="28"/>
          <w:szCs w:val="28"/>
        </w:rPr>
        <w:t xml:space="preserve"> </w:t>
      </w:r>
      <w:proofErr w:type="spellStart"/>
      <w:r w:rsidRPr="00FE7438">
        <w:rPr>
          <w:spacing w:val="2"/>
          <w:sz w:val="28"/>
          <w:szCs w:val="28"/>
        </w:rPr>
        <w:t>консультациялық</w:t>
      </w:r>
      <w:proofErr w:type="spellEnd"/>
      <w:r w:rsidRPr="00FE7438">
        <w:rPr>
          <w:spacing w:val="2"/>
          <w:sz w:val="28"/>
          <w:szCs w:val="28"/>
        </w:rPr>
        <w:t xml:space="preserve"> </w:t>
      </w:r>
      <w:proofErr w:type="spellStart"/>
      <w:r w:rsidRPr="00FE7438">
        <w:rPr>
          <w:spacing w:val="2"/>
          <w:sz w:val="28"/>
          <w:szCs w:val="28"/>
        </w:rPr>
        <w:t>көрсетілетін</w:t>
      </w:r>
      <w:proofErr w:type="spellEnd"/>
      <w:r w:rsidRPr="00FE7438">
        <w:rPr>
          <w:spacing w:val="2"/>
          <w:sz w:val="28"/>
          <w:szCs w:val="28"/>
        </w:rPr>
        <w:t xml:space="preserve"> </w:t>
      </w:r>
      <w:proofErr w:type="spellStart"/>
      <w:r w:rsidRPr="00FE7438">
        <w:rPr>
          <w:spacing w:val="2"/>
          <w:sz w:val="28"/>
          <w:szCs w:val="28"/>
        </w:rPr>
        <w:t>қызметтер</w:t>
      </w:r>
      <w:proofErr w:type="spellEnd"/>
      <w:r w:rsidRPr="00FE7438">
        <w:rPr>
          <w:spacing w:val="2"/>
          <w:sz w:val="28"/>
          <w:szCs w:val="28"/>
        </w:rPr>
        <w:t>;</w:t>
      </w:r>
    </w:p>
    <w:p w14:paraId="79DC8BDB" w14:textId="77777777" w:rsidR="009F418E" w:rsidRPr="00FE7438" w:rsidRDefault="009F418E" w:rsidP="009F418E">
      <w:pPr>
        <w:ind w:firstLine="709"/>
        <w:jc w:val="both"/>
        <w:rPr>
          <w:spacing w:val="2"/>
          <w:sz w:val="28"/>
          <w:szCs w:val="28"/>
        </w:rPr>
      </w:pPr>
      <w:r w:rsidRPr="00CD5221">
        <w:rPr>
          <w:sz w:val="28"/>
          <w:szCs w:val="28"/>
        </w:rPr>
        <w:t xml:space="preserve">□ </w:t>
      </w:r>
      <w:proofErr w:type="spellStart"/>
      <w:r w:rsidRPr="00FE7438">
        <w:rPr>
          <w:spacing w:val="2"/>
          <w:sz w:val="28"/>
          <w:szCs w:val="28"/>
        </w:rPr>
        <w:t>жекеше</w:t>
      </w:r>
      <w:proofErr w:type="spellEnd"/>
      <w:r w:rsidRPr="00FE7438">
        <w:rPr>
          <w:spacing w:val="2"/>
          <w:sz w:val="28"/>
          <w:szCs w:val="28"/>
        </w:rPr>
        <w:t xml:space="preserve"> </w:t>
      </w:r>
      <w:proofErr w:type="spellStart"/>
      <w:r w:rsidRPr="00FE7438">
        <w:rPr>
          <w:spacing w:val="2"/>
          <w:sz w:val="28"/>
          <w:szCs w:val="28"/>
        </w:rPr>
        <w:t>әріптесті</w:t>
      </w:r>
      <w:proofErr w:type="spellEnd"/>
      <w:r w:rsidRPr="00FE7438">
        <w:rPr>
          <w:spacing w:val="2"/>
          <w:sz w:val="28"/>
          <w:szCs w:val="28"/>
        </w:rPr>
        <w:t xml:space="preserve"> </w:t>
      </w:r>
      <w:proofErr w:type="spellStart"/>
      <w:r w:rsidRPr="00FE7438">
        <w:rPr>
          <w:spacing w:val="2"/>
          <w:sz w:val="28"/>
          <w:szCs w:val="28"/>
        </w:rPr>
        <w:t>айқындау</w:t>
      </w:r>
      <w:proofErr w:type="spellEnd"/>
      <w:r w:rsidRPr="00FE7438">
        <w:rPr>
          <w:spacing w:val="2"/>
          <w:sz w:val="28"/>
          <w:szCs w:val="28"/>
        </w:rPr>
        <w:t xml:space="preserve"> </w:t>
      </w:r>
      <w:proofErr w:type="spellStart"/>
      <w:r w:rsidRPr="00FE7438">
        <w:rPr>
          <w:spacing w:val="2"/>
          <w:sz w:val="28"/>
          <w:szCs w:val="28"/>
        </w:rPr>
        <w:t>жөніндегі</w:t>
      </w:r>
      <w:proofErr w:type="spellEnd"/>
      <w:r w:rsidRPr="00FE7438">
        <w:rPr>
          <w:spacing w:val="2"/>
          <w:sz w:val="28"/>
          <w:szCs w:val="28"/>
        </w:rPr>
        <w:t xml:space="preserve"> </w:t>
      </w:r>
      <w:proofErr w:type="spellStart"/>
      <w:r w:rsidRPr="00FE7438">
        <w:rPr>
          <w:spacing w:val="2"/>
          <w:sz w:val="28"/>
          <w:szCs w:val="28"/>
        </w:rPr>
        <w:t>тікелей</w:t>
      </w:r>
      <w:proofErr w:type="spellEnd"/>
      <w:r w:rsidRPr="00FE7438">
        <w:rPr>
          <w:spacing w:val="2"/>
          <w:sz w:val="28"/>
          <w:szCs w:val="28"/>
        </w:rPr>
        <w:t xml:space="preserve"> </w:t>
      </w:r>
      <w:proofErr w:type="spellStart"/>
      <w:r w:rsidRPr="00FE7438">
        <w:rPr>
          <w:spacing w:val="2"/>
          <w:sz w:val="28"/>
          <w:szCs w:val="28"/>
        </w:rPr>
        <w:t>келіссөздер</w:t>
      </w:r>
      <w:proofErr w:type="spellEnd"/>
      <w:r w:rsidRPr="00FE7438">
        <w:rPr>
          <w:spacing w:val="2"/>
          <w:sz w:val="28"/>
          <w:szCs w:val="28"/>
        </w:rPr>
        <w:t xml:space="preserve"> </w:t>
      </w:r>
      <w:proofErr w:type="spellStart"/>
      <w:r w:rsidRPr="00FE7438">
        <w:rPr>
          <w:spacing w:val="2"/>
          <w:sz w:val="28"/>
          <w:szCs w:val="28"/>
        </w:rPr>
        <w:t>кезінде</w:t>
      </w:r>
      <w:proofErr w:type="spellEnd"/>
      <w:r w:rsidRPr="00FE7438">
        <w:rPr>
          <w:spacing w:val="2"/>
          <w:sz w:val="28"/>
          <w:szCs w:val="28"/>
        </w:rPr>
        <w:t xml:space="preserve"> </w:t>
      </w:r>
      <w:proofErr w:type="spellStart"/>
      <w:r w:rsidRPr="00FE7438">
        <w:rPr>
          <w:spacing w:val="2"/>
          <w:sz w:val="28"/>
          <w:szCs w:val="28"/>
        </w:rPr>
        <w:t>мемлекеттік-жекешелік</w:t>
      </w:r>
      <w:proofErr w:type="spellEnd"/>
      <w:r w:rsidRPr="00FE7438">
        <w:rPr>
          <w:spacing w:val="2"/>
          <w:sz w:val="28"/>
          <w:szCs w:val="28"/>
        </w:rPr>
        <w:t xml:space="preserve"> </w:t>
      </w:r>
      <w:proofErr w:type="spellStart"/>
      <w:r w:rsidRPr="00FE7438">
        <w:rPr>
          <w:spacing w:val="2"/>
          <w:sz w:val="28"/>
          <w:szCs w:val="28"/>
        </w:rPr>
        <w:t>әріптестік</w:t>
      </w:r>
      <w:proofErr w:type="spellEnd"/>
      <w:r w:rsidRPr="00FE7438">
        <w:rPr>
          <w:spacing w:val="2"/>
          <w:sz w:val="28"/>
          <w:szCs w:val="28"/>
        </w:rPr>
        <w:t xml:space="preserve"> </w:t>
      </w:r>
      <w:proofErr w:type="spellStart"/>
      <w:r w:rsidRPr="00FE7438">
        <w:rPr>
          <w:spacing w:val="2"/>
          <w:sz w:val="28"/>
          <w:szCs w:val="28"/>
        </w:rPr>
        <w:t>жобаларына</w:t>
      </w:r>
      <w:proofErr w:type="spellEnd"/>
      <w:r w:rsidRPr="00FE7438">
        <w:rPr>
          <w:spacing w:val="2"/>
          <w:sz w:val="28"/>
          <w:szCs w:val="28"/>
        </w:rPr>
        <w:t xml:space="preserve"> бизнес-</w:t>
      </w:r>
      <w:proofErr w:type="spellStart"/>
      <w:r w:rsidRPr="00FE7438">
        <w:rPr>
          <w:spacing w:val="2"/>
          <w:sz w:val="28"/>
          <w:szCs w:val="28"/>
        </w:rPr>
        <w:t>жоспарларға</w:t>
      </w:r>
      <w:proofErr w:type="spellEnd"/>
      <w:r w:rsidRPr="00FE7438">
        <w:rPr>
          <w:spacing w:val="2"/>
          <w:sz w:val="28"/>
          <w:szCs w:val="28"/>
        </w:rPr>
        <w:t xml:space="preserve"> </w:t>
      </w:r>
      <w:proofErr w:type="spellStart"/>
      <w:r w:rsidRPr="00FE7438">
        <w:rPr>
          <w:spacing w:val="2"/>
          <w:sz w:val="28"/>
          <w:szCs w:val="28"/>
        </w:rPr>
        <w:t>сараптама</w:t>
      </w:r>
      <w:proofErr w:type="spellEnd"/>
      <w:r w:rsidRPr="00FE7438">
        <w:rPr>
          <w:spacing w:val="2"/>
          <w:sz w:val="28"/>
          <w:szCs w:val="28"/>
        </w:rPr>
        <w:t xml:space="preserve"> </w:t>
      </w:r>
      <w:proofErr w:type="spellStart"/>
      <w:r w:rsidRPr="00FE7438">
        <w:rPr>
          <w:spacing w:val="2"/>
          <w:sz w:val="28"/>
          <w:szCs w:val="28"/>
        </w:rPr>
        <w:t>жүргізу</w:t>
      </w:r>
      <w:proofErr w:type="spellEnd"/>
      <w:r w:rsidRPr="00FE7438">
        <w:rPr>
          <w:spacing w:val="2"/>
          <w:sz w:val="28"/>
          <w:szCs w:val="28"/>
        </w:rPr>
        <w:t xml:space="preserve">, </w:t>
      </w:r>
      <w:proofErr w:type="spellStart"/>
      <w:r w:rsidRPr="00FE7438">
        <w:rPr>
          <w:spacing w:val="2"/>
          <w:sz w:val="28"/>
          <w:szCs w:val="28"/>
        </w:rPr>
        <w:t>мемлекеттік-жекешелік</w:t>
      </w:r>
      <w:proofErr w:type="spellEnd"/>
      <w:r w:rsidRPr="00FE7438">
        <w:rPr>
          <w:spacing w:val="2"/>
          <w:sz w:val="28"/>
          <w:szCs w:val="28"/>
        </w:rPr>
        <w:t xml:space="preserve"> </w:t>
      </w:r>
      <w:proofErr w:type="spellStart"/>
      <w:r w:rsidRPr="00FE7438">
        <w:rPr>
          <w:spacing w:val="2"/>
          <w:sz w:val="28"/>
          <w:szCs w:val="28"/>
        </w:rPr>
        <w:t>әріптестік</w:t>
      </w:r>
      <w:proofErr w:type="spellEnd"/>
      <w:r w:rsidRPr="00FE7438">
        <w:rPr>
          <w:spacing w:val="2"/>
          <w:sz w:val="28"/>
          <w:szCs w:val="28"/>
        </w:rPr>
        <w:t xml:space="preserve"> </w:t>
      </w:r>
      <w:proofErr w:type="spellStart"/>
      <w:r w:rsidRPr="00FE7438">
        <w:rPr>
          <w:spacing w:val="2"/>
          <w:sz w:val="28"/>
          <w:szCs w:val="28"/>
        </w:rPr>
        <w:t>жобаларының</w:t>
      </w:r>
      <w:proofErr w:type="spellEnd"/>
      <w:r w:rsidRPr="00FE7438">
        <w:rPr>
          <w:spacing w:val="2"/>
          <w:sz w:val="28"/>
          <w:szCs w:val="28"/>
        </w:rPr>
        <w:t xml:space="preserve"> </w:t>
      </w:r>
      <w:proofErr w:type="spellStart"/>
      <w:r w:rsidRPr="00FE7438">
        <w:rPr>
          <w:spacing w:val="2"/>
          <w:sz w:val="28"/>
          <w:szCs w:val="28"/>
        </w:rPr>
        <w:t>конкурстық</w:t>
      </w:r>
      <w:proofErr w:type="spellEnd"/>
      <w:r w:rsidRPr="00FE7438">
        <w:rPr>
          <w:spacing w:val="2"/>
          <w:sz w:val="28"/>
          <w:szCs w:val="28"/>
        </w:rPr>
        <w:t xml:space="preserve"> </w:t>
      </w:r>
      <w:proofErr w:type="spellStart"/>
      <w:r w:rsidRPr="00FE7438">
        <w:rPr>
          <w:spacing w:val="2"/>
          <w:sz w:val="28"/>
          <w:szCs w:val="28"/>
        </w:rPr>
        <w:t>құжаттамасына</w:t>
      </w:r>
      <w:proofErr w:type="spellEnd"/>
      <w:r w:rsidRPr="00FE7438">
        <w:rPr>
          <w:spacing w:val="2"/>
          <w:sz w:val="28"/>
          <w:szCs w:val="28"/>
        </w:rPr>
        <w:t xml:space="preserve"> </w:t>
      </w:r>
      <w:proofErr w:type="spellStart"/>
      <w:r w:rsidRPr="00FE7438">
        <w:rPr>
          <w:spacing w:val="2"/>
          <w:sz w:val="28"/>
          <w:szCs w:val="28"/>
        </w:rPr>
        <w:t>сараптама</w:t>
      </w:r>
      <w:proofErr w:type="spellEnd"/>
      <w:r w:rsidRPr="00FE7438">
        <w:rPr>
          <w:spacing w:val="2"/>
          <w:sz w:val="28"/>
          <w:szCs w:val="28"/>
        </w:rPr>
        <w:t xml:space="preserve"> </w:t>
      </w:r>
      <w:proofErr w:type="spellStart"/>
      <w:r w:rsidRPr="00FE7438">
        <w:rPr>
          <w:spacing w:val="2"/>
          <w:sz w:val="28"/>
          <w:szCs w:val="28"/>
        </w:rPr>
        <w:t>жүргізу</w:t>
      </w:r>
      <w:proofErr w:type="spellEnd"/>
      <w:r w:rsidRPr="00FE7438">
        <w:rPr>
          <w:spacing w:val="2"/>
          <w:sz w:val="28"/>
          <w:szCs w:val="28"/>
        </w:rPr>
        <w:t xml:space="preserve"> </w:t>
      </w:r>
      <w:proofErr w:type="spellStart"/>
      <w:r w:rsidRPr="00FE7438">
        <w:rPr>
          <w:spacing w:val="2"/>
          <w:sz w:val="28"/>
          <w:szCs w:val="28"/>
        </w:rPr>
        <w:t>жөніндегі</w:t>
      </w:r>
      <w:proofErr w:type="spellEnd"/>
      <w:r w:rsidRPr="00FE7438">
        <w:rPr>
          <w:spacing w:val="2"/>
          <w:sz w:val="28"/>
          <w:szCs w:val="28"/>
        </w:rPr>
        <w:t xml:space="preserve"> </w:t>
      </w:r>
      <w:proofErr w:type="spellStart"/>
      <w:r w:rsidRPr="00FE7438">
        <w:rPr>
          <w:spacing w:val="2"/>
          <w:sz w:val="28"/>
          <w:szCs w:val="28"/>
        </w:rPr>
        <w:t>қызметтер</w:t>
      </w:r>
      <w:proofErr w:type="spellEnd"/>
      <w:r w:rsidRPr="00FE7438">
        <w:rPr>
          <w:spacing w:val="2"/>
          <w:sz w:val="28"/>
          <w:szCs w:val="28"/>
        </w:rPr>
        <w:t>;</w:t>
      </w:r>
    </w:p>
    <w:p w14:paraId="1CEE3723" w14:textId="77777777" w:rsidR="009F418E" w:rsidRPr="00FE7438" w:rsidRDefault="009F418E" w:rsidP="009F418E">
      <w:pPr>
        <w:ind w:firstLine="709"/>
        <w:jc w:val="both"/>
        <w:rPr>
          <w:spacing w:val="2"/>
          <w:sz w:val="28"/>
          <w:szCs w:val="28"/>
        </w:rPr>
      </w:pPr>
      <w:proofErr w:type="spellStart"/>
      <w:r w:rsidRPr="00FE7438">
        <w:rPr>
          <w:spacing w:val="2"/>
          <w:sz w:val="28"/>
          <w:szCs w:val="28"/>
        </w:rPr>
        <w:t>Осымен</w:t>
      </w:r>
      <w:proofErr w:type="spellEnd"/>
      <w:r w:rsidRPr="00FE7438">
        <w:rPr>
          <w:spacing w:val="2"/>
          <w:sz w:val="28"/>
          <w:szCs w:val="28"/>
        </w:rPr>
        <w:t xml:space="preserve"> </w:t>
      </w:r>
      <w:proofErr w:type="spellStart"/>
      <w:r w:rsidRPr="00FE7438">
        <w:rPr>
          <w:spacing w:val="2"/>
          <w:sz w:val="28"/>
          <w:szCs w:val="28"/>
        </w:rPr>
        <w:t>расталады</w:t>
      </w:r>
      <w:proofErr w:type="spellEnd"/>
      <w:r w:rsidRPr="00FE7438">
        <w:rPr>
          <w:spacing w:val="2"/>
          <w:sz w:val="28"/>
          <w:szCs w:val="28"/>
        </w:rPr>
        <w:t xml:space="preserve">: </w:t>
      </w:r>
    </w:p>
    <w:p w14:paraId="79C606D0" w14:textId="77777777" w:rsidR="009F418E" w:rsidRDefault="009F418E" w:rsidP="009F418E">
      <w:pPr>
        <w:ind w:firstLine="709"/>
        <w:jc w:val="both"/>
        <w:rPr>
          <w:spacing w:val="2"/>
          <w:sz w:val="28"/>
          <w:szCs w:val="28"/>
        </w:rPr>
      </w:pPr>
      <w:r w:rsidRPr="00FE7438">
        <w:rPr>
          <w:spacing w:val="2"/>
          <w:sz w:val="28"/>
          <w:szCs w:val="28"/>
        </w:rPr>
        <w:t xml:space="preserve">- </w:t>
      </w:r>
      <w:proofErr w:type="spellStart"/>
      <w:r w:rsidRPr="00FE7438">
        <w:rPr>
          <w:spacing w:val="2"/>
          <w:sz w:val="28"/>
          <w:szCs w:val="28"/>
        </w:rPr>
        <w:t>өтініш</w:t>
      </w:r>
      <w:proofErr w:type="spellEnd"/>
      <w:r w:rsidRPr="00FE7438">
        <w:rPr>
          <w:spacing w:val="2"/>
          <w:sz w:val="28"/>
          <w:szCs w:val="28"/>
        </w:rPr>
        <w:t xml:space="preserve"> </w:t>
      </w:r>
      <w:proofErr w:type="spellStart"/>
      <w:r w:rsidRPr="00FE7438">
        <w:rPr>
          <w:spacing w:val="2"/>
          <w:sz w:val="28"/>
          <w:szCs w:val="28"/>
        </w:rPr>
        <w:t>беруші</w:t>
      </w:r>
      <w:proofErr w:type="spellEnd"/>
      <w:r w:rsidRPr="00FE7438">
        <w:rPr>
          <w:spacing w:val="2"/>
          <w:sz w:val="28"/>
          <w:szCs w:val="28"/>
        </w:rPr>
        <w:t xml:space="preserve"> </w:t>
      </w:r>
      <w:proofErr w:type="spellStart"/>
      <w:r w:rsidRPr="00FE7438">
        <w:rPr>
          <w:spacing w:val="2"/>
          <w:sz w:val="28"/>
          <w:szCs w:val="28"/>
        </w:rPr>
        <w:t>төлемге</w:t>
      </w:r>
      <w:proofErr w:type="spellEnd"/>
      <w:r w:rsidRPr="00FE7438">
        <w:rPr>
          <w:spacing w:val="2"/>
          <w:sz w:val="28"/>
          <w:szCs w:val="28"/>
        </w:rPr>
        <w:t xml:space="preserve"> </w:t>
      </w:r>
      <w:proofErr w:type="spellStart"/>
      <w:r w:rsidRPr="00FE7438">
        <w:rPr>
          <w:spacing w:val="2"/>
          <w:sz w:val="28"/>
          <w:szCs w:val="28"/>
        </w:rPr>
        <w:t>қабілетті</w:t>
      </w:r>
      <w:proofErr w:type="spellEnd"/>
      <w:r w:rsidRPr="00FE7438">
        <w:rPr>
          <w:spacing w:val="2"/>
          <w:sz w:val="28"/>
          <w:szCs w:val="28"/>
        </w:rPr>
        <w:t xml:space="preserve"> </w:t>
      </w:r>
      <w:proofErr w:type="spellStart"/>
      <w:r w:rsidRPr="00FE7438">
        <w:rPr>
          <w:spacing w:val="2"/>
          <w:sz w:val="28"/>
          <w:szCs w:val="28"/>
        </w:rPr>
        <w:t>болып</w:t>
      </w:r>
      <w:proofErr w:type="spellEnd"/>
      <w:r w:rsidRPr="00FE7438">
        <w:rPr>
          <w:spacing w:val="2"/>
          <w:sz w:val="28"/>
          <w:szCs w:val="28"/>
        </w:rPr>
        <w:t xml:space="preserve"> </w:t>
      </w:r>
      <w:proofErr w:type="spellStart"/>
      <w:r w:rsidRPr="00FE7438">
        <w:rPr>
          <w:spacing w:val="2"/>
          <w:sz w:val="28"/>
          <w:szCs w:val="28"/>
        </w:rPr>
        <w:t>табылады</w:t>
      </w:r>
      <w:proofErr w:type="spellEnd"/>
      <w:r w:rsidRPr="00FE7438">
        <w:rPr>
          <w:spacing w:val="2"/>
          <w:sz w:val="28"/>
          <w:szCs w:val="28"/>
        </w:rPr>
        <w:t xml:space="preserve">, </w:t>
      </w:r>
      <w:proofErr w:type="spellStart"/>
      <w:r w:rsidRPr="00FE7438">
        <w:rPr>
          <w:spacing w:val="2"/>
          <w:sz w:val="28"/>
          <w:szCs w:val="28"/>
        </w:rPr>
        <w:t>банкроттық</w:t>
      </w:r>
      <w:proofErr w:type="spellEnd"/>
      <w:r w:rsidRPr="00FE7438">
        <w:rPr>
          <w:spacing w:val="2"/>
          <w:sz w:val="28"/>
          <w:szCs w:val="28"/>
        </w:rPr>
        <w:t xml:space="preserve"> не </w:t>
      </w:r>
      <w:proofErr w:type="spellStart"/>
      <w:r w:rsidRPr="00FE7438">
        <w:rPr>
          <w:spacing w:val="2"/>
          <w:sz w:val="28"/>
          <w:szCs w:val="28"/>
        </w:rPr>
        <w:t>тарату</w:t>
      </w:r>
      <w:proofErr w:type="spellEnd"/>
      <w:r w:rsidRPr="00FE7438">
        <w:rPr>
          <w:spacing w:val="2"/>
          <w:sz w:val="28"/>
          <w:szCs w:val="28"/>
        </w:rPr>
        <w:t xml:space="preserve"> </w:t>
      </w:r>
      <w:proofErr w:type="spellStart"/>
      <w:r w:rsidRPr="00FE7438">
        <w:rPr>
          <w:spacing w:val="2"/>
          <w:sz w:val="28"/>
          <w:szCs w:val="28"/>
        </w:rPr>
        <w:t>рәсіміне</w:t>
      </w:r>
      <w:proofErr w:type="spellEnd"/>
      <w:r w:rsidRPr="00FE7438">
        <w:rPr>
          <w:spacing w:val="2"/>
          <w:sz w:val="28"/>
          <w:szCs w:val="28"/>
        </w:rPr>
        <w:t xml:space="preserve"> </w:t>
      </w:r>
      <w:proofErr w:type="spellStart"/>
      <w:r w:rsidRPr="00FE7438">
        <w:rPr>
          <w:spacing w:val="2"/>
          <w:sz w:val="28"/>
          <w:szCs w:val="28"/>
        </w:rPr>
        <w:t>жатпайды</w:t>
      </w:r>
      <w:proofErr w:type="spellEnd"/>
      <w:r w:rsidRPr="00FE7438">
        <w:rPr>
          <w:spacing w:val="2"/>
          <w:sz w:val="28"/>
          <w:szCs w:val="28"/>
        </w:rPr>
        <w:t xml:space="preserve">, </w:t>
      </w:r>
      <w:proofErr w:type="spellStart"/>
      <w:r w:rsidRPr="00FE7438">
        <w:rPr>
          <w:spacing w:val="2"/>
          <w:sz w:val="28"/>
          <w:szCs w:val="28"/>
        </w:rPr>
        <w:t>оның</w:t>
      </w:r>
      <w:proofErr w:type="spellEnd"/>
      <w:r w:rsidRPr="00FE7438">
        <w:rPr>
          <w:spacing w:val="2"/>
          <w:sz w:val="28"/>
          <w:szCs w:val="28"/>
        </w:rPr>
        <w:t xml:space="preserve"> </w:t>
      </w:r>
      <w:proofErr w:type="spellStart"/>
      <w:r w:rsidRPr="00FE7438">
        <w:rPr>
          <w:spacing w:val="2"/>
          <w:sz w:val="28"/>
          <w:szCs w:val="28"/>
        </w:rPr>
        <w:t>мүлкіне</w:t>
      </w:r>
      <w:proofErr w:type="spellEnd"/>
      <w:r w:rsidRPr="00FE7438">
        <w:rPr>
          <w:spacing w:val="2"/>
          <w:sz w:val="28"/>
          <w:szCs w:val="28"/>
        </w:rPr>
        <w:t xml:space="preserve"> </w:t>
      </w:r>
      <w:proofErr w:type="spellStart"/>
      <w:r w:rsidRPr="00FE7438">
        <w:rPr>
          <w:spacing w:val="2"/>
          <w:sz w:val="28"/>
          <w:szCs w:val="28"/>
        </w:rPr>
        <w:t>тыйым</w:t>
      </w:r>
      <w:proofErr w:type="spellEnd"/>
      <w:r w:rsidRPr="00FE7438">
        <w:rPr>
          <w:spacing w:val="2"/>
          <w:sz w:val="28"/>
          <w:szCs w:val="28"/>
        </w:rPr>
        <w:t xml:space="preserve"> </w:t>
      </w:r>
      <w:proofErr w:type="spellStart"/>
      <w:r w:rsidRPr="00FE7438">
        <w:rPr>
          <w:spacing w:val="2"/>
          <w:sz w:val="28"/>
          <w:szCs w:val="28"/>
        </w:rPr>
        <w:t>салынбаған</w:t>
      </w:r>
      <w:proofErr w:type="spellEnd"/>
      <w:r w:rsidRPr="00FE7438">
        <w:rPr>
          <w:spacing w:val="2"/>
          <w:sz w:val="28"/>
          <w:szCs w:val="28"/>
        </w:rPr>
        <w:t xml:space="preserve">, </w:t>
      </w:r>
      <w:proofErr w:type="spellStart"/>
      <w:r w:rsidRPr="00FE7438">
        <w:rPr>
          <w:spacing w:val="2"/>
          <w:sz w:val="28"/>
          <w:szCs w:val="28"/>
        </w:rPr>
        <w:t>оның</w:t>
      </w:r>
      <w:proofErr w:type="spellEnd"/>
      <w:r w:rsidRPr="00FE7438">
        <w:rPr>
          <w:spacing w:val="2"/>
          <w:sz w:val="28"/>
          <w:szCs w:val="28"/>
        </w:rPr>
        <w:t xml:space="preserve"> </w:t>
      </w:r>
      <w:proofErr w:type="spellStart"/>
      <w:r w:rsidRPr="00FE7438">
        <w:rPr>
          <w:spacing w:val="2"/>
          <w:sz w:val="28"/>
          <w:szCs w:val="28"/>
        </w:rPr>
        <w:t>Қаржы-шаруашылық</w:t>
      </w:r>
      <w:proofErr w:type="spellEnd"/>
      <w:r w:rsidRPr="00FE7438">
        <w:rPr>
          <w:spacing w:val="2"/>
          <w:sz w:val="28"/>
          <w:szCs w:val="28"/>
        </w:rPr>
        <w:t xml:space="preserve"> </w:t>
      </w:r>
      <w:proofErr w:type="spellStart"/>
      <w:r w:rsidRPr="00FE7438">
        <w:rPr>
          <w:spacing w:val="2"/>
          <w:sz w:val="28"/>
          <w:szCs w:val="28"/>
        </w:rPr>
        <w:t>қызметі</w:t>
      </w:r>
      <w:proofErr w:type="spellEnd"/>
      <w:r w:rsidRPr="00FE7438">
        <w:rPr>
          <w:spacing w:val="2"/>
          <w:sz w:val="28"/>
          <w:szCs w:val="28"/>
        </w:rPr>
        <w:t xml:space="preserve"> </w:t>
      </w:r>
      <w:proofErr w:type="spellStart"/>
      <w:r w:rsidRPr="00FE7438">
        <w:rPr>
          <w:spacing w:val="2"/>
          <w:sz w:val="28"/>
          <w:szCs w:val="28"/>
        </w:rPr>
        <w:t>тоқтатылмаған</w:t>
      </w:r>
      <w:proofErr w:type="spellEnd"/>
      <w:r w:rsidRPr="00FE7438">
        <w:rPr>
          <w:spacing w:val="2"/>
          <w:sz w:val="28"/>
          <w:szCs w:val="28"/>
        </w:rPr>
        <w:t xml:space="preserve">; </w:t>
      </w:r>
    </w:p>
    <w:p w14:paraId="3D00563E" w14:textId="77777777" w:rsidR="009F418E" w:rsidRDefault="009F418E" w:rsidP="009F418E">
      <w:pPr>
        <w:ind w:firstLine="709"/>
        <w:jc w:val="both"/>
        <w:rPr>
          <w:spacing w:val="2"/>
          <w:sz w:val="28"/>
          <w:szCs w:val="28"/>
        </w:rPr>
      </w:pPr>
      <w:r w:rsidRPr="00FE7438">
        <w:rPr>
          <w:spacing w:val="2"/>
          <w:sz w:val="28"/>
          <w:szCs w:val="28"/>
        </w:rPr>
        <w:t xml:space="preserve">- </w:t>
      </w:r>
      <w:proofErr w:type="spellStart"/>
      <w:r w:rsidRPr="00FE7438">
        <w:rPr>
          <w:spacing w:val="2"/>
          <w:sz w:val="28"/>
          <w:szCs w:val="28"/>
        </w:rPr>
        <w:t>өтініш</w:t>
      </w:r>
      <w:proofErr w:type="spellEnd"/>
      <w:r w:rsidRPr="00FE7438">
        <w:rPr>
          <w:spacing w:val="2"/>
          <w:sz w:val="28"/>
          <w:szCs w:val="28"/>
        </w:rPr>
        <w:t xml:space="preserve"> </w:t>
      </w:r>
      <w:proofErr w:type="spellStart"/>
      <w:r w:rsidRPr="00FE7438">
        <w:rPr>
          <w:spacing w:val="2"/>
          <w:sz w:val="28"/>
          <w:szCs w:val="28"/>
        </w:rPr>
        <w:t>беруші</w:t>
      </w:r>
      <w:proofErr w:type="spellEnd"/>
      <w:r w:rsidRPr="00FE7438">
        <w:rPr>
          <w:spacing w:val="2"/>
          <w:sz w:val="28"/>
          <w:szCs w:val="28"/>
        </w:rPr>
        <w:t xml:space="preserve"> </w:t>
      </w:r>
      <w:proofErr w:type="spellStart"/>
      <w:r w:rsidRPr="00FE7438">
        <w:rPr>
          <w:spacing w:val="2"/>
          <w:sz w:val="28"/>
          <w:szCs w:val="28"/>
        </w:rPr>
        <w:t>Мемлекеттік</w:t>
      </w:r>
      <w:proofErr w:type="spellEnd"/>
      <w:r w:rsidRPr="00FE7438">
        <w:rPr>
          <w:spacing w:val="2"/>
          <w:sz w:val="28"/>
          <w:szCs w:val="28"/>
        </w:rPr>
        <w:t xml:space="preserve"> </w:t>
      </w:r>
      <w:proofErr w:type="spellStart"/>
      <w:r w:rsidRPr="00FE7438">
        <w:rPr>
          <w:spacing w:val="2"/>
          <w:sz w:val="28"/>
          <w:szCs w:val="28"/>
        </w:rPr>
        <w:t>сатып</w:t>
      </w:r>
      <w:proofErr w:type="spellEnd"/>
      <w:r w:rsidRPr="00FE7438">
        <w:rPr>
          <w:spacing w:val="2"/>
          <w:sz w:val="28"/>
          <w:szCs w:val="28"/>
        </w:rPr>
        <w:t xml:space="preserve"> </w:t>
      </w:r>
      <w:proofErr w:type="spellStart"/>
      <w:r w:rsidRPr="00FE7438">
        <w:rPr>
          <w:spacing w:val="2"/>
          <w:sz w:val="28"/>
          <w:szCs w:val="28"/>
        </w:rPr>
        <w:t>алуға</w:t>
      </w:r>
      <w:proofErr w:type="spellEnd"/>
      <w:r w:rsidRPr="00FE7438">
        <w:rPr>
          <w:spacing w:val="2"/>
          <w:sz w:val="28"/>
          <w:szCs w:val="28"/>
        </w:rPr>
        <w:t xml:space="preserve"> </w:t>
      </w:r>
      <w:proofErr w:type="spellStart"/>
      <w:r w:rsidRPr="00FE7438">
        <w:rPr>
          <w:spacing w:val="2"/>
          <w:sz w:val="28"/>
          <w:szCs w:val="28"/>
        </w:rPr>
        <w:t>жосықсыз</w:t>
      </w:r>
      <w:proofErr w:type="spellEnd"/>
      <w:r w:rsidRPr="00FE7438">
        <w:rPr>
          <w:spacing w:val="2"/>
          <w:sz w:val="28"/>
          <w:szCs w:val="28"/>
        </w:rPr>
        <w:t xml:space="preserve"> </w:t>
      </w:r>
      <w:proofErr w:type="spellStart"/>
      <w:r w:rsidRPr="00FE7438">
        <w:rPr>
          <w:spacing w:val="2"/>
          <w:sz w:val="28"/>
          <w:szCs w:val="28"/>
        </w:rPr>
        <w:t>қатысушылардың</w:t>
      </w:r>
      <w:proofErr w:type="spellEnd"/>
      <w:r w:rsidRPr="00FE7438">
        <w:rPr>
          <w:spacing w:val="2"/>
          <w:sz w:val="28"/>
          <w:szCs w:val="28"/>
        </w:rPr>
        <w:t xml:space="preserve"> </w:t>
      </w:r>
      <w:proofErr w:type="spellStart"/>
      <w:r w:rsidRPr="00FE7438">
        <w:rPr>
          <w:spacing w:val="2"/>
          <w:sz w:val="28"/>
          <w:szCs w:val="28"/>
        </w:rPr>
        <w:t>тізілімінде</w:t>
      </w:r>
      <w:proofErr w:type="spellEnd"/>
      <w:r w:rsidRPr="00FE7438">
        <w:rPr>
          <w:spacing w:val="2"/>
          <w:sz w:val="28"/>
          <w:szCs w:val="28"/>
        </w:rPr>
        <w:t xml:space="preserve"> </w:t>
      </w:r>
      <w:proofErr w:type="spellStart"/>
      <w:r w:rsidRPr="00FE7438">
        <w:rPr>
          <w:spacing w:val="2"/>
          <w:sz w:val="28"/>
          <w:szCs w:val="28"/>
        </w:rPr>
        <w:t>тұрмайды</w:t>
      </w:r>
      <w:proofErr w:type="spellEnd"/>
      <w:r w:rsidRPr="00FE7438">
        <w:rPr>
          <w:spacing w:val="2"/>
          <w:sz w:val="28"/>
          <w:szCs w:val="28"/>
        </w:rPr>
        <w:t xml:space="preserve">; </w:t>
      </w:r>
    </w:p>
    <w:p w14:paraId="50F96BF4" w14:textId="77777777" w:rsidR="009F418E" w:rsidRDefault="009F418E" w:rsidP="009F418E">
      <w:pPr>
        <w:ind w:firstLine="709"/>
        <w:jc w:val="both"/>
        <w:rPr>
          <w:spacing w:val="2"/>
          <w:sz w:val="28"/>
          <w:szCs w:val="28"/>
        </w:rPr>
      </w:pPr>
      <w:r w:rsidRPr="00FE7438">
        <w:rPr>
          <w:spacing w:val="2"/>
          <w:sz w:val="28"/>
          <w:szCs w:val="28"/>
        </w:rPr>
        <w:t xml:space="preserve">- </w:t>
      </w:r>
      <w:proofErr w:type="spellStart"/>
      <w:r w:rsidRPr="00FE7438">
        <w:rPr>
          <w:spacing w:val="2"/>
          <w:sz w:val="28"/>
          <w:szCs w:val="28"/>
        </w:rPr>
        <w:t>өтініш</w:t>
      </w:r>
      <w:proofErr w:type="spellEnd"/>
      <w:r w:rsidRPr="00FE7438">
        <w:rPr>
          <w:spacing w:val="2"/>
          <w:sz w:val="28"/>
          <w:szCs w:val="28"/>
        </w:rPr>
        <w:t xml:space="preserve"> </w:t>
      </w:r>
      <w:proofErr w:type="spellStart"/>
      <w:r w:rsidRPr="00FE7438">
        <w:rPr>
          <w:spacing w:val="2"/>
          <w:sz w:val="28"/>
          <w:szCs w:val="28"/>
        </w:rPr>
        <w:t>беруші</w:t>
      </w:r>
      <w:proofErr w:type="spellEnd"/>
      <w:r w:rsidRPr="00FE7438">
        <w:rPr>
          <w:spacing w:val="2"/>
          <w:sz w:val="28"/>
          <w:szCs w:val="28"/>
        </w:rPr>
        <w:t xml:space="preserve">, </w:t>
      </w:r>
      <w:proofErr w:type="spellStart"/>
      <w:r w:rsidRPr="00FE7438">
        <w:rPr>
          <w:spacing w:val="2"/>
          <w:sz w:val="28"/>
          <w:szCs w:val="28"/>
        </w:rPr>
        <w:t>сондай-ақ</w:t>
      </w:r>
      <w:proofErr w:type="spellEnd"/>
      <w:r w:rsidRPr="00FE7438">
        <w:rPr>
          <w:spacing w:val="2"/>
          <w:sz w:val="28"/>
          <w:szCs w:val="28"/>
        </w:rPr>
        <w:t xml:space="preserve"> </w:t>
      </w:r>
      <w:proofErr w:type="spellStart"/>
      <w:r w:rsidRPr="00FE7438">
        <w:rPr>
          <w:spacing w:val="2"/>
          <w:sz w:val="28"/>
          <w:szCs w:val="28"/>
        </w:rPr>
        <w:t>оның</w:t>
      </w:r>
      <w:proofErr w:type="spellEnd"/>
      <w:r w:rsidRPr="00FE7438">
        <w:rPr>
          <w:spacing w:val="2"/>
          <w:sz w:val="28"/>
          <w:szCs w:val="28"/>
        </w:rPr>
        <w:t xml:space="preserve"> </w:t>
      </w:r>
      <w:proofErr w:type="spellStart"/>
      <w:r w:rsidRPr="00FE7438">
        <w:rPr>
          <w:spacing w:val="2"/>
          <w:sz w:val="28"/>
          <w:szCs w:val="28"/>
        </w:rPr>
        <w:t>құрылтайшылары</w:t>
      </w:r>
      <w:proofErr w:type="spellEnd"/>
      <w:r w:rsidRPr="00FE7438">
        <w:rPr>
          <w:spacing w:val="2"/>
          <w:sz w:val="28"/>
          <w:szCs w:val="28"/>
        </w:rPr>
        <w:t xml:space="preserve"> мен </w:t>
      </w:r>
      <w:proofErr w:type="spellStart"/>
      <w:r w:rsidRPr="00FE7438">
        <w:rPr>
          <w:spacing w:val="2"/>
          <w:sz w:val="28"/>
          <w:szCs w:val="28"/>
        </w:rPr>
        <w:t>басшылары</w:t>
      </w:r>
      <w:proofErr w:type="spellEnd"/>
      <w:r w:rsidRPr="00FE7438">
        <w:rPr>
          <w:spacing w:val="2"/>
          <w:sz w:val="28"/>
          <w:szCs w:val="28"/>
        </w:rPr>
        <w:t xml:space="preserve"> </w:t>
      </w:r>
      <w:proofErr w:type="spellStart"/>
      <w:r w:rsidRPr="00FE7438">
        <w:rPr>
          <w:spacing w:val="2"/>
          <w:sz w:val="28"/>
          <w:szCs w:val="28"/>
        </w:rPr>
        <w:t>Қазақстан</w:t>
      </w:r>
      <w:proofErr w:type="spellEnd"/>
      <w:r w:rsidRPr="00FE7438">
        <w:rPr>
          <w:spacing w:val="2"/>
          <w:sz w:val="28"/>
          <w:szCs w:val="28"/>
        </w:rPr>
        <w:t xml:space="preserve"> </w:t>
      </w:r>
      <w:proofErr w:type="spellStart"/>
      <w:r w:rsidRPr="00FE7438">
        <w:rPr>
          <w:spacing w:val="2"/>
          <w:sz w:val="28"/>
          <w:szCs w:val="28"/>
        </w:rPr>
        <w:t>Республикасының</w:t>
      </w:r>
      <w:proofErr w:type="spellEnd"/>
      <w:r w:rsidRPr="00FE7438">
        <w:rPr>
          <w:spacing w:val="2"/>
          <w:sz w:val="28"/>
          <w:szCs w:val="28"/>
        </w:rPr>
        <w:t xml:space="preserve"> </w:t>
      </w:r>
      <w:proofErr w:type="spellStart"/>
      <w:r w:rsidRPr="00FE7438">
        <w:rPr>
          <w:spacing w:val="2"/>
          <w:sz w:val="28"/>
          <w:szCs w:val="28"/>
        </w:rPr>
        <w:t>заңнамасында</w:t>
      </w:r>
      <w:proofErr w:type="spellEnd"/>
      <w:r w:rsidRPr="00FE7438">
        <w:rPr>
          <w:spacing w:val="2"/>
          <w:sz w:val="28"/>
          <w:szCs w:val="28"/>
        </w:rPr>
        <w:t xml:space="preserve"> </w:t>
      </w:r>
      <w:proofErr w:type="spellStart"/>
      <w:r w:rsidRPr="00FE7438">
        <w:rPr>
          <w:spacing w:val="2"/>
          <w:sz w:val="28"/>
          <w:szCs w:val="28"/>
        </w:rPr>
        <w:t>белгіленген</w:t>
      </w:r>
      <w:proofErr w:type="spellEnd"/>
      <w:r w:rsidRPr="00FE7438">
        <w:rPr>
          <w:spacing w:val="2"/>
          <w:sz w:val="28"/>
          <w:szCs w:val="28"/>
        </w:rPr>
        <w:t xml:space="preserve"> </w:t>
      </w:r>
      <w:proofErr w:type="spellStart"/>
      <w:r w:rsidRPr="00FE7438">
        <w:rPr>
          <w:spacing w:val="2"/>
          <w:sz w:val="28"/>
          <w:szCs w:val="28"/>
        </w:rPr>
        <w:t>тәртіппен</w:t>
      </w:r>
      <w:proofErr w:type="spellEnd"/>
      <w:r w:rsidRPr="00FE7438">
        <w:rPr>
          <w:spacing w:val="2"/>
          <w:sz w:val="28"/>
          <w:szCs w:val="28"/>
        </w:rPr>
        <w:t xml:space="preserve"> терроризм мен </w:t>
      </w:r>
      <w:proofErr w:type="spellStart"/>
      <w:r w:rsidRPr="00FE7438">
        <w:rPr>
          <w:spacing w:val="2"/>
          <w:sz w:val="28"/>
          <w:szCs w:val="28"/>
        </w:rPr>
        <w:t>экстремизмді</w:t>
      </w:r>
      <w:proofErr w:type="spellEnd"/>
      <w:r w:rsidRPr="00FE7438">
        <w:rPr>
          <w:spacing w:val="2"/>
          <w:sz w:val="28"/>
          <w:szCs w:val="28"/>
        </w:rPr>
        <w:t xml:space="preserve"> </w:t>
      </w:r>
      <w:proofErr w:type="spellStart"/>
      <w:r w:rsidRPr="00FE7438">
        <w:rPr>
          <w:spacing w:val="2"/>
          <w:sz w:val="28"/>
          <w:szCs w:val="28"/>
        </w:rPr>
        <w:t>қаржыландыруға</w:t>
      </w:r>
      <w:proofErr w:type="spellEnd"/>
      <w:r w:rsidRPr="00FE7438">
        <w:rPr>
          <w:spacing w:val="2"/>
          <w:sz w:val="28"/>
          <w:szCs w:val="28"/>
        </w:rPr>
        <w:t xml:space="preserve"> </w:t>
      </w:r>
      <w:proofErr w:type="spellStart"/>
      <w:r w:rsidRPr="00FE7438">
        <w:rPr>
          <w:spacing w:val="2"/>
          <w:sz w:val="28"/>
          <w:szCs w:val="28"/>
        </w:rPr>
        <w:t>байланысты</w:t>
      </w:r>
      <w:proofErr w:type="spellEnd"/>
      <w:r w:rsidRPr="00FE7438">
        <w:rPr>
          <w:spacing w:val="2"/>
          <w:sz w:val="28"/>
          <w:szCs w:val="28"/>
        </w:rPr>
        <w:t xml:space="preserve"> </w:t>
      </w:r>
      <w:proofErr w:type="spellStart"/>
      <w:r w:rsidRPr="00FE7438">
        <w:rPr>
          <w:spacing w:val="2"/>
          <w:sz w:val="28"/>
          <w:szCs w:val="28"/>
        </w:rPr>
        <w:t>ұйымдар</w:t>
      </w:r>
      <w:proofErr w:type="spellEnd"/>
      <w:r w:rsidRPr="00FE7438">
        <w:rPr>
          <w:spacing w:val="2"/>
          <w:sz w:val="28"/>
          <w:szCs w:val="28"/>
        </w:rPr>
        <w:t xml:space="preserve"> мен </w:t>
      </w:r>
      <w:proofErr w:type="spellStart"/>
      <w:r w:rsidRPr="00FE7438">
        <w:rPr>
          <w:spacing w:val="2"/>
          <w:sz w:val="28"/>
          <w:szCs w:val="28"/>
        </w:rPr>
        <w:t>тұлғалардың</w:t>
      </w:r>
      <w:proofErr w:type="spellEnd"/>
      <w:r w:rsidRPr="00FE7438">
        <w:rPr>
          <w:spacing w:val="2"/>
          <w:sz w:val="28"/>
          <w:szCs w:val="28"/>
        </w:rPr>
        <w:t xml:space="preserve"> </w:t>
      </w:r>
      <w:proofErr w:type="spellStart"/>
      <w:r w:rsidRPr="00FE7438">
        <w:rPr>
          <w:spacing w:val="2"/>
          <w:sz w:val="28"/>
          <w:szCs w:val="28"/>
        </w:rPr>
        <w:t>тізбесіне</w:t>
      </w:r>
      <w:proofErr w:type="spellEnd"/>
      <w:r w:rsidRPr="00FE7438">
        <w:rPr>
          <w:spacing w:val="2"/>
          <w:sz w:val="28"/>
          <w:szCs w:val="28"/>
        </w:rPr>
        <w:t xml:space="preserve"> </w:t>
      </w:r>
      <w:proofErr w:type="spellStart"/>
      <w:r w:rsidRPr="00FE7438">
        <w:rPr>
          <w:spacing w:val="2"/>
          <w:sz w:val="28"/>
          <w:szCs w:val="28"/>
        </w:rPr>
        <w:t>енгізілмеген</w:t>
      </w:r>
      <w:proofErr w:type="spellEnd"/>
      <w:r w:rsidRPr="00FE7438">
        <w:rPr>
          <w:spacing w:val="2"/>
          <w:sz w:val="28"/>
          <w:szCs w:val="28"/>
        </w:rPr>
        <w:t xml:space="preserve">; </w:t>
      </w:r>
    </w:p>
    <w:p w14:paraId="0BAF4AE8" w14:textId="77777777" w:rsidR="009F418E" w:rsidRDefault="009F418E" w:rsidP="009F418E">
      <w:pPr>
        <w:ind w:firstLine="709"/>
        <w:jc w:val="both"/>
        <w:rPr>
          <w:spacing w:val="2"/>
          <w:sz w:val="28"/>
          <w:szCs w:val="28"/>
        </w:rPr>
      </w:pPr>
      <w:r w:rsidRPr="00FE7438">
        <w:rPr>
          <w:spacing w:val="2"/>
          <w:sz w:val="28"/>
          <w:szCs w:val="28"/>
        </w:rPr>
        <w:t xml:space="preserve">- </w:t>
      </w:r>
      <w:proofErr w:type="spellStart"/>
      <w:r w:rsidRPr="00FE7438">
        <w:rPr>
          <w:spacing w:val="2"/>
          <w:sz w:val="28"/>
          <w:szCs w:val="28"/>
        </w:rPr>
        <w:t>өтініш</w:t>
      </w:r>
      <w:proofErr w:type="spellEnd"/>
      <w:r w:rsidRPr="00FE7438">
        <w:rPr>
          <w:spacing w:val="2"/>
          <w:sz w:val="28"/>
          <w:szCs w:val="28"/>
        </w:rPr>
        <w:t xml:space="preserve"> </w:t>
      </w:r>
      <w:proofErr w:type="spellStart"/>
      <w:r w:rsidRPr="00FE7438">
        <w:rPr>
          <w:spacing w:val="2"/>
          <w:sz w:val="28"/>
          <w:szCs w:val="28"/>
        </w:rPr>
        <w:t>берушіге</w:t>
      </w:r>
      <w:proofErr w:type="spellEnd"/>
      <w:r w:rsidRPr="00FE7438">
        <w:rPr>
          <w:spacing w:val="2"/>
          <w:sz w:val="28"/>
          <w:szCs w:val="28"/>
        </w:rPr>
        <w:t xml:space="preserve"> </w:t>
      </w:r>
      <w:proofErr w:type="spellStart"/>
      <w:r w:rsidRPr="00FE7438">
        <w:rPr>
          <w:spacing w:val="2"/>
          <w:sz w:val="28"/>
          <w:szCs w:val="28"/>
        </w:rPr>
        <w:t>және</w:t>
      </w:r>
      <w:proofErr w:type="spellEnd"/>
      <w:r w:rsidRPr="00FE7438">
        <w:rPr>
          <w:spacing w:val="2"/>
          <w:sz w:val="28"/>
          <w:szCs w:val="28"/>
        </w:rPr>
        <w:t xml:space="preserve"> </w:t>
      </w:r>
      <w:proofErr w:type="spellStart"/>
      <w:r w:rsidRPr="00FE7438">
        <w:rPr>
          <w:spacing w:val="2"/>
          <w:sz w:val="28"/>
          <w:szCs w:val="28"/>
        </w:rPr>
        <w:t>оның</w:t>
      </w:r>
      <w:proofErr w:type="spellEnd"/>
      <w:r w:rsidRPr="00FE7438">
        <w:rPr>
          <w:spacing w:val="2"/>
          <w:sz w:val="28"/>
          <w:szCs w:val="28"/>
        </w:rPr>
        <w:t xml:space="preserve"> </w:t>
      </w:r>
      <w:proofErr w:type="spellStart"/>
      <w:r w:rsidRPr="00FE7438">
        <w:rPr>
          <w:spacing w:val="2"/>
          <w:sz w:val="28"/>
          <w:szCs w:val="28"/>
        </w:rPr>
        <w:t>мамандарына</w:t>
      </w:r>
      <w:proofErr w:type="spellEnd"/>
      <w:r w:rsidRPr="00FE7438">
        <w:rPr>
          <w:spacing w:val="2"/>
          <w:sz w:val="28"/>
          <w:szCs w:val="28"/>
        </w:rPr>
        <w:t xml:space="preserve"> сот </w:t>
      </w:r>
      <w:proofErr w:type="spellStart"/>
      <w:r w:rsidRPr="00FE7438">
        <w:rPr>
          <w:spacing w:val="2"/>
          <w:sz w:val="28"/>
          <w:szCs w:val="28"/>
        </w:rPr>
        <w:t>шешімімен</w:t>
      </w:r>
      <w:proofErr w:type="spellEnd"/>
      <w:r w:rsidRPr="00FE7438">
        <w:rPr>
          <w:spacing w:val="2"/>
          <w:sz w:val="28"/>
          <w:szCs w:val="28"/>
        </w:rPr>
        <w:t xml:space="preserve"> (</w:t>
      </w:r>
      <w:proofErr w:type="spellStart"/>
      <w:r w:rsidRPr="00FE7438">
        <w:rPr>
          <w:spacing w:val="2"/>
          <w:sz w:val="28"/>
          <w:szCs w:val="28"/>
        </w:rPr>
        <w:t>үкімімен</w:t>
      </w:r>
      <w:proofErr w:type="spellEnd"/>
      <w:r w:rsidRPr="00FE7438">
        <w:rPr>
          <w:spacing w:val="2"/>
          <w:sz w:val="28"/>
          <w:szCs w:val="28"/>
        </w:rPr>
        <w:t xml:space="preserve">) осы </w:t>
      </w:r>
      <w:proofErr w:type="spellStart"/>
      <w:r w:rsidRPr="00FE7438">
        <w:rPr>
          <w:spacing w:val="2"/>
          <w:sz w:val="28"/>
          <w:szCs w:val="28"/>
        </w:rPr>
        <w:t>қызмет</w:t>
      </w:r>
      <w:proofErr w:type="spellEnd"/>
      <w:r w:rsidRPr="00FE7438">
        <w:rPr>
          <w:spacing w:val="2"/>
          <w:sz w:val="28"/>
          <w:szCs w:val="28"/>
        </w:rPr>
        <w:t xml:space="preserve"> </w:t>
      </w:r>
      <w:proofErr w:type="spellStart"/>
      <w:r w:rsidRPr="00FE7438">
        <w:rPr>
          <w:spacing w:val="2"/>
          <w:sz w:val="28"/>
          <w:szCs w:val="28"/>
        </w:rPr>
        <w:t>түрімен</w:t>
      </w:r>
      <w:proofErr w:type="spellEnd"/>
      <w:r w:rsidRPr="00FE7438">
        <w:rPr>
          <w:spacing w:val="2"/>
          <w:sz w:val="28"/>
          <w:szCs w:val="28"/>
        </w:rPr>
        <w:t xml:space="preserve"> </w:t>
      </w:r>
      <w:proofErr w:type="spellStart"/>
      <w:r w:rsidRPr="00FE7438">
        <w:rPr>
          <w:spacing w:val="2"/>
          <w:sz w:val="28"/>
          <w:szCs w:val="28"/>
        </w:rPr>
        <w:t>немесе</w:t>
      </w:r>
      <w:proofErr w:type="spellEnd"/>
      <w:r w:rsidRPr="00FE7438">
        <w:rPr>
          <w:spacing w:val="2"/>
          <w:sz w:val="28"/>
          <w:szCs w:val="28"/>
        </w:rPr>
        <w:t xml:space="preserve"> </w:t>
      </w:r>
      <w:proofErr w:type="spellStart"/>
      <w:r w:rsidRPr="00FE7438">
        <w:rPr>
          <w:spacing w:val="2"/>
          <w:sz w:val="28"/>
          <w:szCs w:val="28"/>
        </w:rPr>
        <w:t>аккредиттеуді</w:t>
      </w:r>
      <w:proofErr w:type="spellEnd"/>
      <w:r w:rsidRPr="00FE7438">
        <w:rPr>
          <w:spacing w:val="2"/>
          <w:sz w:val="28"/>
          <w:szCs w:val="28"/>
        </w:rPr>
        <w:t xml:space="preserve"> </w:t>
      </w:r>
      <w:proofErr w:type="spellStart"/>
      <w:r w:rsidRPr="00FE7438">
        <w:rPr>
          <w:spacing w:val="2"/>
          <w:sz w:val="28"/>
          <w:szCs w:val="28"/>
        </w:rPr>
        <w:t>алуға</w:t>
      </w:r>
      <w:proofErr w:type="spellEnd"/>
      <w:r w:rsidRPr="00FE7438">
        <w:rPr>
          <w:spacing w:val="2"/>
          <w:sz w:val="28"/>
          <w:szCs w:val="28"/>
        </w:rPr>
        <w:t xml:space="preserve"> </w:t>
      </w:r>
      <w:proofErr w:type="spellStart"/>
      <w:r w:rsidRPr="00FE7438">
        <w:rPr>
          <w:spacing w:val="2"/>
          <w:sz w:val="28"/>
          <w:szCs w:val="28"/>
        </w:rPr>
        <w:t>байланысты</w:t>
      </w:r>
      <w:proofErr w:type="spellEnd"/>
      <w:r w:rsidRPr="00FE7438">
        <w:rPr>
          <w:spacing w:val="2"/>
          <w:sz w:val="28"/>
          <w:szCs w:val="28"/>
        </w:rPr>
        <w:t xml:space="preserve"> </w:t>
      </w:r>
      <w:proofErr w:type="spellStart"/>
      <w:r w:rsidRPr="00FE7438">
        <w:rPr>
          <w:spacing w:val="2"/>
          <w:sz w:val="28"/>
          <w:szCs w:val="28"/>
        </w:rPr>
        <w:t>қызмет</w:t>
      </w:r>
      <w:proofErr w:type="spellEnd"/>
      <w:r w:rsidRPr="00FE7438">
        <w:rPr>
          <w:spacing w:val="2"/>
          <w:sz w:val="28"/>
          <w:szCs w:val="28"/>
        </w:rPr>
        <w:t xml:space="preserve"> </w:t>
      </w:r>
      <w:proofErr w:type="spellStart"/>
      <w:r w:rsidRPr="00FE7438">
        <w:rPr>
          <w:spacing w:val="2"/>
          <w:sz w:val="28"/>
          <w:szCs w:val="28"/>
        </w:rPr>
        <w:t>түрімен</w:t>
      </w:r>
      <w:proofErr w:type="spellEnd"/>
      <w:r w:rsidRPr="00FE7438">
        <w:rPr>
          <w:spacing w:val="2"/>
          <w:sz w:val="28"/>
          <w:szCs w:val="28"/>
        </w:rPr>
        <w:t xml:space="preserve"> </w:t>
      </w:r>
      <w:proofErr w:type="spellStart"/>
      <w:r w:rsidRPr="00FE7438">
        <w:rPr>
          <w:spacing w:val="2"/>
          <w:sz w:val="28"/>
          <w:szCs w:val="28"/>
        </w:rPr>
        <w:t>айналысуға</w:t>
      </w:r>
      <w:proofErr w:type="spellEnd"/>
      <w:r w:rsidRPr="00FE7438">
        <w:rPr>
          <w:spacing w:val="2"/>
          <w:sz w:val="28"/>
          <w:szCs w:val="28"/>
        </w:rPr>
        <w:t xml:space="preserve"> </w:t>
      </w:r>
      <w:proofErr w:type="spellStart"/>
      <w:r w:rsidRPr="00FE7438">
        <w:rPr>
          <w:spacing w:val="2"/>
          <w:sz w:val="28"/>
          <w:szCs w:val="28"/>
        </w:rPr>
        <w:t>тыйым</w:t>
      </w:r>
      <w:proofErr w:type="spellEnd"/>
      <w:r w:rsidRPr="00FE7438">
        <w:rPr>
          <w:spacing w:val="2"/>
          <w:sz w:val="28"/>
          <w:szCs w:val="28"/>
        </w:rPr>
        <w:t xml:space="preserve"> </w:t>
      </w:r>
      <w:proofErr w:type="spellStart"/>
      <w:r w:rsidRPr="00FE7438">
        <w:rPr>
          <w:spacing w:val="2"/>
          <w:sz w:val="28"/>
          <w:szCs w:val="28"/>
        </w:rPr>
        <w:t>салынбайды</w:t>
      </w:r>
      <w:proofErr w:type="spellEnd"/>
      <w:r w:rsidRPr="00FE7438">
        <w:rPr>
          <w:spacing w:val="2"/>
          <w:sz w:val="28"/>
          <w:szCs w:val="28"/>
        </w:rPr>
        <w:t xml:space="preserve">; </w:t>
      </w:r>
    </w:p>
    <w:p w14:paraId="5ED962E6" w14:textId="77777777" w:rsidR="009F418E" w:rsidRDefault="009F418E" w:rsidP="009F418E">
      <w:pPr>
        <w:ind w:firstLine="709"/>
        <w:jc w:val="both"/>
        <w:rPr>
          <w:spacing w:val="2"/>
          <w:sz w:val="28"/>
          <w:szCs w:val="28"/>
        </w:rPr>
      </w:pPr>
      <w:r w:rsidRPr="00FE7438">
        <w:rPr>
          <w:spacing w:val="2"/>
          <w:sz w:val="28"/>
          <w:szCs w:val="28"/>
        </w:rPr>
        <w:t xml:space="preserve">- </w:t>
      </w:r>
      <w:proofErr w:type="spellStart"/>
      <w:r w:rsidRPr="00FE7438">
        <w:rPr>
          <w:spacing w:val="2"/>
          <w:sz w:val="28"/>
          <w:szCs w:val="28"/>
        </w:rPr>
        <w:t>өтініш</w:t>
      </w:r>
      <w:proofErr w:type="spellEnd"/>
      <w:r w:rsidRPr="00FE7438">
        <w:rPr>
          <w:spacing w:val="2"/>
          <w:sz w:val="28"/>
          <w:szCs w:val="28"/>
        </w:rPr>
        <w:t xml:space="preserve"> </w:t>
      </w:r>
      <w:proofErr w:type="spellStart"/>
      <w:r w:rsidRPr="00FE7438">
        <w:rPr>
          <w:spacing w:val="2"/>
          <w:sz w:val="28"/>
          <w:szCs w:val="28"/>
        </w:rPr>
        <w:t>беруші</w:t>
      </w:r>
      <w:proofErr w:type="spellEnd"/>
      <w:r w:rsidRPr="00FE7438">
        <w:rPr>
          <w:spacing w:val="2"/>
          <w:sz w:val="28"/>
          <w:szCs w:val="28"/>
        </w:rPr>
        <w:t xml:space="preserve"> </w:t>
      </w:r>
      <w:proofErr w:type="spellStart"/>
      <w:r w:rsidRPr="00FE7438">
        <w:rPr>
          <w:spacing w:val="2"/>
          <w:sz w:val="28"/>
          <w:szCs w:val="28"/>
        </w:rPr>
        <w:t>Мемлекеттік</w:t>
      </w:r>
      <w:proofErr w:type="spellEnd"/>
      <w:r w:rsidRPr="00FE7438">
        <w:rPr>
          <w:spacing w:val="2"/>
          <w:sz w:val="28"/>
          <w:szCs w:val="28"/>
        </w:rPr>
        <w:t xml:space="preserve"> </w:t>
      </w:r>
      <w:proofErr w:type="spellStart"/>
      <w:r w:rsidRPr="00FE7438">
        <w:rPr>
          <w:spacing w:val="2"/>
          <w:sz w:val="28"/>
          <w:szCs w:val="28"/>
        </w:rPr>
        <w:t>қызмет</w:t>
      </w:r>
      <w:proofErr w:type="spellEnd"/>
      <w:r w:rsidRPr="00FE7438">
        <w:rPr>
          <w:spacing w:val="2"/>
          <w:sz w:val="28"/>
          <w:szCs w:val="28"/>
        </w:rPr>
        <w:t xml:space="preserve"> </w:t>
      </w:r>
      <w:proofErr w:type="spellStart"/>
      <w:r w:rsidRPr="00FE7438">
        <w:rPr>
          <w:spacing w:val="2"/>
          <w:sz w:val="28"/>
          <w:szCs w:val="28"/>
        </w:rPr>
        <w:t>көрсету</w:t>
      </w:r>
      <w:proofErr w:type="spellEnd"/>
      <w:r w:rsidRPr="00FE7438">
        <w:rPr>
          <w:spacing w:val="2"/>
          <w:sz w:val="28"/>
          <w:szCs w:val="28"/>
        </w:rPr>
        <w:t xml:space="preserve"> </w:t>
      </w:r>
      <w:proofErr w:type="spellStart"/>
      <w:r w:rsidRPr="00FE7438">
        <w:rPr>
          <w:spacing w:val="2"/>
          <w:sz w:val="28"/>
          <w:szCs w:val="28"/>
        </w:rPr>
        <w:t>кезінде</w:t>
      </w:r>
      <w:proofErr w:type="spellEnd"/>
      <w:r w:rsidRPr="00FE7438">
        <w:rPr>
          <w:spacing w:val="2"/>
          <w:sz w:val="28"/>
          <w:szCs w:val="28"/>
        </w:rPr>
        <w:t xml:space="preserve"> </w:t>
      </w:r>
      <w:proofErr w:type="spellStart"/>
      <w:r w:rsidRPr="00FE7438">
        <w:rPr>
          <w:spacing w:val="2"/>
          <w:sz w:val="28"/>
          <w:szCs w:val="28"/>
        </w:rPr>
        <w:t>ұсынылған</w:t>
      </w:r>
      <w:proofErr w:type="spellEnd"/>
      <w:r w:rsidRPr="00FE7438">
        <w:rPr>
          <w:spacing w:val="2"/>
          <w:sz w:val="28"/>
          <w:szCs w:val="28"/>
        </w:rPr>
        <w:t xml:space="preserve"> </w:t>
      </w:r>
      <w:proofErr w:type="spellStart"/>
      <w:r w:rsidRPr="00FE7438">
        <w:rPr>
          <w:spacing w:val="2"/>
          <w:sz w:val="28"/>
          <w:szCs w:val="28"/>
        </w:rPr>
        <w:t>құжаттарда</w:t>
      </w:r>
      <w:proofErr w:type="spellEnd"/>
      <w:r w:rsidRPr="00FE7438">
        <w:rPr>
          <w:spacing w:val="2"/>
          <w:sz w:val="28"/>
          <w:szCs w:val="28"/>
        </w:rPr>
        <w:t xml:space="preserve"> </w:t>
      </w:r>
      <w:proofErr w:type="spellStart"/>
      <w:r w:rsidRPr="00FE7438">
        <w:rPr>
          <w:spacing w:val="2"/>
          <w:sz w:val="28"/>
          <w:szCs w:val="28"/>
        </w:rPr>
        <w:t>және</w:t>
      </w:r>
      <w:proofErr w:type="spellEnd"/>
      <w:r w:rsidRPr="00FE7438">
        <w:rPr>
          <w:spacing w:val="2"/>
          <w:sz w:val="28"/>
          <w:szCs w:val="28"/>
        </w:rPr>
        <w:t xml:space="preserve"> (</w:t>
      </w:r>
      <w:proofErr w:type="spellStart"/>
      <w:r w:rsidRPr="00FE7438">
        <w:rPr>
          <w:spacing w:val="2"/>
          <w:sz w:val="28"/>
          <w:szCs w:val="28"/>
        </w:rPr>
        <w:t>немесе</w:t>
      </w:r>
      <w:proofErr w:type="spellEnd"/>
      <w:r w:rsidRPr="00FE7438">
        <w:rPr>
          <w:spacing w:val="2"/>
          <w:sz w:val="28"/>
          <w:szCs w:val="28"/>
        </w:rPr>
        <w:t xml:space="preserve">) </w:t>
      </w:r>
      <w:proofErr w:type="spellStart"/>
      <w:r w:rsidRPr="00FE7438">
        <w:rPr>
          <w:spacing w:val="2"/>
          <w:sz w:val="28"/>
          <w:szCs w:val="28"/>
        </w:rPr>
        <w:t>ақпараттық</w:t>
      </w:r>
      <w:proofErr w:type="spellEnd"/>
      <w:r w:rsidRPr="00FE7438">
        <w:rPr>
          <w:spacing w:val="2"/>
          <w:sz w:val="28"/>
          <w:szCs w:val="28"/>
        </w:rPr>
        <w:t xml:space="preserve"> </w:t>
      </w:r>
      <w:proofErr w:type="spellStart"/>
      <w:r w:rsidRPr="00FE7438">
        <w:rPr>
          <w:spacing w:val="2"/>
          <w:sz w:val="28"/>
          <w:szCs w:val="28"/>
        </w:rPr>
        <w:t>жүйелерде</w:t>
      </w:r>
      <w:proofErr w:type="spellEnd"/>
      <w:r w:rsidRPr="00FE7438">
        <w:rPr>
          <w:spacing w:val="2"/>
          <w:sz w:val="28"/>
          <w:szCs w:val="28"/>
        </w:rPr>
        <w:t xml:space="preserve"> </w:t>
      </w:r>
      <w:proofErr w:type="spellStart"/>
      <w:r w:rsidRPr="00FE7438">
        <w:rPr>
          <w:spacing w:val="2"/>
          <w:sz w:val="28"/>
          <w:szCs w:val="28"/>
        </w:rPr>
        <w:t>қамтылған</w:t>
      </w:r>
      <w:proofErr w:type="spellEnd"/>
      <w:r w:rsidRPr="00FE7438">
        <w:rPr>
          <w:spacing w:val="2"/>
          <w:sz w:val="28"/>
          <w:szCs w:val="28"/>
        </w:rPr>
        <w:t xml:space="preserve">, </w:t>
      </w:r>
      <w:proofErr w:type="spellStart"/>
      <w:r w:rsidRPr="00FE7438">
        <w:rPr>
          <w:spacing w:val="2"/>
          <w:sz w:val="28"/>
          <w:szCs w:val="28"/>
        </w:rPr>
        <w:t>заңмен</w:t>
      </w:r>
      <w:proofErr w:type="spellEnd"/>
      <w:r w:rsidRPr="00FE7438">
        <w:rPr>
          <w:spacing w:val="2"/>
          <w:sz w:val="28"/>
          <w:szCs w:val="28"/>
        </w:rPr>
        <w:t xml:space="preserve"> </w:t>
      </w:r>
      <w:proofErr w:type="spellStart"/>
      <w:r w:rsidRPr="00FE7438">
        <w:rPr>
          <w:spacing w:val="2"/>
          <w:sz w:val="28"/>
          <w:szCs w:val="28"/>
        </w:rPr>
        <w:t>қорғалатын</w:t>
      </w:r>
      <w:proofErr w:type="spellEnd"/>
      <w:r w:rsidRPr="00FE7438">
        <w:rPr>
          <w:spacing w:val="2"/>
          <w:sz w:val="28"/>
          <w:szCs w:val="28"/>
        </w:rPr>
        <w:t xml:space="preserve"> </w:t>
      </w:r>
      <w:proofErr w:type="spellStart"/>
      <w:r w:rsidRPr="00FE7438">
        <w:rPr>
          <w:spacing w:val="2"/>
          <w:sz w:val="28"/>
          <w:szCs w:val="28"/>
        </w:rPr>
        <w:t>құпияны</w:t>
      </w:r>
      <w:proofErr w:type="spellEnd"/>
      <w:r w:rsidRPr="00FE7438">
        <w:rPr>
          <w:spacing w:val="2"/>
          <w:sz w:val="28"/>
          <w:szCs w:val="28"/>
        </w:rPr>
        <w:t xml:space="preserve"> </w:t>
      </w:r>
      <w:proofErr w:type="spellStart"/>
      <w:r w:rsidRPr="00FE7438">
        <w:rPr>
          <w:spacing w:val="2"/>
          <w:sz w:val="28"/>
          <w:szCs w:val="28"/>
        </w:rPr>
        <w:t>құрайтын</w:t>
      </w:r>
      <w:proofErr w:type="spellEnd"/>
      <w:r w:rsidRPr="00FE7438">
        <w:rPr>
          <w:spacing w:val="2"/>
          <w:sz w:val="28"/>
          <w:szCs w:val="28"/>
        </w:rPr>
        <w:t xml:space="preserve"> </w:t>
      </w:r>
      <w:proofErr w:type="spellStart"/>
      <w:r w:rsidRPr="00FE7438">
        <w:rPr>
          <w:spacing w:val="2"/>
          <w:sz w:val="28"/>
          <w:szCs w:val="28"/>
        </w:rPr>
        <w:t>мәліметтерді</w:t>
      </w:r>
      <w:proofErr w:type="spellEnd"/>
      <w:r w:rsidRPr="00FE7438">
        <w:rPr>
          <w:spacing w:val="2"/>
          <w:sz w:val="28"/>
          <w:szCs w:val="28"/>
        </w:rPr>
        <w:t xml:space="preserve"> </w:t>
      </w:r>
      <w:proofErr w:type="spellStart"/>
      <w:r w:rsidRPr="00FE7438">
        <w:rPr>
          <w:spacing w:val="2"/>
          <w:sz w:val="28"/>
          <w:szCs w:val="28"/>
        </w:rPr>
        <w:t>пайдалануға</w:t>
      </w:r>
      <w:proofErr w:type="spellEnd"/>
      <w:r w:rsidRPr="00FE7438">
        <w:rPr>
          <w:spacing w:val="2"/>
          <w:sz w:val="28"/>
          <w:szCs w:val="28"/>
        </w:rPr>
        <w:t xml:space="preserve"> </w:t>
      </w:r>
      <w:proofErr w:type="spellStart"/>
      <w:r w:rsidRPr="00FE7438">
        <w:rPr>
          <w:spacing w:val="2"/>
          <w:sz w:val="28"/>
          <w:szCs w:val="28"/>
        </w:rPr>
        <w:t>келіседі</w:t>
      </w:r>
      <w:proofErr w:type="spellEnd"/>
      <w:r w:rsidRPr="00FE7438">
        <w:rPr>
          <w:spacing w:val="2"/>
          <w:sz w:val="28"/>
          <w:szCs w:val="28"/>
        </w:rPr>
        <w:t xml:space="preserve">; </w:t>
      </w:r>
    </w:p>
    <w:p w14:paraId="54B3E95F" w14:textId="77777777" w:rsidR="009F418E" w:rsidRPr="00FE7438" w:rsidRDefault="009F418E" w:rsidP="009F418E">
      <w:pPr>
        <w:ind w:firstLine="709"/>
        <w:jc w:val="both"/>
        <w:rPr>
          <w:spacing w:val="2"/>
          <w:sz w:val="28"/>
          <w:szCs w:val="28"/>
        </w:rPr>
      </w:pPr>
      <w:r w:rsidRPr="00FE7438">
        <w:rPr>
          <w:spacing w:val="2"/>
          <w:sz w:val="28"/>
          <w:szCs w:val="28"/>
        </w:rPr>
        <w:t xml:space="preserve">- </w:t>
      </w:r>
      <w:proofErr w:type="spellStart"/>
      <w:r w:rsidRPr="00FE7438">
        <w:rPr>
          <w:spacing w:val="2"/>
          <w:sz w:val="28"/>
          <w:szCs w:val="28"/>
        </w:rPr>
        <w:t>өтініш</w:t>
      </w:r>
      <w:proofErr w:type="spellEnd"/>
      <w:r w:rsidRPr="00FE7438">
        <w:rPr>
          <w:spacing w:val="2"/>
          <w:sz w:val="28"/>
          <w:szCs w:val="28"/>
        </w:rPr>
        <w:t xml:space="preserve"> </w:t>
      </w:r>
      <w:proofErr w:type="spellStart"/>
      <w:r w:rsidRPr="00FE7438">
        <w:rPr>
          <w:spacing w:val="2"/>
          <w:sz w:val="28"/>
          <w:szCs w:val="28"/>
        </w:rPr>
        <w:t>беруші</w:t>
      </w:r>
      <w:proofErr w:type="spellEnd"/>
      <w:r w:rsidRPr="00FE7438">
        <w:rPr>
          <w:spacing w:val="2"/>
          <w:sz w:val="28"/>
          <w:szCs w:val="28"/>
        </w:rPr>
        <w:t xml:space="preserve"> </w:t>
      </w:r>
      <w:proofErr w:type="spellStart"/>
      <w:r w:rsidRPr="00FE7438">
        <w:rPr>
          <w:spacing w:val="2"/>
          <w:sz w:val="28"/>
          <w:szCs w:val="28"/>
        </w:rPr>
        <w:t>аккредиттелетін</w:t>
      </w:r>
      <w:proofErr w:type="spellEnd"/>
      <w:r w:rsidRPr="00FE7438">
        <w:rPr>
          <w:spacing w:val="2"/>
          <w:sz w:val="28"/>
          <w:szCs w:val="28"/>
        </w:rPr>
        <w:t xml:space="preserve"> </w:t>
      </w:r>
      <w:proofErr w:type="spellStart"/>
      <w:r w:rsidRPr="00FE7438">
        <w:rPr>
          <w:spacing w:val="2"/>
          <w:sz w:val="28"/>
          <w:szCs w:val="28"/>
        </w:rPr>
        <w:t>тұлға</w:t>
      </w:r>
      <w:proofErr w:type="spellEnd"/>
      <w:r w:rsidRPr="00FE7438">
        <w:rPr>
          <w:spacing w:val="2"/>
          <w:sz w:val="28"/>
          <w:szCs w:val="28"/>
        </w:rPr>
        <w:t xml:space="preserve"> </w:t>
      </w:r>
      <w:proofErr w:type="spellStart"/>
      <w:r w:rsidRPr="00FE7438">
        <w:rPr>
          <w:spacing w:val="2"/>
          <w:sz w:val="28"/>
          <w:szCs w:val="28"/>
        </w:rPr>
        <w:t>туралы</w:t>
      </w:r>
      <w:proofErr w:type="spellEnd"/>
      <w:r w:rsidRPr="00FE7438">
        <w:rPr>
          <w:spacing w:val="2"/>
          <w:sz w:val="28"/>
          <w:szCs w:val="28"/>
        </w:rPr>
        <w:t xml:space="preserve"> </w:t>
      </w:r>
      <w:proofErr w:type="spellStart"/>
      <w:r w:rsidRPr="00FE7438">
        <w:rPr>
          <w:spacing w:val="2"/>
          <w:sz w:val="28"/>
          <w:szCs w:val="28"/>
        </w:rPr>
        <w:t>мәліметтерге</w:t>
      </w:r>
      <w:proofErr w:type="spellEnd"/>
      <w:r w:rsidRPr="00FE7438">
        <w:rPr>
          <w:spacing w:val="2"/>
          <w:sz w:val="28"/>
          <w:szCs w:val="28"/>
        </w:rPr>
        <w:t xml:space="preserve"> </w:t>
      </w:r>
      <w:proofErr w:type="spellStart"/>
      <w:r w:rsidRPr="00FE7438">
        <w:rPr>
          <w:spacing w:val="2"/>
          <w:sz w:val="28"/>
          <w:szCs w:val="28"/>
        </w:rPr>
        <w:t>енгізілген</w:t>
      </w:r>
      <w:proofErr w:type="spellEnd"/>
      <w:r w:rsidRPr="00FE7438">
        <w:rPr>
          <w:spacing w:val="2"/>
          <w:sz w:val="28"/>
          <w:szCs w:val="28"/>
        </w:rPr>
        <w:t xml:space="preserve"> </w:t>
      </w:r>
      <w:proofErr w:type="spellStart"/>
      <w:r w:rsidRPr="00FE7438">
        <w:rPr>
          <w:spacing w:val="2"/>
          <w:sz w:val="28"/>
          <w:szCs w:val="28"/>
        </w:rPr>
        <w:t>мамандардың</w:t>
      </w:r>
      <w:proofErr w:type="spellEnd"/>
      <w:r w:rsidRPr="00FE7438">
        <w:rPr>
          <w:spacing w:val="2"/>
          <w:sz w:val="28"/>
          <w:szCs w:val="28"/>
        </w:rPr>
        <w:t xml:space="preserve"> </w:t>
      </w:r>
      <w:proofErr w:type="spellStart"/>
      <w:r w:rsidRPr="00FE7438">
        <w:rPr>
          <w:spacing w:val="2"/>
          <w:sz w:val="28"/>
          <w:szCs w:val="28"/>
        </w:rPr>
        <w:t>консультациялық</w:t>
      </w:r>
      <w:proofErr w:type="spellEnd"/>
      <w:r w:rsidRPr="00FE7438">
        <w:rPr>
          <w:spacing w:val="2"/>
          <w:sz w:val="28"/>
          <w:szCs w:val="28"/>
        </w:rPr>
        <w:t xml:space="preserve"> </w:t>
      </w:r>
      <w:proofErr w:type="spellStart"/>
      <w:r w:rsidRPr="00FE7438">
        <w:rPr>
          <w:spacing w:val="2"/>
          <w:sz w:val="28"/>
          <w:szCs w:val="28"/>
        </w:rPr>
        <w:t>сүйемелдеу</w:t>
      </w:r>
      <w:proofErr w:type="spellEnd"/>
      <w:r w:rsidRPr="00FE7438">
        <w:rPr>
          <w:spacing w:val="2"/>
          <w:sz w:val="28"/>
          <w:szCs w:val="28"/>
        </w:rPr>
        <w:t xml:space="preserve"> </w:t>
      </w:r>
      <w:proofErr w:type="spellStart"/>
      <w:r w:rsidRPr="00FE7438">
        <w:rPr>
          <w:spacing w:val="2"/>
          <w:sz w:val="28"/>
          <w:szCs w:val="28"/>
        </w:rPr>
        <w:t>және</w:t>
      </w:r>
      <w:proofErr w:type="spellEnd"/>
      <w:r w:rsidRPr="00FE7438">
        <w:rPr>
          <w:spacing w:val="2"/>
          <w:sz w:val="28"/>
          <w:szCs w:val="28"/>
        </w:rPr>
        <w:t xml:space="preserve"> (</w:t>
      </w:r>
      <w:proofErr w:type="spellStart"/>
      <w:r w:rsidRPr="00FE7438">
        <w:rPr>
          <w:spacing w:val="2"/>
          <w:sz w:val="28"/>
          <w:szCs w:val="28"/>
        </w:rPr>
        <w:t>немесе</w:t>
      </w:r>
      <w:proofErr w:type="spellEnd"/>
      <w:r w:rsidRPr="00FE7438">
        <w:rPr>
          <w:spacing w:val="2"/>
          <w:sz w:val="28"/>
          <w:szCs w:val="28"/>
        </w:rPr>
        <w:t xml:space="preserve">) </w:t>
      </w:r>
      <w:proofErr w:type="spellStart"/>
      <w:r w:rsidRPr="00FE7438">
        <w:rPr>
          <w:spacing w:val="2"/>
          <w:sz w:val="28"/>
          <w:szCs w:val="28"/>
        </w:rPr>
        <w:t>жобаларды</w:t>
      </w:r>
      <w:proofErr w:type="spellEnd"/>
      <w:r w:rsidRPr="00FE7438">
        <w:rPr>
          <w:spacing w:val="2"/>
          <w:sz w:val="28"/>
          <w:szCs w:val="28"/>
        </w:rPr>
        <w:t xml:space="preserve"> </w:t>
      </w:r>
      <w:proofErr w:type="spellStart"/>
      <w:r w:rsidRPr="00FE7438">
        <w:rPr>
          <w:spacing w:val="2"/>
          <w:sz w:val="28"/>
          <w:szCs w:val="28"/>
        </w:rPr>
        <w:t>сараптау</w:t>
      </w:r>
      <w:proofErr w:type="spellEnd"/>
      <w:r w:rsidRPr="00FE7438">
        <w:rPr>
          <w:spacing w:val="2"/>
          <w:sz w:val="28"/>
          <w:szCs w:val="28"/>
        </w:rPr>
        <w:t xml:space="preserve"> </w:t>
      </w:r>
      <w:proofErr w:type="spellStart"/>
      <w:r w:rsidRPr="00FE7438">
        <w:rPr>
          <w:spacing w:val="2"/>
          <w:sz w:val="28"/>
          <w:szCs w:val="28"/>
        </w:rPr>
        <w:t>бойынша</w:t>
      </w:r>
      <w:proofErr w:type="spellEnd"/>
      <w:r w:rsidRPr="00FE7438">
        <w:rPr>
          <w:spacing w:val="2"/>
          <w:sz w:val="28"/>
          <w:szCs w:val="28"/>
        </w:rPr>
        <w:t xml:space="preserve"> </w:t>
      </w:r>
      <w:proofErr w:type="spellStart"/>
      <w:r w:rsidRPr="00FE7438">
        <w:rPr>
          <w:spacing w:val="2"/>
          <w:sz w:val="28"/>
          <w:szCs w:val="28"/>
        </w:rPr>
        <w:t>қызметтер</w:t>
      </w:r>
      <w:proofErr w:type="spellEnd"/>
      <w:r w:rsidRPr="00FE7438">
        <w:rPr>
          <w:spacing w:val="2"/>
          <w:sz w:val="28"/>
          <w:szCs w:val="28"/>
        </w:rPr>
        <w:t xml:space="preserve"> </w:t>
      </w:r>
      <w:proofErr w:type="spellStart"/>
      <w:r w:rsidRPr="00FE7438">
        <w:rPr>
          <w:spacing w:val="2"/>
          <w:sz w:val="28"/>
          <w:szCs w:val="28"/>
        </w:rPr>
        <w:t>көрсететін</w:t>
      </w:r>
      <w:proofErr w:type="spellEnd"/>
      <w:r w:rsidRPr="00FE7438">
        <w:rPr>
          <w:spacing w:val="2"/>
          <w:sz w:val="28"/>
          <w:szCs w:val="28"/>
        </w:rPr>
        <w:t xml:space="preserve"> </w:t>
      </w:r>
      <w:proofErr w:type="spellStart"/>
      <w:r w:rsidRPr="00FE7438">
        <w:rPr>
          <w:spacing w:val="2"/>
          <w:sz w:val="28"/>
          <w:szCs w:val="28"/>
        </w:rPr>
        <w:t>өзге</w:t>
      </w:r>
      <w:proofErr w:type="spellEnd"/>
      <w:r w:rsidRPr="00FE7438">
        <w:rPr>
          <w:spacing w:val="2"/>
          <w:sz w:val="28"/>
          <w:szCs w:val="28"/>
        </w:rPr>
        <w:t xml:space="preserve"> де </w:t>
      </w:r>
      <w:proofErr w:type="spellStart"/>
      <w:r w:rsidRPr="00FE7438">
        <w:rPr>
          <w:spacing w:val="2"/>
          <w:sz w:val="28"/>
          <w:szCs w:val="28"/>
        </w:rPr>
        <w:t>ұйымдарда</w:t>
      </w:r>
      <w:proofErr w:type="spellEnd"/>
      <w:r w:rsidRPr="00FE7438">
        <w:rPr>
          <w:spacing w:val="2"/>
          <w:sz w:val="28"/>
          <w:szCs w:val="28"/>
        </w:rPr>
        <w:t xml:space="preserve"> </w:t>
      </w:r>
      <w:proofErr w:type="spellStart"/>
      <w:r w:rsidRPr="00FE7438">
        <w:rPr>
          <w:spacing w:val="2"/>
          <w:sz w:val="28"/>
          <w:szCs w:val="28"/>
        </w:rPr>
        <w:t>еңбек</w:t>
      </w:r>
      <w:proofErr w:type="spellEnd"/>
      <w:r w:rsidRPr="00FE7438">
        <w:rPr>
          <w:spacing w:val="2"/>
          <w:sz w:val="28"/>
          <w:szCs w:val="28"/>
        </w:rPr>
        <w:t xml:space="preserve"> </w:t>
      </w:r>
      <w:proofErr w:type="spellStart"/>
      <w:r w:rsidRPr="00FE7438">
        <w:rPr>
          <w:spacing w:val="2"/>
          <w:sz w:val="28"/>
          <w:szCs w:val="28"/>
        </w:rPr>
        <w:t>қатынастарында</w:t>
      </w:r>
      <w:proofErr w:type="spellEnd"/>
      <w:r w:rsidRPr="00FE7438">
        <w:rPr>
          <w:spacing w:val="2"/>
          <w:sz w:val="28"/>
          <w:szCs w:val="28"/>
        </w:rPr>
        <w:t xml:space="preserve"> </w:t>
      </w:r>
      <w:proofErr w:type="spellStart"/>
      <w:r w:rsidRPr="00FE7438">
        <w:rPr>
          <w:spacing w:val="2"/>
          <w:sz w:val="28"/>
          <w:szCs w:val="28"/>
        </w:rPr>
        <w:t>тұрмайтынын</w:t>
      </w:r>
      <w:proofErr w:type="spellEnd"/>
      <w:r w:rsidRPr="00FE7438">
        <w:rPr>
          <w:spacing w:val="2"/>
          <w:sz w:val="28"/>
          <w:szCs w:val="28"/>
        </w:rPr>
        <w:t xml:space="preserve"> </w:t>
      </w:r>
      <w:proofErr w:type="spellStart"/>
      <w:r w:rsidRPr="00FE7438">
        <w:rPr>
          <w:spacing w:val="2"/>
          <w:sz w:val="28"/>
          <w:szCs w:val="28"/>
        </w:rPr>
        <w:t>растайды</w:t>
      </w:r>
      <w:proofErr w:type="spellEnd"/>
      <w:r w:rsidRPr="00FE7438">
        <w:rPr>
          <w:spacing w:val="2"/>
          <w:sz w:val="28"/>
          <w:szCs w:val="28"/>
        </w:rPr>
        <w:t>.</w:t>
      </w:r>
    </w:p>
    <w:p w14:paraId="150CB6DC" w14:textId="77777777" w:rsidR="009F418E" w:rsidRDefault="009F418E" w:rsidP="009F418E">
      <w:pPr>
        <w:ind w:firstLine="709"/>
        <w:jc w:val="both"/>
        <w:rPr>
          <w:sz w:val="28"/>
          <w:szCs w:val="28"/>
        </w:rPr>
      </w:pPr>
    </w:p>
    <w:p w14:paraId="23CFC521" w14:textId="77777777" w:rsidR="009F418E" w:rsidRPr="00CD5221" w:rsidRDefault="009F418E" w:rsidP="009F418E">
      <w:pPr>
        <w:ind w:firstLine="709"/>
        <w:jc w:val="both"/>
        <w:rPr>
          <w:sz w:val="28"/>
          <w:szCs w:val="28"/>
        </w:rPr>
      </w:pPr>
    </w:p>
    <w:p w14:paraId="74CA4718" w14:textId="77777777" w:rsidR="009F418E" w:rsidRDefault="009F418E" w:rsidP="009F418E">
      <w:pPr>
        <w:ind w:firstLine="709"/>
        <w:jc w:val="both"/>
        <w:rPr>
          <w:b/>
          <w:sz w:val="28"/>
          <w:szCs w:val="28"/>
        </w:rPr>
      </w:pPr>
      <w:proofErr w:type="spellStart"/>
      <w:r w:rsidRPr="0045318F">
        <w:rPr>
          <w:b/>
          <w:sz w:val="28"/>
          <w:szCs w:val="28"/>
        </w:rPr>
        <w:t>Қоса</w:t>
      </w:r>
      <w:proofErr w:type="spellEnd"/>
      <w:r w:rsidRPr="0045318F">
        <w:rPr>
          <w:b/>
          <w:sz w:val="28"/>
          <w:szCs w:val="28"/>
        </w:rPr>
        <w:t xml:space="preserve"> </w:t>
      </w:r>
      <w:proofErr w:type="spellStart"/>
      <w:r w:rsidRPr="0045318F">
        <w:rPr>
          <w:b/>
          <w:sz w:val="28"/>
          <w:szCs w:val="28"/>
        </w:rPr>
        <w:t>беріліп</w:t>
      </w:r>
      <w:proofErr w:type="spellEnd"/>
      <w:r w:rsidRPr="0045318F">
        <w:rPr>
          <w:b/>
          <w:sz w:val="28"/>
          <w:szCs w:val="28"/>
        </w:rPr>
        <w:t xml:space="preserve"> </w:t>
      </w:r>
      <w:proofErr w:type="spellStart"/>
      <w:r w:rsidRPr="0045318F">
        <w:rPr>
          <w:b/>
          <w:sz w:val="28"/>
          <w:szCs w:val="28"/>
        </w:rPr>
        <w:t>отырған</w:t>
      </w:r>
      <w:proofErr w:type="spellEnd"/>
      <w:r w:rsidRPr="0045318F">
        <w:rPr>
          <w:b/>
          <w:sz w:val="28"/>
          <w:szCs w:val="28"/>
        </w:rPr>
        <w:t xml:space="preserve"> </w:t>
      </w:r>
      <w:proofErr w:type="spellStart"/>
      <w:r w:rsidRPr="0045318F">
        <w:rPr>
          <w:b/>
          <w:sz w:val="28"/>
          <w:szCs w:val="28"/>
        </w:rPr>
        <w:t>құжаттардың</w:t>
      </w:r>
      <w:proofErr w:type="spellEnd"/>
      <w:r w:rsidRPr="0045318F">
        <w:rPr>
          <w:b/>
          <w:sz w:val="28"/>
          <w:szCs w:val="28"/>
        </w:rPr>
        <w:t xml:space="preserve"> </w:t>
      </w:r>
      <w:proofErr w:type="spellStart"/>
      <w:r w:rsidRPr="0045318F">
        <w:rPr>
          <w:b/>
          <w:sz w:val="28"/>
          <w:szCs w:val="28"/>
        </w:rPr>
        <w:t>тізбесі</w:t>
      </w:r>
      <w:proofErr w:type="spellEnd"/>
      <w:r w:rsidRPr="0045318F">
        <w:rPr>
          <w:b/>
          <w:sz w:val="28"/>
          <w:szCs w:val="28"/>
        </w:rPr>
        <w:t>:</w:t>
      </w:r>
    </w:p>
    <w:p w14:paraId="0F166832" w14:textId="77777777" w:rsidR="009F418E" w:rsidRPr="00CD5221" w:rsidRDefault="009F418E" w:rsidP="009F418E">
      <w:pPr>
        <w:ind w:firstLine="709"/>
        <w:jc w:val="both"/>
        <w:rPr>
          <w:sz w:val="28"/>
          <w:szCs w:val="28"/>
        </w:rPr>
      </w:pPr>
      <w:r w:rsidRPr="00CD5221">
        <w:rPr>
          <w:sz w:val="28"/>
          <w:szCs w:val="28"/>
        </w:rPr>
        <w:t>1)</w:t>
      </w:r>
    </w:p>
    <w:p w14:paraId="69A7FF08" w14:textId="77777777" w:rsidR="009F418E" w:rsidRPr="00CD5221" w:rsidRDefault="009F418E" w:rsidP="009F418E">
      <w:pPr>
        <w:ind w:firstLine="709"/>
        <w:jc w:val="both"/>
        <w:rPr>
          <w:sz w:val="28"/>
          <w:szCs w:val="28"/>
        </w:rPr>
      </w:pPr>
      <w:r w:rsidRPr="00CD5221">
        <w:rPr>
          <w:sz w:val="28"/>
          <w:szCs w:val="28"/>
        </w:rPr>
        <w:t>2)</w:t>
      </w:r>
    </w:p>
    <w:p w14:paraId="6CEFD0F0" w14:textId="77777777" w:rsidR="009F418E" w:rsidRPr="00CD5221" w:rsidRDefault="009F418E" w:rsidP="009F418E">
      <w:pPr>
        <w:ind w:firstLine="709"/>
        <w:jc w:val="both"/>
        <w:rPr>
          <w:sz w:val="28"/>
          <w:szCs w:val="28"/>
        </w:rPr>
      </w:pPr>
      <w:r w:rsidRPr="00CD5221">
        <w:rPr>
          <w:sz w:val="28"/>
          <w:szCs w:val="28"/>
        </w:rPr>
        <w:t>3)</w:t>
      </w:r>
    </w:p>
    <w:p w14:paraId="472F6AC4" w14:textId="77777777" w:rsidR="009F418E" w:rsidRPr="00CD5221" w:rsidRDefault="009F418E" w:rsidP="009F418E">
      <w:pPr>
        <w:ind w:firstLine="709"/>
        <w:jc w:val="both"/>
        <w:rPr>
          <w:sz w:val="28"/>
          <w:szCs w:val="28"/>
        </w:rPr>
      </w:pPr>
      <w:r w:rsidRPr="00CD5221">
        <w:rPr>
          <w:sz w:val="28"/>
          <w:szCs w:val="28"/>
        </w:rPr>
        <w:t>4)</w:t>
      </w:r>
    </w:p>
    <w:p w14:paraId="011FCA7B" w14:textId="77777777" w:rsidR="009F418E" w:rsidRPr="00CD5221" w:rsidRDefault="009F418E" w:rsidP="009F418E">
      <w:pPr>
        <w:ind w:firstLine="709"/>
        <w:jc w:val="both"/>
        <w:rPr>
          <w:sz w:val="28"/>
          <w:szCs w:val="28"/>
        </w:rPr>
      </w:pPr>
      <w:r w:rsidRPr="00CD5221">
        <w:rPr>
          <w:sz w:val="28"/>
          <w:szCs w:val="28"/>
        </w:rPr>
        <w:t>…</w:t>
      </w:r>
    </w:p>
    <w:p w14:paraId="3BA78C07" w14:textId="77777777" w:rsidR="009F418E" w:rsidRPr="00CD5221" w:rsidRDefault="009F418E" w:rsidP="009F418E">
      <w:pPr>
        <w:ind w:firstLine="709"/>
        <w:jc w:val="both"/>
        <w:rPr>
          <w:sz w:val="28"/>
          <w:szCs w:val="28"/>
        </w:rPr>
      </w:pPr>
    </w:p>
    <w:p w14:paraId="25B3BCFE" w14:textId="77777777" w:rsidR="009F418E" w:rsidRPr="00CD5221" w:rsidRDefault="009F418E" w:rsidP="009F418E">
      <w:pPr>
        <w:jc w:val="center"/>
        <w:rPr>
          <w:sz w:val="28"/>
          <w:szCs w:val="28"/>
        </w:rPr>
      </w:pPr>
      <w:r w:rsidRPr="00CD5221">
        <w:rPr>
          <w:sz w:val="28"/>
          <w:szCs w:val="28"/>
        </w:rPr>
        <w:t>________________                  ____________                ___________________________</w:t>
      </w:r>
    </w:p>
    <w:p w14:paraId="7B66100C" w14:textId="77777777" w:rsidR="009F418E" w:rsidRDefault="009F418E" w:rsidP="009F418E">
      <w:pPr>
        <w:jc w:val="center"/>
        <w:rPr>
          <w:sz w:val="28"/>
          <w:szCs w:val="28"/>
        </w:rPr>
      </w:pPr>
      <w:r w:rsidRPr="00CD5221">
        <w:rPr>
          <w:sz w:val="28"/>
          <w:szCs w:val="28"/>
        </w:rPr>
        <w:t>(</w:t>
      </w:r>
      <w:proofErr w:type="spellStart"/>
      <w:r w:rsidRPr="0045318F">
        <w:rPr>
          <w:sz w:val="28"/>
          <w:szCs w:val="28"/>
        </w:rPr>
        <w:t>Ұйым</w:t>
      </w:r>
      <w:proofErr w:type="spellEnd"/>
      <w:r w:rsidRPr="0045318F">
        <w:rPr>
          <w:sz w:val="28"/>
          <w:szCs w:val="28"/>
        </w:rPr>
        <w:t xml:space="preserve"> </w:t>
      </w:r>
      <w:proofErr w:type="spellStart"/>
      <w:proofErr w:type="gramStart"/>
      <w:r w:rsidRPr="0045318F">
        <w:rPr>
          <w:sz w:val="28"/>
          <w:szCs w:val="28"/>
        </w:rPr>
        <w:t>басшысы</w:t>
      </w:r>
      <w:proofErr w:type="spellEnd"/>
      <w:r w:rsidRPr="00CD5221">
        <w:rPr>
          <w:sz w:val="28"/>
          <w:szCs w:val="28"/>
        </w:rPr>
        <w:t xml:space="preserve">)   </w:t>
      </w:r>
      <w:proofErr w:type="gramEnd"/>
      <w:r w:rsidRPr="00CD5221">
        <w:rPr>
          <w:sz w:val="28"/>
          <w:szCs w:val="28"/>
        </w:rPr>
        <w:t xml:space="preserve">        (</w:t>
      </w:r>
      <w:proofErr w:type="spellStart"/>
      <w:r w:rsidRPr="0045318F">
        <w:rPr>
          <w:sz w:val="28"/>
          <w:szCs w:val="28"/>
        </w:rPr>
        <w:t>қол</w:t>
      </w:r>
      <w:proofErr w:type="spellEnd"/>
      <w:r w:rsidRPr="0045318F">
        <w:rPr>
          <w:sz w:val="28"/>
          <w:szCs w:val="28"/>
        </w:rPr>
        <w:t xml:space="preserve"> </w:t>
      </w:r>
      <w:proofErr w:type="spellStart"/>
      <w:r w:rsidRPr="0045318F">
        <w:rPr>
          <w:sz w:val="28"/>
          <w:szCs w:val="28"/>
        </w:rPr>
        <w:t>қою</w:t>
      </w:r>
      <w:proofErr w:type="spellEnd"/>
      <w:r w:rsidRPr="00CD5221">
        <w:rPr>
          <w:sz w:val="28"/>
          <w:szCs w:val="28"/>
        </w:rPr>
        <w:t>)                            (</w:t>
      </w:r>
      <w:proofErr w:type="spellStart"/>
      <w:r w:rsidRPr="0045318F">
        <w:rPr>
          <w:sz w:val="28"/>
          <w:szCs w:val="28"/>
        </w:rPr>
        <w:t>Тегі</w:t>
      </w:r>
      <w:proofErr w:type="spellEnd"/>
      <w:r w:rsidRPr="0045318F">
        <w:rPr>
          <w:sz w:val="28"/>
          <w:szCs w:val="28"/>
        </w:rPr>
        <w:t xml:space="preserve">, </w:t>
      </w:r>
      <w:proofErr w:type="spellStart"/>
      <w:r w:rsidRPr="0045318F">
        <w:rPr>
          <w:sz w:val="28"/>
          <w:szCs w:val="28"/>
        </w:rPr>
        <w:t>Аты</w:t>
      </w:r>
      <w:proofErr w:type="spellEnd"/>
      <w:r w:rsidRPr="0045318F">
        <w:rPr>
          <w:sz w:val="28"/>
          <w:szCs w:val="28"/>
        </w:rPr>
        <w:t xml:space="preserve">, </w:t>
      </w:r>
      <w:proofErr w:type="spellStart"/>
      <w:r w:rsidRPr="0045318F">
        <w:rPr>
          <w:sz w:val="28"/>
          <w:szCs w:val="28"/>
        </w:rPr>
        <w:t>Әкесінің</w:t>
      </w:r>
      <w:proofErr w:type="spellEnd"/>
      <w:r w:rsidRPr="0045318F">
        <w:rPr>
          <w:sz w:val="28"/>
          <w:szCs w:val="28"/>
        </w:rPr>
        <w:t xml:space="preserve"> </w:t>
      </w:r>
      <w:proofErr w:type="spellStart"/>
      <w:r w:rsidRPr="0045318F">
        <w:rPr>
          <w:sz w:val="28"/>
          <w:szCs w:val="28"/>
        </w:rPr>
        <w:t>аты</w:t>
      </w:r>
      <w:proofErr w:type="spellEnd"/>
      <w:r w:rsidRPr="00CD5221">
        <w:rPr>
          <w:sz w:val="28"/>
          <w:szCs w:val="28"/>
        </w:rPr>
        <w:t xml:space="preserve">) </w:t>
      </w:r>
    </w:p>
    <w:p w14:paraId="158289E8" w14:textId="77777777" w:rsidR="009F418E" w:rsidRPr="00CD5221" w:rsidRDefault="009F418E" w:rsidP="009F418E">
      <w:pPr>
        <w:jc w:val="center"/>
        <w:rPr>
          <w:sz w:val="28"/>
          <w:szCs w:val="28"/>
        </w:rPr>
      </w:pPr>
      <w:r>
        <w:rPr>
          <w:sz w:val="28"/>
          <w:szCs w:val="28"/>
          <w:lang w:val="kk-KZ"/>
        </w:rPr>
        <w:t xml:space="preserve">                                                                                     </w:t>
      </w:r>
      <w:r w:rsidRPr="00CD5221">
        <w:rPr>
          <w:sz w:val="28"/>
          <w:szCs w:val="28"/>
        </w:rPr>
        <w:t>(</w:t>
      </w:r>
      <w:proofErr w:type="spellStart"/>
      <w:r w:rsidRPr="0045318F">
        <w:rPr>
          <w:sz w:val="28"/>
          <w:szCs w:val="28"/>
        </w:rPr>
        <w:t>ол</w:t>
      </w:r>
      <w:proofErr w:type="spellEnd"/>
      <w:r w:rsidRPr="0045318F">
        <w:rPr>
          <w:sz w:val="28"/>
          <w:szCs w:val="28"/>
        </w:rPr>
        <w:t xml:space="preserve"> </w:t>
      </w:r>
      <w:proofErr w:type="spellStart"/>
      <w:r w:rsidRPr="0045318F">
        <w:rPr>
          <w:sz w:val="28"/>
          <w:szCs w:val="28"/>
        </w:rPr>
        <w:t>болған</w:t>
      </w:r>
      <w:proofErr w:type="spellEnd"/>
      <w:r w:rsidRPr="0045318F">
        <w:rPr>
          <w:sz w:val="28"/>
          <w:szCs w:val="28"/>
        </w:rPr>
        <w:t xml:space="preserve"> </w:t>
      </w:r>
      <w:proofErr w:type="spellStart"/>
      <w:r w:rsidRPr="0045318F">
        <w:rPr>
          <w:sz w:val="28"/>
          <w:szCs w:val="28"/>
        </w:rPr>
        <w:t>кезде</w:t>
      </w:r>
      <w:proofErr w:type="spellEnd"/>
      <w:r w:rsidRPr="00CD5221">
        <w:rPr>
          <w:sz w:val="28"/>
          <w:szCs w:val="28"/>
        </w:rPr>
        <w:t>)</w:t>
      </w:r>
    </w:p>
    <w:p w14:paraId="4BF15256" w14:textId="77777777" w:rsidR="009F418E" w:rsidRPr="00CD5221" w:rsidRDefault="009F418E" w:rsidP="009F418E">
      <w:pPr>
        <w:ind w:firstLine="709"/>
        <w:jc w:val="both"/>
        <w:rPr>
          <w:sz w:val="28"/>
          <w:szCs w:val="28"/>
        </w:rPr>
      </w:pPr>
      <w:r w:rsidRPr="00CD5221">
        <w:rPr>
          <w:sz w:val="28"/>
          <w:szCs w:val="28"/>
        </w:rPr>
        <w:t xml:space="preserve">«___» ___________ 20___ </w:t>
      </w:r>
      <w:r>
        <w:rPr>
          <w:sz w:val="28"/>
          <w:szCs w:val="28"/>
          <w:lang w:val="kk-KZ"/>
        </w:rPr>
        <w:t>ж.</w:t>
      </w:r>
      <w:r w:rsidRPr="00CD5221">
        <w:rPr>
          <w:sz w:val="28"/>
          <w:szCs w:val="28"/>
        </w:rPr>
        <w:br w:type="page"/>
      </w:r>
    </w:p>
    <w:tbl>
      <w:tblPr>
        <w:tblW w:w="0" w:type="auto"/>
        <w:tblCellSpacing w:w="0" w:type="dxa"/>
        <w:tblLook w:val="04A0" w:firstRow="1" w:lastRow="0" w:firstColumn="1" w:lastColumn="0" w:noHBand="0" w:noVBand="1"/>
      </w:tblPr>
      <w:tblGrid>
        <w:gridCol w:w="5556"/>
        <w:gridCol w:w="3829"/>
      </w:tblGrid>
      <w:tr w:rsidR="009F418E" w:rsidRPr="00CD5221" w14:paraId="5536F1A9" w14:textId="77777777" w:rsidTr="001109B5">
        <w:trPr>
          <w:trHeight w:val="30"/>
          <w:tblCellSpacing w:w="0" w:type="dxa"/>
        </w:trPr>
        <w:tc>
          <w:tcPr>
            <w:tcW w:w="5556" w:type="dxa"/>
            <w:tcMar>
              <w:top w:w="15" w:type="dxa"/>
              <w:left w:w="15" w:type="dxa"/>
              <w:bottom w:w="15" w:type="dxa"/>
              <w:right w:w="15" w:type="dxa"/>
            </w:tcMar>
            <w:vAlign w:val="center"/>
          </w:tcPr>
          <w:p w14:paraId="03F08AE8" w14:textId="77777777" w:rsidR="009F418E" w:rsidRPr="00CD5221" w:rsidRDefault="009F418E" w:rsidP="001109B5">
            <w:pPr>
              <w:ind w:firstLine="709"/>
              <w:jc w:val="center"/>
              <w:rPr>
                <w:sz w:val="28"/>
                <w:szCs w:val="28"/>
              </w:rPr>
            </w:pPr>
            <w:r w:rsidRPr="00CD5221">
              <w:rPr>
                <w:sz w:val="28"/>
                <w:szCs w:val="28"/>
              </w:rPr>
              <w:lastRenderedPageBreak/>
              <w:t> </w:t>
            </w:r>
          </w:p>
        </w:tc>
        <w:tc>
          <w:tcPr>
            <w:tcW w:w="3829" w:type="dxa"/>
            <w:tcMar>
              <w:top w:w="15" w:type="dxa"/>
              <w:left w:w="15" w:type="dxa"/>
              <w:bottom w:w="15" w:type="dxa"/>
              <w:right w:w="15" w:type="dxa"/>
            </w:tcMar>
            <w:vAlign w:val="center"/>
          </w:tcPr>
          <w:p w14:paraId="3E0D9BB5" w14:textId="74E2A475" w:rsidR="009F418E" w:rsidRDefault="009F418E" w:rsidP="001109B5">
            <w:pPr>
              <w:ind w:left="681"/>
              <w:jc w:val="center"/>
              <w:rPr>
                <w:sz w:val="28"/>
                <w:szCs w:val="28"/>
              </w:rPr>
            </w:pPr>
            <w:r>
              <w:rPr>
                <w:sz w:val="28"/>
                <w:szCs w:val="28"/>
                <w:lang w:val="kk-KZ"/>
              </w:rPr>
              <w:t>М</w:t>
            </w:r>
            <w:proofErr w:type="spellStart"/>
            <w:r w:rsidRPr="0045318F">
              <w:rPr>
                <w:sz w:val="28"/>
                <w:szCs w:val="28"/>
              </w:rPr>
              <w:t>емлекеттік-жекешелік</w:t>
            </w:r>
            <w:proofErr w:type="spellEnd"/>
            <w:r w:rsidRPr="0045318F">
              <w:rPr>
                <w:sz w:val="28"/>
                <w:szCs w:val="28"/>
              </w:rPr>
              <w:t xml:space="preserve"> </w:t>
            </w:r>
            <w:proofErr w:type="spellStart"/>
            <w:r w:rsidRPr="0045318F">
              <w:rPr>
                <w:sz w:val="28"/>
                <w:szCs w:val="28"/>
              </w:rPr>
              <w:t>әріптестік</w:t>
            </w:r>
            <w:proofErr w:type="spellEnd"/>
            <w:r w:rsidRPr="0045318F">
              <w:rPr>
                <w:sz w:val="28"/>
                <w:szCs w:val="28"/>
              </w:rPr>
              <w:t xml:space="preserve"> </w:t>
            </w:r>
            <w:proofErr w:type="spellStart"/>
            <w:r w:rsidRPr="0045318F">
              <w:rPr>
                <w:sz w:val="28"/>
                <w:szCs w:val="28"/>
              </w:rPr>
              <w:t>жобаларын</w:t>
            </w:r>
            <w:proofErr w:type="spellEnd"/>
            <w:r w:rsidRPr="0045318F">
              <w:rPr>
                <w:sz w:val="28"/>
                <w:szCs w:val="28"/>
              </w:rPr>
              <w:t xml:space="preserve"> </w:t>
            </w:r>
            <w:proofErr w:type="spellStart"/>
            <w:r w:rsidRPr="0045318F">
              <w:rPr>
                <w:sz w:val="28"/>
                <w:szCs w:val="28"/>
              </w:rPr>
              <w:t>консультациялық</w:t>
            </w:r>
            <w:proofErr w:type="spellEnd"/>
            <w:r w:rsidRPr="0045318F">
              <w:rPr>
                <w:sz w:val="28"/>
                <w:szCs w:val="28"/>
              </w:rPr>
              <w:t xml:space="preserve"> </w:t>
            </w:r>
            <w:proofErr w:type="spellStart"/>
            <w:r w:rsidRPr="0045318F">
              <w:rPr>
                <w:sz w:val="28"/>
                <w:szCs w:val="28"/>
              </w:rPr>
              <w:t>сүйемелдеуді</w:t>
            </w:r>
            <w:proofErr w:type="spellEnd"/>
            <w:r w:rsidRPr="0045318F">
              <w:rPr>
                <w:sz w:val="28"/>
                <w:szCs w:val="28"/>
              </w:rPr>
              <w:t xml:space="preserve">, </w:t>
            </w:r>
            <w:proofErr w:type="spellStart"/>
            <w:r w:rsidRPr="0045318F">
              <w:rPr>
                <w:sz w:val="28"/>
                <w:szCs w:val="28"/>
              </w:rPr>
              <w:t>сондай-ақ</w:t>
            </w:r>
            <w:proofErr w:type="spellEnd"/>
            <w:r w:rsidRPr="0045318F">
              <w:rPr>
                <w:sz w:val="28"/>
                <w:szCs w:val="28"/>
              </w:rPr>
              <w:t xml:space="preserve"> </w:t>
            </w:r>
            <w:proofErr w:type="spellStart"/>
            <w:r w:rsidRPr="0045318F">
              <w:rPr>
                <w:sz w:val="28"/>
                <w:szCs w:val="28"/>
              </w:rPr>
              <w:t>сараптаманы</w:t>
            </w:r>
            <w:proofErr w:type="spellEnd"/>
            <w:r w:rsidRPr="0045318F">
              <w:rPr>
                <w:sz w:val="28"/>
                <w:szCs w:val="28"/>
              </w:rPr>
              <w:t xml:space="preserve"> </w:t>
            </w:r>
            <w:proofErr w:type="spellStart"/>
            <w:r w:rsidRPr="0045318F">
              <w:rPr>
                <w:sz w:val="28"/>
                <w:szCs w:val="28"/>
              </w:rPr>
              <w:t>жүзеге</w:t>
            </w:r>
            <w:proofErr w:type="spellEnd"/>
            <w:r w:rsidRPr="0045318F">
              <w:rPr>
                <w:sz w:val="28"/>
                <w:szCs w:val="28"/>
              </w:rPr>
              <w:t xml:space="preserve"> </w:t>
            </w:r>
            <w:proofErr w:type="spellStart"/>
            <w:r w:rsidRPr="0045318F">
              <w:rPr>
                <w:sz w:val="28"/>
                <w:szCs w:val="28"/>
              </w:rPr>
              <w:t>асыратын</w:t>
            </w:r>
            <w:proofErr w:type="spellEnd"/>
            <w:r w:rsidRPr="0045318F">
              <w:rPr>
                <w:sz w:val="28"/>
                <w:szCs w:val="28"/>
              </w:rPr>
              <w:t xml:space="preserve"> </w:t>
            </w:r>
            <w:proofErr w:type="spellStart"/>
            <w:r w:rsidRPr="0045318F">
              <w:rPr>
                <w:sz w:val="28"/>
                <w:szCs w:val="28"/>
              </w:rPr>
              <w:t>адамдарды</w:t>
            </w:r>
            <w:proofErr w:type="spellEnd"/>
            <w:r w:rsidRPr="0045318F">
              <w:rPr>
                <w:sz w:val="28"/>
                <w:szCs w:val="28"/>
              </w:rPr>
              <w:t xml:space="preserve"> </w:t>
            </w:r>
            <w:proofErr w:type="spellStart"/>
            <w:r w:rsidRPr="0045318F">
              <w:rPr>
                <w:sz w:val="28"/>
                <w:szCs w:val="28"/>
              </w:rPr>
              <w:t>аккредиттеу</w:t>
            </w:r>
            <w:proofErr w:type="spellEnd"/>
            <w:r w:rsidRPr="0045318F">
              <w:rPr>
                <w:sz w:val="28"/>
                <w:szCs w:val="28"/>
              </w:rPr>
              <w:t xml:space="preserve"> </w:t>
            </w:r>
            <w:proofErr w:type="spellStart"/>
            <w:r w:rsidRPr="0045318F">
              <w:rPr>
                <w:sz w:val="28"/>
                <w:szCs w:val="28"/>
              </w:rPr>
              <w:t>қағидаларына</w:t>
            </w:r>
            <w:proofErr w:type="spellEnd"/>
          </w:p>
          <w:p w14:paraId="2B1B35CA" w14:textId="41DCC077" w:rsidR="009F418E" w:rsidRDefault="009F418E" w:rsidP="001109B5">
            <w:pPr>
              <w:jc w:val="center"/>
              <w:rPr>
                <w:sz w:val="28"/>
                <w:szCs w:val="28"/>
              </w:rPr>
            </w:pPr>
            <w:r w:rsidRPr="0045318F">
              <w:rPr>
                <w:sz w:val="28"/>
                <w:szCs w:val="28"/>
              </w:rPr>
              <w:t>3-қосымша</w:t>
            </w:r>
          </w:p>
          <w:p w14:paraId="4DEB415A" w14:textId="77777777" w:rsidR="009F418E" w:rsidRPr="00CD5221" w:rsidRDefault="009F418E" w:rsidP="001109B5">
            <w:pPr>
              <w:jc w:val="right"/>
              <w:rPr>
                <w:sz w:val="28"/>
                <w:szCs w:val="28"/>
              </w:rPr>
            </w:pPr>
          </w:p>
        </w:tc>
      </w:tr>
    </w:tbl>
    <w:p w14:paraId="37E1C3AD" w14:textId="77777777" w:rsidR="009F418E" w:rsidRPr="0045318F" w:rsidRDefault="009F418E" w:rsidP="009F418E">
      <w:pPr>
        <w:jc w:val="center"/>
        <w:rPr>
          <w:b/>
          <w:sz w:val="28"/>
          <w:szCs w:val="28"/>
        </w:rPr>
      </w:pPr>
      <w:proofErr w:type="spellStart"/>
      <w:r w:rsidRPr="0045318F">
        <w:rPr>
          <w:b/>
          <w:sz w:val="28"/>
          <w:szCs w:val="28"/>
        </w:rPr>
        <w:t>Қазақстан</w:t>
      </w:r>
      <w:proofErr w:type="spellEnd"/>
      <w:r w:rsidRPr="0045318F">
        <w:rPr>
          <w:b/>
          <w:sz w:val="28"/>
          <w:szCs w:val="28"/>
        </w:rPr>
        <w:t xml:space="preserve"> </w:t>
      </w:r>
      <w:proofErr w:type="spellStart"/>
      <w:r w:rsidRPr="0045318F">
        <w:rPr>
          <w:b/>
          <w:sz w:val="28"/>
          <w:szCs w:val="28"/>
        </w:rPr>
        <w:t>Республикасының</w:t>
      </w:r>
      <w:proofErr w:type="spellEnd"/>
      <w:r w:rsidRPr="0045318F">
        <w:rPr>
          <w:b/>
          <w:sz w:val="28"/>
          <w:szCs w:val="28"/>
        </w:rPr>
        <w:t xml:space="preserve"> </w:t>
      </w:r>
      <w:proofErr w:type="spellStart"/>
      <w:r w:rsidRPr="0045318F">
        <w:rPr>
          <w:b/>
          <w:sz w:val="28"/>
          <w:szCs w:val="28"/>
        </w:rPr>
        <w:t>Елтаңбасы</w:t>
      </w:r>
      <w:proofErr w:type="spellEnd"/>
    </w:p>
    <w:p w14:paraId="6B1C912C" w14:textId="77777777" w:rsidR="009F418E" w:rsidRDefault="009F418E" w:rsidP="009F418E">
      <w:pPr>
        <w:jc w:val="center"/>
        <w:rPr>
          <w:b/>
          <w:sz w:val="28"/>
          <w:szCs w:val="28"/>
        </w:rPr>
      </w:pPr>
      <w:proofErr w:type="spellStart"/>
      <w:r w:rsidRPr="0045318F">
        <w:rPr>
          <w:b/>
          <w:sz w:val="28"/>
          <w:szCs w:val="28"/>
        </w:rPr>
        <w:t>Қазақстан</w:t>
      </w:r>
      <w:proofErr w:type="spellEnd"/>
      <w:r w:rsidRPr="0045318F">
        <w:rPr>
          <w:b/>
          <w:sz w:val="28"/>
          <w:szCs w:val="28"/>
        </w:rPr>
        <w:t xml:space="preserve"> </w:t>
      </w:r>
      <w:proofErr w:type="spellStart"/>
      <w:r w:rsidRPr="0045318F">
        <w:rPr>
          <w:b/>
          <w:sz w:val="28"/>
          <w:szCs w:val="28"/>
        </w:rPr>
        <w:t>Республикасы</w:t>
      </w:r>
      <w:proofErr w:type="spellEnd"/>
      <w:r w:rsidRPr="0045318F">
        <w:rPr>
          <w:b/>
          <w:sz w:val="28"/>
          <w:szCs w:val="28"/>
        </w:rPr>
        <w:t xml:space="preserve"> </w:t>
      </w:r>
      <w:proofErr w:type="spellStart"/>
      <w:r w:rsidRPr="0045318F">
        <w:rPr>
          <w:b/>
          <w:sz w:val="28"/>
          <w:szCs w:val="28"/>
        </w:rPr>
        <w:t>Ұлттық</w:t>
      </w:r>
      <w:proofErr w:type="spellEnd"/>
      <w:r w:rsidRPr="0045318F">
        <w:rPr>
          <w:b/>
          <w:sz w:val="28"/>
          <w:szCs w:val="28"/>
        </w:rPr>
        <w:t xml:space="preserve"> экономика </w:t>
      </w:r>
      <w:proofErr w:type="spellStart"/>
      <w:r w:rsidRPr="0045318F">
        <w:rPr>
          <w:b/>
          <w:sz w:val="28"/>
          <w:szCs w:val="28"/>
        </w:rPr>
        <w:t>министрлігі</w:t>
      </w:r>
      <w:proofErr w:type="spellEnd"/>
    </w:p>
    <w:p w14:paraId="41FA3035" w14:textId="77777777" w:rsidR="009F418E" w:rsidRPr="0045318F" w:rsidRDefault="009F418E" w:rsidP="009F418E">
      <w:pPr>
        <w:jc w:val="center"/>
        <w:rPr>
          <w:b/>
          <w:sz w:val="28"/>
          <w:szCs w:val="28"/>
        </w:rPr>
      </w:pPr>
      <w:proofErr w:type="spellStart"/>
      <w:r w:rsidRPr="0045318F">
        <w:rPr>
          <w:b/>
          <w:sz w:val="28"/>
          <w:szCs w:val="28"/>
        </w:rPr>
        <w:t>Аккредиттелетін</w:t>
      </w:r>
      <w:proofErr w:type="spellEnd"/>
      <w:r w:rsidRPr="0045318F">
        <w:rPr>
          <w:b/>
          <w:sz w:val="28"/>
          <w:szCs w:val="28"/>
        </w:rPr>
        <w:t xml:space="preserve"> </w:t>
      </w:r>
      <w:proofErr w:type="spellStart"/>
      <w:r w:rsidRPr="0045318F">
        <w:rPr>
          <w:b/>
          <w:sz w:val="28"/>
          <w:szCs w:val="28"/>
        </w:rPr>
        <w:t>тұлға</w:t>
      </w:r>
      <w:proofErr w:type="spellEnd"/>
      <w:r w:rsidRPr="0045318F">
        <w:rPr>
          <w:b/>
          <w:sz w:val="28"/>
          <w:szCs w:val="28"/>
        </w:rPr>
        <w:t xml:space="preserve"> </w:t>
      </w:r>
      <w:proofErr w:type="spellStart"/>
      <w:r w:rsidRPr="0045318F">
        <w:rPr>
          <w:b/>
          <w:sz w:val="28"/>
          <w:szCs w:val="28"/>
        </w:rPr>
        <w:t>туралы</w:t>
      </w:r>
      <w:proofErr w:type="spellEnd"/>
      <w:r w:rsidRPr="0045318F">
        <w:rPr>
          <w:b/>
          <w:sz w:val="28"/>
          <w:szCs w:val="28"/>
        </w:rPr>
        <w:t xml:space="preserve"> </w:t>
      </w:r>
      <w:proofErr w:type="spellStart"/>
      <w:r w:rsidRPr="0045318F">
        <w:rPr>
          <w:b/>
          <w:sz w:val="28"/>
          <w:szCs w:val="28"/>
        </w:rPr>
        <w:t>мәліметтер</w:t>
      </w:r>
      <w:proofErr w:type="spellEnd"/>
    </w:p>
    <w:p w14:paraId="36183865" w14:textId="77777777" w:rsidR="009F418E" w:rsidRDefault="009F418E" w:rsidP="009F418E">
      <w:pPr>
        <w:jc w:val="both"/>
        <w:rPr>
          <w:rStyle w:val="ezkurwreuab5ozgtqnkl"/>
        </w:rPr>
      </w:pPr>
    </w:p>
    <w:p w14:paraId="5A385E0C" w14:textId="77777777" w:rsidR="009F418E" w:rsidRPr="00CD5221" w:rsidRDefault="009F418E" w:rsidP="009F418E">
      <w:pPr>
        <w:jc w:val="both"/>
        <w:rPr>
          <w:sz w:val="28"/>
          <w:szCs w:val="28"/>
        </w:rPr>
      </w:pPr>
      <w:proofErr w:type="spellStart"/>
      <w:r w:rsidRPr="0045318F">
        <w:rPr>
          <w:sz w:val="28"/>
          <w:szCs w:val="28"/>
        </w:rPr>
        <w:t>Тұлғаның</w:t>
      </w:r>
      <w:proofErr w:type="spellEnd"/>
      <w:r w:rsidRPr="0045318F">
        <w:rPr>
          <w:sz w:val="28"/>
          <w:szCs w:val="28"/>
        </w:rPr>
        <w:t xml:space="preserve"> </w:t>
      </w:r>
      <w:proofErr w:type="spellStart"/>
      <w:r w:rsidRPr="0045318F">
        <w:rPr>
          <w:sz w:val="28"/>
          <w:szCs w:val="28"/>
        </w:rPr>
        <w:t>атауы</w:t>
      </w:r>
      <w:proofErr w:type="spellEnd"/>
      <w:r w:rsidRPr="00CD5221">
        <w:rPr>
          <w:sz w:val="28"/>
          <w:szCs w:val="28"/>
        </w:rPr>
        <w:t xml:space="preserve"> ____________________________________</w:t>
      </w:r>
    </w:p>
    <w:p w14:paraId="3F7CC6A7" w14:textId="77777777" w:rsidR="009F418E" w:rsidRPr="00CD5221" w:rsidRDefault="009F418E" w:rsidP="009F418E">
      <w:pPr>
        <w:jc w:val="both"/>
        <w:rPr>
          <w:sz w:val="28"/>
          <w:szCs w:val="28"/>
        </w:rPr>
      </w:pPr>
    </w:p>
    <w:p w14:paraId="30DDDBC5" w14:textId="77777777" w:rsidR="009F418E" w:rsidRPr="00CD5221" w:rsidRDefault="009F418E" w:rsidP="009F418E">
      <w:pPr>
        <w:rPr>
          <w:sz w:val="28"/>
          <w:szCs w:val="28"/>
        </w:rPr>
      </w:pPr>
      <w:proofErr w:type="spellStart"/>
      <w:r w:rsidRPr="0045318F">
        <w:rPr>
          <w:sz w:val="28"/>
          <w:szCs w:val="28"/>
        </w:rPr>
        <w:t>Тұлғаның</w:t>
      </w:r>
      <w:proofErr w:type="spellEnd"/>
      <w:r w:rsidRPr="0045318F">
        <w:rPr>
          <w:sz w:val="28"/>
          <w:szCs w:val="28"/>
        </w:rPr>
        <w:t xml:space="preserve"> </w:t>
      </w:r>
      <w:proofErr w:type="spellStart"/>
      <w:r w:rsidRPr="0045318F">
        <w:rPr>
          <w:sz w:val="28"/>
          <w:szCs w:val="28"/>
        </w:rPr>
        <w:t>заңды</w:t>
      </w:r>
      <w:proofErr w:type="spellEnd"/>
      <w:r w:rsidRPr="0045318F">
        <w:rPr>
          <w:sz w:val="28"/>
          <w:szCs w:val="28"/>
        </w:rPr>
        <w:t xml:space="preserve"> </w:t>
      </w:r>
      <w:proofErr w:type="spellStart"/>
      <w:r w:rsidRPr="0045318F">
        <w:rPr>
          <w:sz w:val="28"/>
          <w:szCs w:val="28"/>
        </w:rPr>
        <w:t>және</w:t>
      </w:r>
      <w:proofErr w:type="spellEnd"/>
      <w:r w:rsidRPr="0045318F">
        <w:rPr>
          <w:sz w:val="28"/>
          <w:szCs w:val="28"/>
        </w:rPr>
        <w:t xml:space="preserve"> </w:t>
      </w:r>
      <w:proofErr w:type="spellStart"/>
      <w:r w:rsidRPr="0045318F">
        <w:rPr>
          <w:sz w:val="28"/>
          <w:szCs w:val="28"/>
        </w:rPr>
        <w:t>нақты</w:t>
      </w:r>
      <w:proofErr w:type="spellEnd"/>
      <w:r>
        <w:t xml:space="preserve"> </w:t>
      </w:r>
      <w:proofErr w:type="spellStart"/>
      <w:r w:rsidRPr="0045318F">
        <w:rPr>
          <w:sz w:val="28"/>
          <w:szCs w:val="28"/>
        </w:rPr>
        <w:t>мекенжайы</w:t>
      </w:r>
      <w:proofErr w:type="spellEnd"/>
      <w:r w:rsidRPr="00CD5221">
        <w:rPr>
          <w:sz w:val="28"/>
          <w:szCs w:val="28"/>
        </w:rPr>
        <w:t xml:space="preserve"> __________________</w:t>
      </w:r>
    </w:p>
    <w:p w14:paraId="4A44EC02" w14:textId="77777777" w:rsidR="009F418E" w:rsidRPr="00CD5221" w:rsidRDefault="009F418E" w:rsidP="009F418E">
      <w:pPr>
        <w:rPr>
          <w:sz w:val="28"/>
          <w:szCs w:val="28"/>
        </w:rPr>
      </w:pPr>
      <w:r w:rsidRPr="00CD5221">
        <w:rPr>
          <w:sz w:val="28"/>
          <w:szCs w:val="28"/>
        </w:rPr>
        <w:t>__________________________________________________________________</w:t>
      </w:r>
    </w:p>
    <w:p w14:paraId="511EE197" w14:textId="77777777" w:rsidR="009F418E" w:rsidRPr="00CD5221" w:rsidRDefault="009F418E" w:rsidP="009F418E">
      <w:pPr>
        <w:rPr>
          <w:sz w:val="28"/>
          <w:szCs w:val="28"/>
        </w:rPr>
      </w:pPr>
    </w:p>
    <w:p w14:paraId="28C14808" w14:textId="77777777" w:rsidR="009F418E" w:rsidRPr="00CD5221" w:rsidRDefault="009F418E" w:rsidP="009F418E">
      <w:pPr>
        <w:jc w:val="both"/>
        <w:rPr>
          <w:sz w:val="28"/>
          <w:szCs w:val="28"/>
        </w:rPr>
      </w:pPr>
      <w:r w:rsidRPr="0045318F">
        <w:rPr>
          <w:sz w:val="28"/>
          <w:szCs w:val="28"/>
        </w:rPr>
        <w:t>БСН</w:t>
      </w:r>
      <w:r w:rsidRPr="00CD5221">
        <w:rPr>
          <w:sz w:val="28"/>
          <w:szCs w:val="28"/>
        </w:rPr>
        <w:t xml:space="preserve"> ______________________________________________________________</w:t>
      </w:r>
    </w:p>
    <w:p w14:paraId="19F51D25" w14:textId="77777777" w:rsidR="009F418E" w:rsidRPr="00CD5221" w:rsidRDefault="009F418E" w:rsidP="009F418E">
      <w:pPr>
        <w:jc w:val="both"/>
        <w:rPr>
          <w:sz w:val="28"/>
          <w:szCs w:val="28"/>
        </w:rPr>
      </w:pPr>
    </w:p>
    <w:p w14:paraId="6B6BDDCB" w14:textId="77777777" w:rsidR="009F418E" w:rsidRPr="00CD5221" w:rsidRDefault="009F418E" w:rsidP="009F418E">
      <w:pPr>
        <w:jc w:val="both"/>
        <w:rPr>
          <w:sz w:val="28"/>
          <w:szCs w:val="28"/>
        </w:rPr>
      </w:pPr>
      <w:proofErr w:type="spellStart"/>
      <w:r w:rsidRPr="0045318F">
        <w:rPr>
          <w:sz w:val="28"/>
          <w:szCs w:val="28"/>
        </w:rPr>
        <w:t>Филиалдар</w:t>
      </w:r>
      <w:proofErr w:type="spellEnd"/>
      <w:r w:rsidRPr="0045318F">
        <w:rPr>
          <w:sz w:val="28"/>
          <w:szCs w:val="28"/>
        </w:rPr>
        <w:t xml:space="preserve"> (</w:t>
      </w:r>
      <w:proofErr w:type="spellStart"/>
      <w:r w:rsidRPr="0045318F">
        <w:rPr>
          <w:sz w:val="28"/>
          <w:szCs w:val="28"/>
        </w:rPr>
        <w:t>өкілдіктер</w:t>
      </w:r>
      <w:proofErr w:type="spellEnd"/>
      <w:r w:rsidRPr="0045318F">
        <w:rPr>
          <w:sz w:val="28"/>
          <w:szCs w:val="28"/>
        </w:rPr>
        <w:t>)</w:t>
      </w:r>
      <w:r w:rsidRPr="00CD5221">
        <w:rPr>
          <w:sz w:val="28"/>
          <w:szCs w:val="28"/>
        </w:rPr>
        <w:t xml:space="preserve"> ________________________________________</w:t>
      </w:r>
    </w:p>
    <w:p w14:paraId="2428AE48" w14:textId="77777777" w:rsidR="009F418E" w:rsidRPr="00CD5221" w:rsidRDefault="009F418E" w:rsidP="009F418E">
      <w:pPr>
        <w:ind w:left="3119"/>
        <w:jc w:val="center"/>
        <w:rPr>
          <w:sz w:val="28"/>
          <w:szCs w:val="28"/>
        </w:rPr>
      </w:pPr>
      <w:r w:rsidRPr="00CD5221">
        <w:rPr>
          <w:sz w:val="28"/>
          <w:szCs w:val="28"/>
        </w:rPr>
        <w:t>(</w:t>
      </w:r>
      <w:proofErr w:type="spellStart"/>
      <w:r w:rsidRPr="0045318F">
        <w:rPr>
          <w:sz w:val="28"/>
          <w:szCs w:val="28"/>
        </w:rPr>
        <w:t>орналасқан</w:t>
      </w:r>
      <w:proofErr w:type="spellEnd"/>
      <w:r w:rsidRPr="0045318F">
        <w:rPr>
          <w:sz w:val="28"/>
          <w:szCs w:val="28"/>
        </w:rPr>
        <w:t xml:space="preserve"> </w:t>
      </w:r>
      <w:proofErr w:type="spellStart"/>
      <w:r w:rsidRPr="0045318F">
        <w:rPr>
          <w:sz w:val="28"/>
          <w:szCs w:val="28"/>
        </w:rPr>
        <w:t>жері</w:t>
      </w:r>
      <w:proofErr w:type="spellEnd"/>
      <w:r w:rsidRPr="0045318F">
        <w:rPr>
          <w:sz w:val="28"/>
          <w:szCs w:val="28"/>
        </w:rPr>
        <w:t xml:space="preserve"> </w:t>
      </w:r>
      <w:proofErr w:type="spellStart"/>
      <w:r w:rsidRPr="0045318F">
        <w:rPr>
          <w:sz w:val="28"/>
          <w:szCs w:val="28"/>
        </w:rPr>
        <w:t>және</w:t>
      </w:r>
      <w:proofErr w:type="spellEnd"/>
      <w:r w:rsidRPr="0045318F">
        <w:rPr>
          <w:sz w:val="28"/>
          <w:szCs w:val="28"/>
        </w:rPr>
        <w:t xml:space="preserve"> </w:t>
      </w:r>
      <w:proofErr w:type="spellStart"/>
      <w:r w:rsidRPr="0045318F">
        <w:rPr>
          <w:sz w:val="28"/>
          <w:szCs w:val="28"/>
        </w:rPr>
        <w:t>деректемелері</w:t>
      </w:r>
      <w:proofErr w:type="spellEnd"/>
      <w:r w:rsidRPr="00CD5221">
        <w:rPr>
          <w:sz w:val="28"/>
          <w:szCs w:val="28"/>
        </w:rPr>
        <w:t>)</w:t>
      </w:r>
    </w:p>
    <w:p w14:paraId="47B2CB9C" w14:textId="77777777" w:rsidR="009F418E" w:rsidRPr="00CD5221" w:rsidRDefault="009F418E" w:rsidP="009F418E">
      <w:pPr>
        <w:jc w:val="right"/>
        <w:rPr>
          <w:sz w:val="28"/>
          <w:szCs w:val="28"/>
        </w:rPr>
      </w:pPr>
    </w:p>
    <w:p w14:paraId="3139F624" w14:textId="77777777" w:rsidR="009F418E" w:rsidRDefault="009F418E" w:rsidP="009F418E">
      <w:pPr>
        <w:jc w:val="both"/>
        <w:rPr>
          <w:sz w:val="28"/>
          <w:szCs w:val="28"/>
        </w:rPr>
      </w:pPr>
      <w:proofErr w:type="spellStart"/>
      <w:r w:rsidRPr="0045318F">
        <w:rPr>
          <w:sz w:val="28"/>
          <w:szCs w:val="28"/>
        </w:rPr>
        <w:t>Консультациялық</w:t>
      </w:r>
      <w:proofErr w:type="spellEnd"/>
      <w:r w:rsidRPr="0045318F">
        <w:rPr>
          <w:sz w:val="28"/>
          <w:szCs w:val="28"/>
        </w:rPr>
        <w:t xml:space="preserve"> </w:t>
      </w:r>
      <w:proofErr w:type="spellStart"/>
      <w:r w:rsidRPr="0045318F">
        <w:rPr>
          <w:sz w:val="28"/>
          <w:szCs w:val="28"/>
        </w:rPr>
        <w:t>сүйемелдеу</w:t>
      </w:r>
      <w:proofErr w:type="spellEnd"/>
      <w:r w:rsidRPr="0045318F">
        <w:rPr>
          <w:sz w:val="28"/>
          <w:szCs w:val="28"/>
        </w:rPr>
        <w:t xml:space="preserve"> </w:t>
      </w:r>
      <w:proofErr w:type="spellStart"/>
      <w:r w:rsidRPr="0045318F">
        <w:rPr>
          <w:sz w:val="28"/>
          <w:szCs w:val="28"/>
        </w:rPr>
        <w:t>және</w:t>
      </w:r>
      <w:proofErr w:type="spellEnd"/>
      <w:r w:rsidRPr="0045318F">
        <w:rPr>
          <w:sz w:val="28"/>
          <w:szCs w:val="28"/>
        </w:rPr>
        <w:t xml:space="preserve"> (</w:t>
      </w:r>
      <w:proofErr w:type="spellStart"/>
      <w:r w:rsidRPr="0045318F">
        <w:rPr>
          <w:sz w:val="28"/>
          <w:szCs w:val="28"/>
        </w:rPr>
        <w:t>немесе</w:t>
      </w:r>
      <w:proofErr w:type="spellEnd"/>
      <w:r w:rsidRPr="0045318F">
        <w:rPr>
          <w:sz w:val="28"/>
          <w:szCs w:val="28"/>
        </w:rPr>
        <w:t xml:space="preserve">) </w:t>
      </w:r>
      <w:proofErr w:type="spellStart"/>
      <w:r w:rsidRPr="0045318F">
        <w:rPr>
          <w:sz w:val="28"/>
          <w:szCs w:val="28"/>
        </w:rPr>
        <w:t>жобаларды</w:t>
      </w:r>
      <w:proofErr w:type="spellEnd"/>
      <w:r w:rsidRPr="0045318F">
        <w:rPr>
          <w:sz w:val="28"/>
          <w:szCs w:val="28"/>
        </w:rPr>
        <w:t xml:space="preserve"> </w:t>
      </w:r>
      <w:proofErr w:type="spellStart"/>
      <w:r w:rsidRPr="0045318F">
        <w:rPr>
          <w:sz w:val="28"/>
          <w:szCs w:val="28"/>
        </w:rPr>
        <w:t>сараптау</w:t>
      </w:r>
      <w:proofErr w:type="spellEnd"/>
      <w:r w:rsidRPr="0045318F">
        <w:rPr>
          <w:sz w:val="28"/>
          <w:szCs w:val="28"/>
        </w:rPr>
        <w:t xml:space="preserve"> </w:t>
      </w:r>
      <w:proofErr w:type="spellStart"/>
      <w:r w:rsidRPr="0045318F">
        <w:rPr>
          <w:sz w:val="28"/>
          <w:szCs w:val="28"/>
        </w:rPr>
        <w:t>бойынша</w:t>
      </w:r>
      <w:proofErr w:type="spellEnd"/>
      <w:r w:rsidRPr="0045318F">
        <w:rPr>
          <w:sz w:val="28"/>
          <w:szCs w:val="28"/>
        </w:rPr>
        <w:t xml:space="preserve"> </w:t>
      </w:r>
      <w:proofErr w:type="spellStart"/>
      <w:r w:rsidRPr="0045318F">
        <w:rPr>
          <w:sz w:val="28"/>
          <w:szCs w:val="28"/>
        </w:rPr>
        <w:t>қызметтер</w:t>
      </w:r>
      <w:proofErr w:type="spellEnd"/>
      <w:r w:rsidRPr="0045318F">
        <w:rPr>
          <w:sz w:val="28"/>
          <w:szCs w:val="28"/>
        </w:rPr>
        <w:t xml:space="preserve"> </w:t>
      </w:r>
      <w:proofErr w:type="spellStart"/>
      <w:r w:rsidRPr="0045318F">
        <w:rPr>
          <w:sz w:val="28"/>
          <w:szCs w:val="28"/>
        </w:rPr>
        <w:t>көрсетуге</w:t>
      </w:r>
      <w:proofErr w:type="spellEnd"/>
      <w:r w:rsidRPr="0045318F">
        <w:rPr>
          <w:sz w:val="28"/>
          <w:szCs w:val="28"/>
        </w:rPr>
        <w:t xml:space="preserve"> </w:t>
      </w:r>
      <w:proofErr w:type="spellStart"/>
      <w:r w:rsidRPr="0045318F">
        <w:rPr>
          <w:sz w:val="28"/>
          <w:szCs w:val="28"/>
        </w:rPr>
        <w:t>тартылуы</w:t>
      </w:r>
      <w:proofErr w:type="spellEnd"/>
      <w:r w:rsidRPr="0045318F">
        <w:rPr>
          <w:sz w:val="28"/>
          <w:szCs w:val="28"/>
        </w:rPr>
        <w:t xml:space="preserve"> </w:t>
      </w:r>
      <w:proofErr w:type="spellStart"/>
      <w:r w:rsidRPr="0045318F">
        <w:rPr>
          <w:sz w:val="28"/>
          <w:szCs w:val="28"/>
        </w:rPr>
        <w:t>мүмкін</w:t>
      </w:r>
      <w:proofErr w:type="spellEnd"/>
      <w:r w:rsidRPr="0045318F">
        <w:rPr>
          <w:sz w:val="28"/>
          <w:szCs w:val="28"/>
        </w:rPr>
        <w:t xml:space="preserve"> </w:t>
      </w:r>
      <w:proofErr w:type="spellStart"/>
      <w:r w:rsidRPr="0045318F">
        <w:rPr>
          <w:sz w:val="28"/>
          <w:szCs w:val="28"/>
        </w:rPr>
        <w:t>қызметкерлер</w:t>
      </w:r>
      <w:proofErr w:type="spellEnd"/>
      <w:r w:rsidRPr="0045318F">
        <w:rPr>
          <w:sz w:val="28"/>
          <w:szCs w:val="28"/>
        </w:rPr>
        <w:t xml:space="preserve"> </w:t>
      </w:r>
      <w:proofErr w:type="spellStart"/>
      <w:r w:rsidRPr="0045318F">
        <w:rPr>
          <w:sz w:val="28"/>
          <w:szCs w:val="28"/>
        </w:rPr>
        <w:t>туралы</w:t>
      </w:r>
      <w:proofErr w:type="spellEnd"/>
      <w:r w:rsidRPr="0045318F">
        <w:rPr>
          <w:sz w:val="28"/>
          <w:szCs w:val="28"/>
        </w:rPr>
        <w:t xml:space="preserve"> </w:t>
      </w:r>
      <w:proofErr w:type="spellStart"/>
      <w:r w:rsidRPr="0045318F">
        <w:rPr>
          <w:sz w:val="28"/>
          <w:szCs w:val="28"/>
        </w:rPr>
        <w:t>мәліметтер</w:t>
      </w:r>
      <w:proofErr w:type="spellEnd"/>
      <w:r w:rsidRPr="0045318F">
        <w:rPr>
          <w:sz w:val="28"/>
          <w:szCs w:val="28"/>
        </w:rPr>
        <w:t>:</w:t>
      </w:r>
    </w:p>
    <w:p w14:paraId="17A48E16" w14:textId="77777777" w:rsidR="009F418E" w:rsidRPr="00CD5221" w:rsidRDefault="009F418E" w:rsidP="009F418E">
      <w:pPr>
        <w:jc w:val="both"/>
        <w:rPr>
          <w:sz w:val="28"/>
          <w:szCs w:val="28"/>
        </w:rPr>
      </w:pPr>
    </w:p>
    <w:tbl>
      <w:tblPr>
        <w:tblStyle w:val="a3"/>
        <w:tblW w:w="0" w:type="auto"/>
        <w:tblInd w:w="-459" w:type="dxa"/>
        <w:tblLook w:val="04A0" w:firstRow="1" w:lastRow="0" w:firstColumn="1" w:lastColumn="0" w:noHBand="0" w:noVBand="1"/>
      </w:tblPr>
      <w:tblGrid>
        <w:gridCol w:w="379"/>
        <w:gridCol w:w="1010"/>
        <w:gridCol w:w="1009"/>
        <w:gridCol w:w="1009"/>
        <w:gridCol w:w="1009"/>
        <w:gridCol w:w="871"/>
        <w:gridCol w:w="1184"/>
        <w:gridCol w:w="794"/>
        <w:gridCol w:w="946"/>
        <w:gridCol w:w="1009"/>
        <w:gridCol w:w="1009"/>
      </w:tblGrid>
      <w:tr w:rsidR="009F418E" w14:paraId="3D5B70BB" w14:textId="77777777" w:rsidTr="001109B5">
        <w:tc>
          <w:tcPr>
            <w:tcW w:w="415" w:type="dxa"/>
            <w:vAlign w:val="center"/>
          </w:tcPr>
          <w:p w14:paraId="1EEB8EA7" w14:textId="77777777" w:rsidR="009F418E" w:rsidRDefault="009F418E" w:rsidP="001109B5">
            <w:pPr>
              <w:jc w:val="both"/>
              <w:rPr>
                <w:sz w:val="28"/>
                <w:szCs w:val="28"/>
              </w:rPr>
            </w:pPr>
            <w:r>
              <w:rPr>
                <w:sz w:val="28"/>
                <w:szCs w:val="28"/>
              </w:rPr>
              <w:t xml:space="preserve">№ </w:t>
            </w:r>
            <w:r>
              <w:rPr>
                <w:sz w:val="28"/>
                <w:szCs w:val="28"/>
                <w:lang w:val="kk-KZ"/>
              </w:rPr>
              <w:t>т</w:t>
            </w:r>
            <w:r>
              <w:rPr>
                <w:sz w:val="28"/>
                <w:szCs w:val="28"/>
              </w:rPr>
              <w:t>/б</w:t>
            </w:r>
          </w:p>
        </w:tc>
        <w:tc>
          <w:tcPr>
            <w:tcW w:w="937" w:type="dxa"/>
            <w:vAlign w:val="center"/>
          </w:tcPr>
          <w:p w14:paraId="4DCC5A09" w14:textId="77777777" w:rsidR="009F418E" w:rsidRDefault="009F418E" w:rsidP="001109B5">
            <w:pPr>
              <w:jc w:val="both"/>
              <w:rPr>
                <w:sz w:val="28"/>
                <w:szCs w:val="28"/>
              </w:rPr>
            </w:pPr>
            <w:proofErr w:type="spellStart"/>
            <w:r w:rsidRPr="00AB10D7">
              <w:rPr>
                <w:sz w:val="28"/>
                <w:szCs w:val="28"/>
              </w:rPr>
              <w:t>Қызметкердің</w:t>
            </w:r>
            <w:proofErr w:type="spellEnd"/>
            <w:r w:rsidRPr="00AB10D7">
              <w:rPr>
                <w:sz w:val="28"/>
                <w:szCs w:val="28"/>
              </w:rPr>
              <w:t xml:space="preserve"> ЖСН</w:t>
            </w:r>
          </w:p>
        </w:tc>
        <w:tc>
          <w:tcPr>
            <w:tcW w:w="937" w:type="dxa"/>
            <w:vAlign w:val="center"/>
          </w:tcPr>
          <w:p w14:paraId="33A6DC0B" w14:textId="77777777" w:rsidR="009F418E" w:rsidRDefault="009F418E" w:rsidP="001109B5">
            <w:pPr>
              <w:jc w:val="both"/>
              <w:rPr>
                <w:sz w:val="28"/>
                <w:szCs w:val="28"/>
              </w:rPr>
            </w:pPr>
            <w:proofErr w:type="spellStart"/>
            <w:r w:rsidRPr="00AB10D7">
              <w:rPr>
                <w:sz w:val="28"/>
                <w:szCs w:val="28"/>
              </w:rPr>
              <w:t>Қызметкердің</w:t>
            </w:r>
            <w:proofErr w:type="spellEnd"/>
            <w:r w:rsidRPr="00AB10D7">
              <w:rPr>
                <w:sz w:val="28"/>
                <w:szCs w:val="28"/>
              </w:rPr>
              <w:t xml:space="preserve"> </w:t>
            </w:r>
            <w:proofErr w:type="spellStart"/>
            <w:r w:rsidRPr="00AB10D7">
              <w:rPr>
                <w:sz w:val="28"/>
                <w:szCs w:val="28"/>
              </w:rPr>
              <w:t>аты-жөні</w:t>
            </w:r>
            <w:proofErr w:type="spellEnd"/>
          </w:p>
        </w:tc>
        <w:tc>
          <w:tcPr>
            <w:tcW w:w="937" w:type="dxa"/>
            <w:vAlign w:val="center"/>
          </w:tcPr>
          <w:p w14:paraId="2354647F" w14:textId="77777777" w:rsidR="009F418E" w:rsidRDefault="009F418E" w:rsidP="001109B5">
            <w:pPr>
              <w:jc w:val="both"/>
              <w:rPr>
                <w:sz w:val="28"/>
                <w:szCs w:val="28"/>
              </w:rPr>
            </w:pPr>
            <w:proofErr w:type="spellStart"/>
            <w:r w:rsidRPr="00AB10D7">
              <w:rPr>
                <w:sz w:val="28"/>
                <w:szCs w:val="28"/>
              </w:rPr>
              <w:t>Қызметкердің</w:t>
            </w:r>
            <w:proofErr w:type="spellEnd"/>
            <w:r w:rsidRPr="00AB10D7">
              <w:rPr>
                <w:sz w:val="28"/>
                <w:szCs w:val="28"/>
              </w:rPr>
              <w:t xml:space="preserve"> </w:t>
            </w:r>
            <w:proofErr w:type="spellStart"/>
            <w:r w:rsidRPr="00AB10D7">
              <w:rPr>
                <w:sz w:val="28"/>
                <w:szCs w:val="28"/>
              </w:rPr>
              <w:t>лауазымы</w:t>
            </w:r>
            <w:proofErr w:type="spellEnd"/>
          </w:p>
        </w:tc>
        <w:tc>
          <w:tcPr>
            <w:tcW w:w="1176" w:type="dxa"/>
            <w:vAlign w:val="center"/>
          </w:tcPr>
          <w:p w14:paraId="77A00F16" w14:textId="77777777" w:rsidR="009F418E" w:rsidRDefault="009F418E" w:rsidP="001109B5">
            <w:pPr>
              <w:jc w:val="both"/>
              <w:rPr>
                <w:sz w:val="28"/>
                <w:szCs w:val="28"/>
              </w:rPr>
            </w:pPr>
            <w:proofErr w:type="spellStart"/>
            <w:r w:rsidRPr="00AB10D7">
              <w:rPr>
                <w:sz w:val="28"/>
                <w:szCs w:val="28"/>
              </w:rPr>
              <w:t>Қызметкердің</w:t>
            </w:r>
            <w:proofErr w:type="spellEnd"/>
            <w:r w:rsidRPr="00AB10D7">
              <w:rPr>
                <w:sz w:val="28"/>
                <w:szCs w:val="28"/>
              </w:rPr>
              <w:t xml:space="preserve"> </w:t>
            </w:r>
            <w:proofErr w:type="spellStart"/>
            <w:r w:rsidRPr="00AB10D7">
              <w:rPr>
                <w:sz w:val="28"/>
                <w:szCs w:val="28"/>
              </w:rPr>
              <w:t>білімі</w:t>
            </w:r>
            <w:proofErr w:type="spellEnd"/>
            <w:r w:rsidRPr="00AB10D7">
              <w:rPr>
                <w:sz w:val="28"/>
                <w:szCs w:val="28"/>
              </w:rPr>
              <w:t xml:space="preserve"> (ЖОО, </w:t>
            </w:r>
            <w:proofErr w:type="spellStart"/>
            <w:r w:rsidRPr="00AB10D7">
              <w:rPr>
                <w:sz w:val="28"/>
                <w:szCs w:val="28"/>
              </w:rPr>
              <w:t>оқу</w:t>
            </w:r>
            <w:proofErr w:type="spellEnd"/>
            <w:r w:rsidRPr="00AB10D7">
              <w:rPr>
                <w:sz w:val="28"/>
                <w:szCs w:val="28"/>
              </w:rPr>
              <w:t xml:space="preserve"> </w:t>
            </w:r>
            <w:proofErr w:type="spellStart"/>
            <w:r w:rsidRPr="00AB10D7">
              <w:rPr>
                <w:sz w:val="28"/>
                <w:szCs w:val="28"/>
              </w:rPr>
              <w:t>жылдары</w:t>
            </w:r>
            <w:proofErr w:type="spellEnd"/>
            <w:r w:rsidRPr="00AB10D7">
              <w:rPr>
                <w:sz w:val="28"/>
                <w:szCs w:val="28"/>
              </w:rPr>
              <w:t xml:space="preserve">, </w:t>
            </w:r>
            <w:proofErr w:type="spellStart"/>
            <w:r w:rsidRPr="00AB10D7">
              <w:rPr>
                <w:sz w:val="28"/>
                <w:szCs w:val="28"/>
              </w:rPr>
              <w:t>алған</w:t>
            </w:r>
            <w:proofErr w:type="spellEnd"/>
            <w:r w:rsidRPr="00AB10D7">
              <w:rPr>
                <w:sz w:val="28"/>
                <w:szCs w:val="28"/>
              </w:rPr>
              <w:t xml:space="preserve"> </w:t>
            </w:r>
            <w:proofErr w:type="spellStart"/>
            <w:r w:rsidRPr="00AB10D7">
              <w:rPr>
                <w:sz w:val="28"/>
                <w:szCs w:val="28"/>
              </w:rPr>
              <w:t>мамандығы</w:t>
            </w:r>
            <w:proofErr w:type="spellEnd"/>
            <w:r w:rsidRPr="00AB10D7">
              <w:rPr>
                <w:sz w:val="28"/>
                <w:szCs w:val="28"/>
              </w:rPr>
              <w:t xml:space="preserve">, </w:t>
            </w:r>
            <w:proofErr w:type="spellStart"/>
            <w:r w:rsidRPr="00AB10D7">
              <w:rPr>
                <w:sz w:val="28"/>
                <w:szCs w:val="28"/>
              </w:rPr>
              <w:t>біліктілігі</w:t>
            </w:r>
            <w:proofErr w:type="spellEnd"/>
            <w:r w:rsidRPr="00AB10D7">
              <w:rPr>
                <w:sz w:val="28"/>
                <w:szCs w:val="28"/>
              </w:rPr>
              <w:t>)</w:t>
            </w:r>
          </w:p>
        </w:tc>
        <w:tc>
          <w:tcPr>
            <w:tcW w:w="1007" w:type="dxa"/>
            <w:vAlign w:val="center"/>
          </w:tcPr>
          <w:p w14:paraId="526FAC9D" w14:textId="77777777" w:rsidR="009F418E" w:rsidRDefault="009F418E" w:rsidP="001109B5">
            <w:pPr>
              <w:jc w:val="both"/>
              <w:rPr>
                <w:sz w:val="28"/>
                <w:szCs w:val="28"/>
              </w:rPr>
            </w:pPr>
            <w:proofErr w:type="spellStart"/>
            <w:r w:rsidRPr="00AB10D7">
              <w:rPr>
                <w:sz w:val="28"/>
                <w:szCs w:val="28"/>
              </w:rPr>
              <w:t>Жоғары</w:t>
            </w:r>
            <w:proofErr w:type="spellEnd"/>
            <w:r w:rsidRPr="00AB10D7">
              <w:rPr>
                <w:sz w:val="28"/>
                <w:szCs w:val="28"/>
              </w:rPr>
              <w:t xml:space="preserve"> </w:t>
            </w:r>
            <w:proofErr w:type="spellStart"/>
            <w:r w:rsidRPr="00AB10D7">
              <w:rPr>
                <w:sz w:val="28"/>
                <w:szCs w:val="28"/>
              </w:rPr>
              <w:t>білім</w:t>
            </w:r>
            <w:proofErr w:type="spellEnd"/>
            <w:r w:rsidRPr="00AB10D7">
              <w:rPr>
                <w:sz w:val="28"/>
                <w:szCs w:val="28"/>
              </w:rPr>
              <w:t xml:space="preserve"> </w:t>
            </w:r>
            <w:proofErr w:type="spellStart"/>
            <w:r w:rsidRPr="00AB10D7">
              <w:rPr>
                <w:sz w:val="28"/>
                <w:szCs w:val="28"/>
              </w:rPr>
              <w:t>туралы</w:t>
            </w:r>
            <w:proofErr w:type="spellEnd"/>
            <w:r w:rsidRPr="00AB10D7">
              <w:rPr>
                <w:sz w:val="28"/>
                <w:szCs w:val="28"/>
              </w:rPr>
              <w:t xml:space="preserve"> </w:t>
            </w:r>
            <w:proofErr w:type="spellStart"/>
            <w:r w:rsidRPr="00AB10D7">
              <w:rPr>
                <w:sz w:val="28"/>
                <w:szCs w:val="28"/>
              </w:rPr>
              <w:t>дипломның</w:t>
            </w:r>
            <w:proofErr w:type="spellEnd"/>
            <w:r w:rsidRPr="00AB10D7">
              <w:rPr>
                <w:sz w:val="28"/>
                <w:szCs w:val="28"/>
              </w:rPr>
              <w:t xml:space="preserve"> </w:t>
            </w:r>
            <w:proofErr w:type="spellStart"/>
            <w:r w:rsidRPr="00AB10D7">
              <w:rPr>
                <w:sz w:val="28"/>
                <w:szCs w:val="28"/>
              </w:rPr>
              <w:t>нөмірі</w:t>
            </w:r>
            <w:proofErr w:type="spellEnd"/>
            <w:r w:rsidRPr="00AB10D7">
              <w:rPr>
                <w:sz w:val="28"/>
                <w:szCs w:val="28"/>
              </w:rPr>
              <w:t xml:space="preserve"> </w:t>
            </w:r>
            <w:proofErr w:type="spellStart"/>
            <w:r w:rsidRPr="00AB10D7">
              <w:rPr>
                <w:sz w:val="28"/>
                <w:szCs w:val="28"/>
              </w:rPr>
              <w:t>және</w:t>
            </w:r>
            <w:proofErr w:type="spellEnd"/>
            <w:r w:rsidRPr="00AB10D7">
              <w:rPr>
                <w:sz w:val="28"/>
                <w:szCs w:val="28"/>
              </w:rPr>
              <w:t xml:space="preserve"> </w:t>
            </w:r>
            <w:proofErr w:type="spellStart"/>
            <w:r w:rsidRPr="00AB10D7">
              <w:rPr>
                <w:sz w:val="28"/>
                <w:szCs w:val="28"/>
              </w:rPr>
              <w:t>берілген</w:t>
            </w:r>
            <w:proofErr w:type="spellEnd"/>
            <w:r w:rsidRPr="00AB10D7">
              <w:rPr>
                <w:sz w:val="28"/>
                <w:szCs w:val="28"/>
              </w:rPr>
              <w:t xml:space="preserve"> </w:t>
            </w:r>
            <w:proofErr w:type="spellStart"/>
            <w:r w:rsidRPr="00AB10D7">
              <w:rPr>
                <w:sz w:val="28"/>
                <w:szCs w:val="28"/>
              </w:rPr>
              <w:t>күні</w:t>
            </w:r>
            <w:proofErr w:type="spellEnd"/>
          </w:p>
        </w:tc>
        <w:tc>
          <w:tcPr>
            <w:tcW w:w="1279" w:type="dxa"/>
            <w:vAlign w:val="center"/>
          </w:tcPr>
          <w:p w14:paraId="213DD2FC" w14:textId="77777777" w:rsidR="009F418E" w:rsidRDefault="009F418E" w:rsidP="001109B5">
            <w:pPr>
              <w:jc w:val="both"/>
              <w:rPr>
                <w:sz w:val="28"/>
                <w:szCs w:val="28"/>
              </w:rPr>
            </w:pPr>
            <w:proofErr w:type="spellStart"/>
            <w:r w:rsidRPr="00AB10D7">
              <w:rPr>
                <w:sz w:val="28"/>
                <w:szCs w:val="28"/>
              </w:rPr>
              <w:t>Халықаралық</w:t>
            </w:r>
            <w:proofErr w:type="spellEnd"/>
            <w:r w:rsidRPr="00AB10D7">
              <w:rPr>
                <w:sz w:val="28"/>
                <w:szCs w:val="28"/>
              </w:rPr>
              <w:t xml:space="preserve"> МЖӘ </w:t>
            </w:r>
            <w:proofErr w:type="spellStart"/>
            <w:r w:rsidRPr="00AB10D7">
              <w:rPr>
                <w:sz w:val="28"/>
                <w:szCs w:val="28"/>
              </w:rPr>
              <w:t>сертификатының</w:t>
            </w:r>
            <w:proofErr w:type="spellEnd"/>
            <w:r w:rsidRPr="00AB10D7">
              <w:rPr>
                <w:sz w:val="28"/>
                <w:szCs w:val="28"/>
              </w:rPr>
              <w:t xml:space="preserve"> </w:t>
            </w:r>
            <w:proofErr w:type="spellStart"/>
            <w:r w:rsidRPr="00AB10D7">
              <w:rPr>
                <w:sz w:val="28"/>
                <w:szCs w:val="28"/>
              </w:rPr>
              <w:t>нөмірі</w:t>
            </w:r>
            <w:proofErr w:type="spellEnd"/>
            <w:r w:rsidRPr="00AB10D7">
              <w:rPr>
                <w:sz w:val="28"/>
                <w:szCs w:val="28"/>
              </w:rPr>
              <w:t xml:space="preserve"> мен </w:t>
            </w:r>
            <w:proofErr w:type="spellStart"/>
            <w:r w:rsidRPr="00AB10D7">
              <w:rPr>
                <w:sz w:val="28"/>
                <w:szCs w:val="28"/>
              </w:rPr>
              <w:t>күні</w:t>
            </w:r>
            <w:proofErr w:type="spellEnd"/>
            <w:r w:rsidRPr="00AB10D7">
              <w:rPr>
                <w:sz w:val="28"/>
                <w:szCs w:val="28"/>
              </w:rPr>
              <w:t>-Certified PPP Professional (СР3Р)</w:t>
            </w:r>
          </w:p>
        </w:tc>
        <w:tc>
          <w:tcPr>
            <w:tcW w:w="1007" w:type="dxa"/>
            <w:vAlign w:val="center"/>
          </w:tcPr>
          <w:p w14:paraId="5BD3E01E" w14:textId="77777777" w:rsidR="009F418E" w:rsidRDefault="009F418E" w:rsidP="001109B5">
            <w:pPr>
              <w:jc w:val="both"/>
              <w:rPr>
                <w:sz w:val="28"/>
                <w:szCs w:val="28"/>
              </w:rPr>
            </w:pPr>
            <w:proofErr w:type="spellStart"/>
            <w:r w:rsidRPr="00AB10D7">
              <w:rPr>
                <w:sz w:val="28"/>
                <w:szCs w:val="28"/>
              </w:rPr>
              <w:t>Өтініш</w:t>
            </w:r>
            <w:proofErr w:type="spellEnd"/>
            <w:r w:rsidRPr="00AB10D7">
              <w:rPr>
                <w:sz w:val="28"/>
                <w:szCs w:val="28"/>
              </w:rPr>
              <w:t xml:space="preserve"> </w:t>
            </w:r>
            <w:proofErr w:type="spellStart"/>
            <w:r w:rsidRPr="00AB10D7">
              <w:rPr>
                <w:sz w:val="28"/>
                <w:szCs w:val="28"/>
              </w:rPr>
              <w:t>беруші</w:t>
            </w:r>
            <w:proofErr w:type="spellEnd"/>
            <w:r w:rsidRPr="00AB10D7">
              <w:rPr>
                <w:sz w:val="28"/>
                <w:szCs w:val="28"/>
              </w:rPr>
              <w:t xml:space="preserve"> </w:t>
            </w:r>
            <w:proofErr w:type="spellStart"/>
            <w:r w:rsidRPr="00AB10D7">
              <w:rPr>
                <w:sz w:val="28"/>
                <w:szCs w:val="28"/>
              </w:rPr>
              <w:t>ұйымдағы</w:t>
            </w:r>
            <w:proofErr w:type="spellEnd"/>
            <w:r w:rsidRPr="00AB10D7">
              <w:rPr>
                <w:sz w:val="28"/>
                <w:szCs w:val="28"/>
              </w:rPr>
              <w:t xml:space="preserve"> </w:t>
            </w:r>
            <w:proofErr w:type="spellStart"/>
            <w:r w:rsidRPr="00AB10D7">
              <w:rPr>
                <w:sz w:val="28"/>
                <w:szCs w:val="28"/>
              </w:rPr>
              <w:t>жұмыс</w:t>
            </w:r>
            <w:proofErr w:type="spellEnd"/>
            <w:r w:rsidRPr="00AB10D7">
              <w:rPr>
                <w:sz w:val="28"/>
                <w:szCs w:val="28"/>
              </w:rPr>
              <w:t xml:space="preserve"> </w:t>
            </w:r>
            <w:proofErr w:type="spellStart"/>
            <w:r w:rsidRPr="00AB10D7">
              <w:rPr>
                <w:sz w:val="28"/>
                <w:szCs w:val="28"/>
              </w:rPr>
              <w:t>өтілі</w:t>
            </w:r>
            <w:proofErr w:type="spellEnd"/>
          </w:p>
        </w:tc>
        <w:tc>
          <w:tcPr>
            <w:tcW w:w="669" w:type="dxa"/>
            <w:vAlign w:val="center"/>
          </w:tcPr>
          <w:p w14:paraId="6A49BF2E" w14:textId="77777777" w:rsidR="009F418E" w:rsidRDefault="009F418E" w:rsidP="001109B5">
            <w:pPr>
              <w:jc w:val="both"/>
              <w:rPr>
                <w:sz w:val="28"/>
                <w:szCs w:val="28"/>
              </w:rPr>
            </w:pPr>
            <w:r w:rsidRPr="00AB10D7">
              <w:rPr>
                <w:sz w:val="28"/>
                <w:szCs w:val="28"/>
              </w:rPr>
              <w:t xml:space="preserve">МЖӘ </w:t>
            </w:r>
            <w:proofErr w:type="spellStart"/>
            <w:r w:rsidRPr="00AB10D7">
              <w:rPr>
                <w:sz w:val="28"/>
                <w:szCs w:val="28"/>
              </w:rPr>
              <w:t>саласындағы</w:t>
            </w:r>
            <w:proofErr w:type="spellEnd"/>
            <w:r w:rsidRPr="00AB10D7">
              <w:rPr>
                <w:sz w:val="28"/>
                <w:szCs w:val="28"/>
              </w:rPr>
              <w:t xml:space="preserve"> </w:t>
            </w:r>
            <w:proofErr w:type="spellStart"/>
            <w:r w:rsidRPr="00AB10D7">
              <w:rPr>
                <w:sz w:val="28"/>
                <w:szCs w:val="28"/>
              </w:rPr>
              <w:t>жалпы</w:t>
            </w:r>
            <w:proofErr w:type="spellEnd"/>
            <w:r w:rsidRPr="00AB10D7">
              <w:rPr>
                <w:sz w:val="28"/>
                <w:szCs w:val="28"/>
              </w:rPr>
              <w:t xml:space="preserve"> </w:t>
            </w:r>
            <w:proofErr w:type="spellStart"/>
            <w:r w:rsidRPr="00AB10D7">
              <w:rPr>
                <w:sz w:val="28"/>
                <w:szCs w:val="28"/>
              </w:rPr>
              <w:t>жұмыс</w:t>
            </w:r>
            <w:proofErr w:type="spellEnd"/>
            <w:r w:rsidRPr="00AB10D7">
              <w:rPr>
                <w:sz w:val="28"/>
                <w:szCs w:val="28"/>
              </w:rPr>
              <w:t xml:space="preserve"> </w:t>
            </w:r>
            <w:proofErr w:type="spellStart"/>
            <w:r w:rsidRPr="00AB10D7">
              <w:rPr>
                <w:sz w:val="28"/>
                <w:szCs w:val="28"/>
              </w:rPr>
              <w:t>өтілі</w:t>
            </w:r>
            <w:proofErr w:type="spellEnd"/>
          </w:p>
        </w:tc>
        <w:tc>
          <w:tcPr>
            <w:tcW w:w="937" w:type="dxa"/>
            <w:vAlign w:val="center"/>
          </w:tcPr>
          <w:p w14:paraId="2A383136" w14:textId="77777777" w:rsidR="009F418E" w:rsidRDefault="009F418E" w:rsidP="001109B5">
            <w:pPr>
              <w:jc w:val="both"/>
              <w:rPr>
                <w:sz w:val="28"/>
                <w:szCs w:val="28"/>
              </w:rPr>
            </w:pPr>
            <w:proofErr w:type="spellStart"/>
            <w:r w:rsidRPr="00AB10D7">
              <w:rPr>
                <w:sz w:val="28"/>
                <w:szCs w:val="28"/>
              </w:rPr>
              <w:t>Қызметкердің</w:t>
            </w:r>
            <w:proofErr w:type="spellEnd"/>
            <w:r w:rsidRPr="00AB10D7">
              <w:rPr>
                <w:sz w:val="28"/>
                <w:szCs w:val="28"/>
              </w:rPr>
              <w:t xml:space="preserve"> телефоны</w:t>
            </w:r>
          </w:p>
        </w:tc>
        <w:tc>
          <w:tcPr>
            <w:tcW w:w="1012" w:type="dxa"/>
            <w:vAlign w:val="center"/>
          </w:tcPr>
          <w:p w14:paraId="48C4B4DD" w14:textId="77777777" w:rsidR="009F418E" w:rsidRDefault="009F418E" w:rsidP="001109B5">
            <w:pPr>
              <w:jc w:val="both"/>
              <w:rPr>
                <w:sz w:val="28"/>
                <w:szCs w:val="28"/>
              </w:rPr>
            </w:pPr>
            <w:proofErr w:type="spellStart"/>
            <w:r w:rsidRPr="00AB10D7">
              <w:rPr>
                <w:sz w:val="28"/>
                <w:szCs w:val="28"/>
              </w:rPr>
              <w:t>Қызметкердің</w:t>
            </w:r>
            <w:proofErr w:type="spellEnd"/>
            <w:r w:rsidRPr="00AB10D7">
              <w:rPr>
                <w:sz w:val="28"/>
                <w:szCs w:val="28"/>
              </w:rPr>
              <w:t xml:space="preserve"> </w:t>
            </w:r>
            <w:proofErr w:type="spellStart"/>
            <w:r w:rsidRPr="00AB10D7">
              <w:rPr>
                <w:sz w:val="28"/>
                <w:szCs w:val="28"/>
              </w:rPr>
              <w:t>электрондық</w:t>
            </w:r>
            <w:proofErr w:type="spellEnd"/>
            <w:r w:rsidRPr="00AB10D7">
              <w:rPr>
                <w:sz w:val="28"/>
                <w:szCs w:val="28"/>
              </w:rPr>
              <w:t xml:space="preserve"> </w:t>
            </w:r>
            <w:proofErr w:type="spellStart"/>
            <w:r w:rsidRPr="00AB10D7">
              <w:rPr>
                <w:sz w:val="28"/>
                <w:szCs w:val="28"/>
              </w:rPr>
              <w:t>пошта</w:t>
            </w:r>
            <w:proofErr w:type="spellEnd"/>
            <w:r w:rsidRPr="00AB10D7">
              <w:rPr>
                <w:sz w:val="28"/>
                <w:szCs w:val="28"/>
              </w:rPr>
              <w:t xml:space="preserve"> </w:t>
            </w:r>
            <w:proofErr w:type="spellStart"/>
            <w:r w:rsidRPr="00AB10D7">
              <w:rPr>
                <w:sz w:val="28"/>
                <w:szCs w:val="28"/>
              </w:rPr>
              <w:t>мекенжайы</w:t>
            </w:r>
            <w:proofErr w:type="spellEnd"/>
          </w:p>
        </w:tc>
      </w:tr>
      <w:tr w:rsidR="009F418E" w14:paraId="1F91B3D3" w14:textId="77777777" w:rsidTr="001109B5">
        <w:tc>
          <w:tcPr>
            <w:tcW w:w="415" w:type="dxa"/>
          </w:tcPr>
          <w:p w14:paraId="780085BB" w14:textId="77777777" w:rsidR="009F418E" w:rsidRDefault="009F418E" w:rsidP="001109B5">
            <w:pPr>
              <w:jc w:val="both"/>
              <w:rPr>
                <w:sz w:val="28"/>
                <w:szCs w:val="28"/>
              </w:rPr>
            </w:pPr>
          </w:p>
        </w:tc>
        <w:tc>
          <w:tcPr>
            <w:tcW w:w="937" w:type="dxa"/>
            <w:vAlign w:val="center"/>
          </w:tcPr>
          <w:p w14:paraId="471741EE" w14:textId="77777777" w:rsidR="009F418E" w:rsidRDefault="009F418E" w:rsidP="001109B5">
            <w:pPr>
              <w:jc w:val="both"/>
              <w:rPr>
                <w:sz w:val="28"/>
                <w:szCs w:val="28"/>
              </w:rPr>
            </w:pPr>
          </w:p>
        </w:tc>
        <w:tc>
          <w:tcPr>
            <w:tcW w:w="937" w:type="dxa"/>
            <w:vAlign w:val="center"/>
          </w:tcPr>
          <w:p w14:paraId="62492FFC" w14:textId="77777777" w:rsidR="009F418E" w:rsidRDefault="009F418E" w:rsidP="001109B5">
            <w:pPr>
              <w:jc w:val="both"/>
              <w:rPr>
                <w:sz w:val="28"/>
                <w:szCs w:val="28"/>
              </w:rPr>
            </w:pPr>
          </w:p>
        </w:tc>
        <w:tc>
          <w:tcPr>
            <w:tcW w:w="937" w:type="dxa"/>
          </w:tcPr>
          <w:p w14:paraId="2CC2BF4C" w14:textId="77777777" w:rsidR="009F418E" w:rsidRDefault="009F418E" w:rsidP="001109B5">
            <w:pPr>
              <w:jc w:val="both"/>
              <w:rPr>
                <w:sz w:val="28"/>
                <w:szCs w:val="28"/>
              </w:rPr>
            </w:pPr>
          </w:p>
        </w:tc>
        <w:tc>
          <w:tcPr>
            <w:tcW w:w="1176" w:type="dxa"/>
          </w:tcPr>
          <w:p w14:paraId="46319DE7" w14:textId="77777777" w:rsidR="009F418E" w:rsidRDefault="009F418E" w:rsidP="001109B5">
            <w:pPr>
              <w:jc w:val="both"/>
              <w:rPr>
                <w:sz w:val="28"/>
                <w:szCs w:val="28"/>
              </w:rPr>
            </w:pPr>
          </w:p>
        </w:tc>
        <w:tc>
          <w:tcPr>
            <w:tcW w:w="1007" w:type="dxa"/>
          </w:tcPr>
          <w:p w14:paraId="788371D8" w14:textId="77777777" w:rsidR="009F418E" w:rsidRDefault="009F418E" w:rsidP="001109B5">
            <w:pPr>
              <w:jc w:val="both"/>
              <w:rPr>
                <w:sz w:val="28"/>
                <w:szCs w:val="28"/>
              </w:rPr>
            </w:pPr>
          </w:p>
        </w:tc>
        <w:tc>
          <w:tcPr>
            <w:tcW w:w="1279" w:type="dxa"/>
          </w:tcPr>
          <w:p w14:paraId="65B35DE2" w14:textId="77777777" w:rsidR="009F418E" w:rsidRDefault="009F418E" w:rsidP="001109B5">
            <w:pPr>
              <w:jc w:val="both"/>
              <w:rPr>
                <w:sz w:val="28"/>
                <w:szCs w:val="28"/>
              </w:rPr>
            </w:pPr>
          </w:p>
        </w:tc>
        <w:tc>
          <w:tcPr>
            <w:tcW w:w="1007" w:type="dxa"/>
            <w:vAlign w:val="center"/>
          </w:tcPr>
          <w:p w14:paraId="2D258F07" w14:textId="77777777" w:rsidR="009F418E" w:rsidRDefault="009F418E" w:rsidP="001109B5">
            <w:pPr>
              <w:jc w:val="both"/>
              <w:rPr>
                <w:sz w:val="28"/>
                <w:szCs w:val="28"/>
              </w:rPr>
            </w:pPr>
          </w:p>
        </w:tc>
        <w:tc>
          <w:tcPr>
            <w:tcW w:w="669" w:type="dxa"/>
            <w:vAlign w:val="center"/>
          </w:tcPr>
          <w:p w14:paraId="14ECD6EA" w14:textId="77777777" w:rsidR="009F418E" w:rsidRDefault="009F418E" w:rsidP="001109B5">
            <w:pPr>
              <w:jc w:val="both"/>
              <w:rPr>
                <w:sz w:val="28"/>
                <w:szCs w:val="28"/>
              </w:rPr>
            </w:pPr>
          </w:p>
        </w:tc>
        <w:tc>
          <w:tcPr>
            <w:tcW w:w="937" w:type="dxa"/>
            <w:vAlign w:val="center"/>
          </w:tcPr>
          <w:p w14:paraId="5CFD7A8A" w14:textId="77777777" w:rsidR="009F418E" w:rsidRDefault="009F418E" w:rsidP="001109B5">
            <w:pPr>
              <w:jc w:val="both"/>
              <w:rPr>
                <w:sz w:val="28"/>
                <w:szCs w:val="28"/>
              </w:rPr>
            </w:pPr>
          </w:p>
        </w:tc>
        <w:tc>
          <w:tcPr>
            <w:tcW w:w="1012" w:type="dxa"/>
            <w:vAlign w:val="center"/>
          </w:tcPr>
          <w:p w14:paraId="0352EE6E" w14:textId="77777777" w:rsidR="009F418E" w:rsidRDefault="009F418E" w:rsidP="001109B5">
            <w:pPr>
              <w:jc w:val="both"/>
              <w:rPr>
                <w:sz w:val="28"/>
                <w:szCs w:val="28"/>
              </w:rPr>
            </w:pPr>
          </w:p>
        </w:tc>
      </w:tr>
      <w:tr w:rsidR="009F418E" w14:paraId="2FB9295C" w14:textId="77777777" w:rsidTr="001109B5">
        <w:tc>
          <w:tcPr>
            <w:tcW w:w="415" w:type="dxa"/>
          </w:tcPr>
          <w:p w14:paraId="33AC7288" w14:textId="77777777" w:rsidR="009F418E" w:rsidRPr="00CD5221" w:rsidRDefault="009F418E" w:rsidP="001109B5">
            <w:pPr>
              <w:jc w:val="both"/>
              <w:rPr>
                <w:sz w:val="28"/>
                <w:szCs w:val="28"/>
              </w:rPr>
            </w:pPr>
            <w:r w:rsidRPr="00CD5221">
              <w:rPr>
                <w:sz w:val="28"/>
                <w:szCs w:val="28"/>
              </w:rPr>
              <w:t>1</w:t>
            </w:r>
          </w:p>
        </w:tc>
        <w:tc>
          <w:tcPr>
            <w:tcW w:w="937" w:type="dxa"/>
            <w:vAlign w:val="center"/>
          </w:tcPr>
          <w:p w14:paraId="79B2A3D2" w14:textId="77777777" w:rsidR="009F418E" w:rsidRPr="00CD5221" w:rsidRDefault="009F418E" w:rsidP="001109B5">
            <w:pPr>
              <w:jc w:val="both"/>
              <w:rPr>
                <w:sz w:val="28"/>
                <w:szCs w:val="28"/>
              </w:rPr>
            </w:pPr>
            <w:r w:rsidRPr="00CD5221">
              <w:rPr>
                <w:sz w:val="28"/>
                <w:szCs w:val="28"/>
              </w:rPr>
              <w:t>2</w:t>
            </w:r>
          </w:p>
        </w:tc>
        <w:tc>
          <w:tcPr>
            <w:tcW w:w="937" w:type="dxa"/>
            <w:vAlign w:val="center"/>
          </w:tcPr>
          <w:p w14:paraId="55439604" w14:textId="77777777" w:rsidR="009F418E" w:rsidRPr="00CD5221" w:rsidRDefault="009F418E" w:rsidP="001109B5">
            <w:pPr>
              <w:jc w:val="both"/>
              <w:rPr>
                <w:sz w:val="28"/>
                <w:szCs w:val="28"/>
              </w:rPr>
            </w:pPr>
            <w:r w:rsidRPr="00CD5221">
              <w:rPr>
                <w:sz w:val="28"/>
                <w:szCs w:val="28"/>
              </w:rPr>
              <w:t>3</w:t>
            </w:r>
          </w:p>
        </w:tc>
        <w:tc>
          <w:tcPr>
            <w:tcW w:w="937" w:type="dxa"/>
          </w:tcPr>
          <w:p w14:paraId="1CDEF27E" w14:textId="77777777" w:rsidR="009F418E" w:rsidRPr="00CD5221" w:rsidRDefault="009F418E" w:rsidP="001109B5">
            <w:pPr>
              <w:jc w:val="both"/>
              <w:rPr>
                <w:sz w:val="28"/>
                <w:szCs w:val="28"/>
              </w:rPr>
            </w:pPr>
            <w:r w:rsidRPr="00CD5221">
              <w:rPr>
                <w:sz w:val="28"/>
                <w:szCs w:val="28"/>
              </w:rPr>
              <w:t>4</w:t>
            </w:r>
          </w:p>
        </w:tc>
        <w:tc>
          <w:tcPr>
            <w:tcW w:w="1176" w:type="dxa"/>
          </w:tcPr>
          <w:p w14:paraId="300999DA" w14:textId="77777777" w:rsidR="009F418E" w:rsidRPr="00CD5221" w:rsidRDefault="009F418E" w:rsidP="001109B5">
            <w:pPr>
              <w:jc w:val="both"/>
              <w:rPr>
                <w:sz w:val="28"/>
                <w:szCs w:val="28"/>
              </w:rPr>
            </w:pPr>
            <w:r w:rsidRPr="00CD5221">
              <w:rPr>
                <w:sz w:val="28"/>
                <w:szCs w:val="28"/>
              </w:rPr>
              <w:t>5</w:t>
            </w:r>
          </w:p>
        </w:tc>
        <w:tc>
          <w:tcPr>
            <w:tcW w:w="1007" w:type="dxa"/>
          </w:tcPr>
          <w:p w14:paraId="7B5FFE02" w14:textId="77777777" w:rsidR="009F418E" w:rsidRPr="00CD5221" w:rsidRDefault="009F418E" w:rsidP="001109B5">
            <w:pPr>
              <w:jc w:val="both"/>
              <w:rPr>
                <w:sz w:val="28"/>
                <w:szCs w:val="28"/>
              </w:rPr>
            </w:pPr>
            <w:r w:rsidRPr="00CD5221">
              <w:rPr>
                <w:sz w:val="28"/>
                <w:szCs w:val="28"/>
              </w:rPr>
              <w:t>6</w:t>
            </w:r>
          </w:p>
        </w:tc>
        <w:tc>
          <w:tcPr>
            <w:tcW w:w="1279" w:type="dxa"/>
          </w:tcPr>
          <w:p w14:paraId="2CA08D50" w14:textId="77777777" w:rsidR="009F418E" w:rsidRPr="00CD5221" w:rsidRDefault="009F418E" w:rsidP="001109B5">
            <w:pPr>
              <w:jc w:val="both"/>
              <w:rPr>
                <w:sz w:val="28"/>
                <w:szCs w:val="28"/>
              </w:rPr>
            </w:pPr>
            <w:r w:rsidRPr="00CD5221">
              <w:rPr>
                <w:sz w:val="28"/>
                <w:szCs w:val="28"/>
              </w:rPr>
              <w:t>7</w:t>
            </w:r>
          </w:p>
        </w:tc>
        <w:tc>
          <w:tcPr>
            <w:tcW w:w="1007" w:type="dxa"/>
            <w:vAlign w:val="center"/>
          </w:tcPr>
          <w:p w14:paraId="2659EFD6" w14:textId="77777777" w:rsidR="009F418E" w:rsidRPr="00CD5221" w:rsidRDefault="009F418E" w:rsidP="001109B5">
            <w:pPr>
              <w:jc w:val="both"/>
              <w:rPr>
                <w:sz w:val="28"/>
                <w:szCs w:val="28"/>
              </w:rPr>
            </w:pPr>
            <w:r w:rsidRPr="00CD5221">
              <w:rPr>
                <w:sz w:val="28"/>
                <w:szCs w:val="28"/>
              </w:rPr>
              <w:t>8</w:t>
            </w:r>
          </w:p>
        </w:tc>
        <w:tc>
          <w:tcPr>
            <w:tcW w:w="669" w:type="dxa"/>
            <w:vAlign w:val="center"/>
          </w:tcPr>
          <w:p w14:paraId="635299F0" w14:textId="77777777" w:rsidR="009F418E" w:rsidRPr="00CD5221" w:rsidRDefault="009F418E" w:rsidP="001109B5">
            <w:pPr>
              <w:jc w:val="both"/>
              <w:rPr>
                <w:sz w:val="28"/>
                <w:szCs w:val="28"/>
              </w:rPr>
            </w:pPr>
            <w:r w:rsidRPr="00CD5221">
              <w:rPr>
                <w:sz w:val="28"/>
                <w:szCs w:val="28"/>
              </w:rPr>
              <w:t>9</w:t>
            </w:r>
          </w:p>
        </w:tc>
        <w:tc>
          <w:tcPr>
            <w:tcW w:w="937" w:type="dxa"/>
            <w:vAlign w:val="center"/>
          </w:tcPr>
          <w:p w14:paraId="72E88B0A" w14:textId="77777777" w:rsidR="009F418E" w:rsidRPr="00CD5221" w:rsidRDefault="009F418E" w:rsidP="001109B5">
            <w:pPr>
              <w:jc w:val="both"/>
              <w:rPr>
                <w:sz w:val="28"/>
                <w:szCs w:val="28"/>
              </w:rPr>
            </w:pPr>
            <w:r w:rsidRPr="00CD5221">
              <w:rPr>
                <w:sz w:val="28"/>
                <w:szCs w:val="28"/>
              </w:rPr>
              <w:t>10</w:t>
            </w:r>
          </w:p>
        </w:tc>
        <w:tc>
          <w:tcPr>
            <w:tcW w:w="1012" w:type="dxa"/>
            <w:vAlign w:val="center"/>
          </w:tcPr>
          <w:p w14:paraId="5E2AEC54" w14:textId="77777777" w:rsidR="009F418E" w:rsidRPr="00CD5221" w:rsidRDefault="009F418E" w:rsidP="001109B5">
            <w:pPr>
              <w:jc w:val="both"/>
              <w:rPr>
                <w:sz w:val="28"/>
                <w:szCs w:val="28"/>
              </w:rPr>
            </w:pPr>
            <w:r w:rsidRPr="00CD5221">
              <w:rPr>
                <w:sz w:val="28"/>
                <w:szCs w:val="28"/>
              </w:rPr>
              <w:t>11</w:t>
            </w:r>
          </w:p>
        </w:tc>
      </w:tr>
      <w:tr w:rsidR="009F418E" w14:paraId="635107C7" w14:textId="77777777" w:rsidTr="001109B5">
        <w:tc>
          <w:tcPr>
            <w:tcW w:w="415" w:type="dxa"/>
          </w:tcPr>
          <w:p w14:paraId="6D7475E7" w14:textId="77777777" w:rsidR="009F418E" w:rsidRPr="00CD5221" w:rsidRDefault="009F418E" w:rsidP="001109B5">
            <w:pPr>
              <w:jc w:val="both"/>
              <w:rPr>
                <w:sz w:val="28"/>
                <w:szCs w:val="28"/>
              </w:rPr>
            </w:pPr>
          </w:p>
        </w:tc>
        <w:tc>
          <w:tcPr>
            <w:tcW w:w="937" w:type="dxa"/>
            <w:vAlign w:val="center"/>
          </w:tcPr>
          <w:p w14:paraId="27DC03B3" w14:textId="77777777" w:rsidR="009F418E" w:rsidRPr="00CD5221" w:rsidRDefault="009F418E" w:rsidP="001109B5">
            <w:pPr>
              <w:jc w:val="both"/>
              <w:rPr>
                <w:sz w:val="28"/>
                <w:szCs w:val="28"/>
              </w:rPr>
            </w:pPr>
          </w:p>
        </w:tc>
        <w:tc>
          <w:tcPr>
            <w:tcW w:w="937" w:type="dxa"/>
            <w:vAlign w:val="center"/>
          </w:tcPr>
          <w:p w14:paraId="3E86A958" w14:textId="77777777" w:rsidR="009F418E" w:rsidRPr="00CD5221" w:rsidRDefault="009F418E" w:rsidP="001109B5">
            <w:pPr>
              <w:jc w:val="both"/>
              <w:rPr>
                <w:sz w:val="28"/>
                <w:szCs w:val="28"/>
              </w:rPr>
            </w:pPr>
          </w:p>
        </w:tc>
        <w:tc>
          <w:tcPr>
            <w:tcW w:w="937" w:type="dxa"/>
          </w:tcPr>
          <w:p w14:paraId="4F1B5B1A" w14:textId="77777777" w:rsidR="009F418E" w:rsidRPr="00CD5221" w:rsidRDefault="009F418E" w:rsidP="001109B5">
            <w:pPr>
              <w:jc w:val="both"/>
              <w:rPr>
                <w:sz w:val="28"/>
                <w:szCs w:val="28"/>
              </w:rPr>
            </w:pPr>
          </w:p>
        </w:tc>
        <w:tc>
          <w:tcPr>
            <w:tcW w:w="1176" w:type="dxa"/>
          </w:tcPr>
          <w:p w14:paraId="6782CEE2" w14:textId="77777777" w:rsidR="009F418E" w:rsidRPr="00CD5221" w:rsidRDefault="009F418E" w:rsidP="001109B5">
            <w:pPr>
              <w:jc w:val="both"/>
              <w:rPr>
                <w:sz w:val="28"/>
                <w:szCs w:val="28"/>
              </w:rPr>
            </w:pPr>
          </w:p>
        </w:tc>
        <w:tc>
          <w:tcPr>
            <w:tcW w:w="1007" w:type="dxa"/>
          </w:tcPr>
          <w:p w14:paraId="20479729" w14:textId="77777777" w:rsidR="009F418E" w:rsidRPr="00CD5221" w:rsidRDefault="009F418E" w:rsidP="001109B5">
            <w:pPr>
              <w:jc w:val="both"/>
              <w:rPr>
                <w:sz w:val="28"/>
                <w:szCs w:val="28"/>
              </w:rPr>
            </w:pPr>
          </w:p>
        </w:tc>
        <w:tc>
          <w:tcPr>
            <w:tcW w:w="1279" w:type="dxa"/>
          </w:tcPr>
          <w:p w14:paraId="757EB850" w14:textId="77777777" w:rsidR="009F418E" w:rsidRPr="00CD5221" w:rsidRDefault="009F418E" w:rsidP="001109B5">
            <w:pPr>
              <w:jc w:val="both"/>
              <w:rPr>
                <w:sz w:val="28"/>
                <w:szCs w:val="28"/>
              </w:rPr>
            </w:pPr>
          </w:p>
        </w:tc>
        <w:tc>
          <w:tcPr>
            <w:tcW w:w="1007" w:type="dxa"/>
            <w:vAlign w:val="center"/>
          </w:tcPr>
          <w:p w14:paraId="1971CCA7" w14:textId="77777777" w:rsidR="009F418E" w:rsidRPr="00CD5221" w:rsidRDefault="009F418E" w:rsidP="001109B5">
            <w:pPr>
              <w:jc w:val="both"/>
              <w:rPr>
                <w:sz w:val="28"/>
                <w:szCs w:val="28"/>
              </w:rPr>
            </w:pPr>
          </w:p>
        </w:tc>
        <w:tc>
          <w:tcPr>
            <w:tcW w:w="669" w:type="dxa"/>
            <w:vAlign w:val="center"/>
          </w:tcPr>
          <w:p w14:paraId="3DC4D23F" w14:textId="77777777" w:rsidR="009F418E" w:rsidRPr="00CD5221" w:rsidRDefault="009F418E" w:rsidP="001109B5">
            <w:pPr>
              <w:jc w:val="both"/>
              <w:rPr>
                <w:sz w:val="28"/>
                <w:szCs w:val="28"/>
              </w:rPr>
            </w:pPr>
          </w:p>
        </w:tc>
        <w:tc>
          <w:tcPr>
            <w:tcW w:w="937" w:type="dxa"/>
            <w:vAlign w:val="center"/>
          </w:tcPr>
          <w:p w14:paraId="42C2A1D7" w14:textId="77777777" w:rsidR="009F418E" w:rsidRPr="00CD5221" w:rsidRDefault="009F418E" w:rsidP="001109B5">
            <w:pPr>
              <w:jc w:val="both"/>
              <w:rPr>
                <w:sz w:val="28"/>
                <w:szCs w:val="28"/>
              </w:rPr>
            </w:pPr>
          </w:p>
        </w:tc>
        <w:tc>
          <w:tcPr>
            <w:tcW w:w="1012" w:type="dxa"/>
            <w:vAlign w:val="center"/>
          </w:tcPr>
          <w:p w14:paraId="3FC77E9C" w14:textId="77777777" w:rsidR="009F418E" w:rsidRPr="00CD5221" w:rsidRDefault="009F418E" w:rsidP="001109B5">
            <w:pPr>
              <w:jc w:val="both"/>
              <w:rPr>
                <w:sz w:val="28"/>
                <w:szCs w:val="28"/>
              </w:rPr>
            </w:pPr>
          </w:p>
        </w:tc>
      </w:tr>
    </w:tbl>
    <w:p w14:paraId="36A446B8" w14:textId="77777777" w:rsidR="009F418E" w:rsidRPr="00CD5221" w:rsidRDefault="009F418E" w:rsidP="009F418E">
      <w:pPr>
        <w:jc w:val="both"/>
        <w:rPr>
          <w:sz w:val="28"/>
          <w:szCs w:val="28"/>
        </w:rPr>
      </w:pPr>
    </w:p>
    <w:p w14:paraId="5739CA1F" w14:textId="77777777" w:rsidR="009F418E" w:rsidRPr="00CD5221" w:rsidRDefault="009F418E" w:rsidP="009F418E">
      <w:pPr>
        <w:ind w:left="-567" w:firstLine="567"/>
        <w:jc w:val="both"/>
        <w:rPr>
          <w:sz w:val="28"/>
          <w:szCs w:val="28"/>
        </w:rPr>
      </w:pPr>
      <w:r w:rsidRPr="00CD5221">
        <w:rPr>
          <w:sz w:val="28"/>
          <w:szCs w:val="28"/>
        </w:rPr>
        <w:t>________________                  ____________                ______________________________</w:t>
      </w:r>
    </w:p>
    <w:p w14:paraId="5F0BF9D3" w14:textId="77777777" w:rsidR="009F418E" w:rsidRDefault="009F418E" w:rsidP="009F418E">
      <w:pPr>
        <w:jc w:val="center"/>
        <w:rPr>
          <w:sz w:val="28"/>
          <w:szCs w:val="28"/>
        </w:rPr>
      </w:pPr>
      <w:r w:rsidRPr="00CD5221">
        <w:rPr>
          <w:sz w:val="28"/>
          <w:szCs w:val="28"/>
        </w:rPr>
        <w:t>(</w:t>
      </w:r>
      <w:proofErr w:type="spellStart"/>
      <w:r w:rsidRPr="0045318F">
        <w:rPr>
          <w:sz w:val="28"/>
          <w:szCs w:val="28"/>
        </w:rPr>
        <w:t>Ұйым</w:t>
      </w:r>
      <w:proofErr w:type="spellEnd"/>
      <w:r w:rsidRPr="0045318F">
        <w:rPr>
          <w:sz w:val="28"/>
          <w:szCs w:val="28"/>
        </w:rPr>
        <w:t xml:space="preserve"> </w:t>
      </w:r>
      <w:proofErr w:type="spellStart"/>
      <w:proofErr w:type="gramStart"/>
      <w:r w:rsidRPr="0045318F">
        <w:rPr>
          <w:sz w:val="28"/>
          <w:szCs w:val="28"/>
        </w:rPr>
        <w:t>басшысы</w:t>
      </w:r>
      <w:proofErr w:type="spellEnd"/>
      <w:r w:rsidRPr="00CD5221">
        <w:rPr>
          <w:sz w:val="28"/>
          <w:szCs w:val="28"/>
        </w:rPr>
        <w:t xml:space="preserve">)   </w:t>
      </w:r>
      <w:proofErr w:type="gramEnd"/>
      <w:r w:rsidRPr="00CD5221">
        <w:rPr>
          <w:sz w:val="28"/>
          <w:szCs w:val="28"/>
        </w:rPr>
        <w:t xml:space="preserve">        (</w:t>
      </w:r>
      <w:proofErr w:type="spellStart"/>
      <w:r w:rsidRPr="0045318F">
        <w:rPr>
          <w:sz w:val="28"/>
          <w:szCs w:val="28"/>
        </w:rPr>
        <w:t>қол</w:t>
      </w:r>
      <w:proofErr w:type="spellEnd"/>
      <w:r w:rsidRPr="0045318F">
        <w:rPr>
          <w:sz w:val="28"/>
          <w:szCs w:val="28"/>
        </w:rPr>
        <w:t xml:space="preserve"> </w:t>
      </w:r>
      <w:proofErr w:type="spellStart"/>
      <w:r w:rsidRPr="0045318F">
        <w:rPr>
          <w:sz w:val="28"/>
          <w:szCs w:val="28"/>
        </w:rPr>
        <w:t>қою</w:t>
      </w:r>
      <w:proofErr w:type="spellEnd"/>
      <w:r w:rsidRPr="00CD5221">
        <w:rPr>
          <w:sz w:val="28"/>
          <w:szCs w:val="28"/>
        </w:rPr>
        <w:t>)                            (</w:t>
      </w:r>
      <w:proofErr w:type="spellStart"/>
      <w:r w:rsidRPr="0045318F">
        <w:rPr>
          <w:sz w:val="28"/>
          <w:szCs w:val="28"/>
        </w:rPr>
        <w:t>Тегі</w:t>
      </w:r>
      <w:proofErr w:type="spellEnd"/>
      <w:r w:rsidRPr="0045318F">
        <w:rPr>
          <w:sz w:val="28"/>
          <w:szCs w:val="28"/>
        </w:rPr>
        <w:t xml:space="preserve">, </w:t>
      </w:r>
      <w:proofErr w:type="spellStart"/>
      <w:r w:rsidRPr="0045318F">
        <w:rPr>
          <w:sz w:val="28"/>
          <w:szCs w:val="28"/>
        </w:rPr>
        <w:t>Аты</w:t>
      </w:r>
      <w:proofErr w:type="spellEnd"/>
      <w:r w:rsidRPr="0045318F">
        <w:rPr>
          <w:sz w:val="28"/>
          <w:szCs w:val="28"/>
        </w:rPr>
        <w:t xml:space="preserve">, </w:t>
      </w:r>
      <w:proofErr w:type="spellStart"/>
      <w:r w:rsidRPr="0045318F">
        <w:rPr>
          <w:sz w:val="28"/>
          <w:szCs w:val="28"/>
        </w:rPr>
        <w:t>Әкесінің</w:t>
      </w:r>
      <w:proofErr w:type="spellEnd"/>
      <w:r w:rsidRPr="0045318F">
        <w:rPr>
          <w:sz w:val="28"/>
          <w:szCs w:val="28"/>
        </w:rPr>
        <w:t xml:space="preserve"> </w:t>
      </w:r>
      <w:proofErr w:type="spellStart"/>
      <w:r w:rsidRPr="0045318F">
        <w:rPr>
          <w:sz w:val="28"/>
          <w:szCs w:val="28"/>
        </w:rPr>
        <w:t>аты</w:t>
      </w:r>
      <w:proofErr w:type="spellEnd"/>
      <w:r w:rsidRPr="00CD5221">
        <w:rPr>
          <w:sz w:val="28"/>
          <w:szCs w:val="28"/>
        </w:rPr>
        <w:t xml:space="preserve">) </w:t>
      </w:r>
    </w:p>
    <w:p w14:paraId="697C0970" w14:textId="77777777" w:rsidR="009F418E" w:rsidRPr="00CD5221" w:rsidRDefault="009F418E" w:rsidP="009F418E">
      <w:pPr>
        <w:jc w:val="center"/>
        <w:rPr>
          <w:sz w:val="28"/>
          <w:szCs w:val="28"/>
        </w:rPr>
      </w:pPr>
      <w:r>
        <w:rPr>
          <w:sz w:val="28"/>
          <w:szCs w:val="28"/>
          <w:lang w:val="kk-KZ"/>
        </w:rPr>
        <w:t xml:space="preserve">                                                                                     </w:t>
      </w:r>
      <w:r w:rsidRPr="00CD5221">
        <w:rPr>
          <w:sz w:val="28"/>
          <w:szCs w:val="28"/>
        </w:rPr>
        <w:t>(</w:t>
      </w:r>
      <w:proofErr w:type="spellStart"/>
      <w:r w:rsidRPr="0045318F">
        <w:rPr>
          <w:sz w:val="28"/>
          <w:szCs w:val="28"/>
        </w:rPr>
        <w:t>ол</w:t>
      </w:r>
      <w:proofErr w:type="spellEnd"/>
      <w:r w:rsidRPr="0045318F">
        <w:rPr>
          <w:sz w:val="28"/>
          <w:szCs w:val="28"/>
        </w:rPr>
        <w:t xml:space="preserve"> </w:t>
      </w:r>
      <w:proofErr w:type="spellStart"/>
      <w:r w:rsidRPr="0045318F">
        <w:rPr>
          <w:sz w:val="28"/>
          <w:szCs w:val="28"/>
        </w:rPr>
        <w:t>болған</w:t>
      </w:r>
      <w:proofErr w:type="spellEnd"/>
      <w:r w:rsidRPr="0045318F">
        <w:rPr>
          <w:sz w:val="28"/>
          <w:szCs w:val="28"/>
        </w:rPr>
        <w:t xml:space="preserve"> </w:t>
      </w:r>
      <w:proofErr w:type="spellStart"/>
      <w:r w:rsidRPr="0045318F">
        <w:rPr>
          <w:sz w:val="28"/>
          <w:szCs w:val="28"/>
        </w:rPr>
        <w:t>кезде</w:t>
      </w:r>
      <w:proofErr w:type="spellEnd"/>
      <w:r w:rsidRPr="00CD5221">
        <w:rPr>
          <w:sz w:val="28"/>
          <w:szCs w:val="28"/>
        </w:rPr>
        <w:t>)</w:t>
      </w:r>
    </w:p>
    <w:p w14:paraId="5682FC35" w14:textId="77777777" w:rsidR="009F418E" w:rsidRPr="00CD5221" w:rsidRDefault="009F418E" w:rsidP="009F418E">
      <w:pPr>
        <w:jc w:val="both"/>
        <w:rPr>
          <w:sz w:val="28"/>
          <w:szCs w:val="28"/>
        </w:rPr>
      </w:pPr>
      <w:r w:rsidRPr="00CD5221">
        <w:rPr>
          <w:sz w:val="28"/>
          <w:szCs w:val="28"/>
        </w:rPr>
        <w:t xml:space="preserve">«___» ___________ 20___ </w:t>
      </w:r>
      <w:r>
        <w:rPr>
          <w:sz w:val="28"/>
          <w:szCs w:val="28"/>
          <w:lang w:val="kk-KZ"/>
        </w:rPr>
        <w:t>ж.</w:t>
      </w:r>
    </w:p>
    <w:p w14:paraId="7A125405" w14:textId="77777777" w:rsidR="009F418E" w:rsidRDefault="009F418E" w:rsidP="009F418E">
      <w:pPr>
        <w:rPr>
          <w:sz w:val="28"/>
          <w:szCs w:val="28"/>
        </w:rPr>
      </w:pPr>
    </w:p>
    <w:p w14:paraId="2C2E2AB2" w14:textId="77777777" w:rsidR="009F418E" w:rsidRPr="00CD5221" w:rsidRDefault="009F418E" w:rsidP="009F418E">
      <w:pPr>
        <w:rPr>
          <w:sz w:val="28"/>
          <w:szCs w:val="28"/>
        </w:rPr>
      </w:pPr>
      <w:r w:rsidRPr="00CD5221">
        <w:rPr>
          <w:sz w:val="28"/>
          <w:szCs w:val="28"/>
        </w:rPr>
        <w:br w:type="page"/>
      </w:r>
    </w:p>
    <w:tbl>
      <w:tblPr>
        <w:tblW w:w="0" w:type="auto"/>
        <w:tblCellSpacing w:w="0" w:type="dxa"/>
        <w:tblLook w:val="04A0" w:firstRow="1" w:lastRow="0" w:firstColumn="1" w:lastColumn="0" w:noHBand="0" w:noVBand="1"/>
      </w:tblPr>
      <w:tblGrid>
        <w:gridCol w:w="5535"/>
        <w:gridCol w:w="3820"/>
      </w:tblGrid>
      <w:tr w:rsidR="009F418E" w:rsidRPr="00CD5221" w14:paraId="37DBFD0E" w14:textId="77777777" w:rsidTr="001109B5">
        <w:trPr>
          <w:trHeight w:val="30"/>
          <w:tblCellSpacing w:w="0" w:type="dxa"/>
        </w:trPr>
        <w:tc>
          <w:tcPr>
            <w:tcW w:w="5535" w:type="dxa"/>
            <w:tcMar>
              <w:top w:w="15" w:type="dxa"/>
              <w:left w:w="15" w:type="dxa"/>
              <w:bottom w:w="15" w:type="dxa"/>
              <w:right w:w="15" w:type="dxa"/>
            </w:tcMar>
            <w:vAlign w:val="center"/>
          </w:tcPr>
          <w:p w14:paraId="0228B148" w14:textId="77777777" w:rsidR="009F418E" w:rsidRPr="00CD5221" w:rsidRDefault="009F418E" w:rsidP="001109B5">
            <w:pPr>
              <w:ind w:firstLine="709"/>
              <w:jc w:val="center"/>
              <w:rPr>
                <w:sz w:val="28"/>
                <w:szCs w:val="28"/>
              </w:rPr>
            </w:pPr>
            <w:r w:rsidRPr="00CD5221">
              <w:rPr>
                <w:sz w:val="28"/>
                <w:szCs w:val="28"/>
              </w:rPr>
              <w:lastRenderedPageBreak/>
              <w:t> </w:t>
            </w:r>
          </w:p>
        </w:tc>
        <w:tc>
          <w:tcPr>
            <w:tcW w:w="3820" w:type="dxa"/>
            <w:tcMar>
              <w:top w:w="15" w:type="dxa"/>
              <w:left w:w="15" w:type="dxa"/>
              <w:bottom w:w="15" w:type="dxa"/>
              <w:right w:w="15" w:type="dxa"/>
            </w:tcMar>
            <w:vAlign w:val="center"/>
          </w:tcPr>
          <w:p w14:paraId="03A3AA15" w14:textId="77777777" w:rsidR="009F418E" w:rsidRDefault="009F418E" w:rsidP="001109B5">
            <w:pPr>
              <w:jc w:val="center"/>
              <w:rPr>
                <w:sz w:val="28"/>
                <w:szCs w:val="28"/>
              </w:rPr>
            </w:pPr>
            <w:proofErr w:type="spellStart"/>
            <w:r w:rsidRPr="00AB10D7">
              <w:rPr>
                <w:sz w:val="28"/>
                <w:szCs w:val="28"/>
              </w:rPr>
              <w:t>мемлекеттік-жекешелік</w:t>
            </w:r>
            <w:proofErr w:type="spellEnd"/>
            <w:r w:rsidRPr="00AB10D7">
              <w:rPr>
                <w:sz w:val="28"/>
                <w:szCs w:val="28"/>
              </w:rPr>
              <w:t xml:space="preserve"> </w:t>
            </w:r>
            <w:proofErr w:type="spellStart"/>
            <w:r w:rsidRPr="00AB10D7">
              <w:rPr>
                <w:sz w:val="28"/>
                <w:szCs w:val="28"/>
              </w:rPr>
              <w:t>әріптестік</w:t>
            </w:r>
            <w:proofErr w:type="spellEnd"/>
            <w:r w:rsidRPr="00AB10D7">
              <w:rPr>
                <w:sz w:val="28"/>
                <w:szCs w:val="28"/>
              </w:rPr>
              <w:t xml:space="preserve"> </w:t>
            </w:r>
            <w:proofErr w:type="spellStart"/>
            <w:r w:rsidRPr="00AB10D7">
              <w:rPr>
                <w:sz w:val="28"/>
                <w:szCs w:val="28"/>
              </w:rPr>
              <w:t>жобаларын</w:t>
            </w:r>
            <w:proofErr w:type="spellEnd"/>
            <w:r w:rsidRPr="00AB10D7">
              <w:rPr>
                <w:sz w:val="28"/>
                <w:szCs w:val="28"/>
              </w:rPr>
              <w:t xml:space="preserve"> </w:t>
            </w:r>
            <w:proofErr w:type="spellStart"/>
            <w:r w:rsidRPr="00AB10D7">
              <w:rPr>
                <w:sz w:val="28"/>
                <w:szCs w:val="28"/>
              </w:rPr>
              <w:t>консультациялық</w:t>
            </w:r>
            <w:proofErr w:type="spellEnd"/>
            <w:r w:rsidRPr="00AB10D7">
              <w:rPr>
                <w:sz w:val="28"/>
                <w:szCs w:val="28"/>
              </w:rPr>
              <w:t xml:space="preserve"> </w:t>
            </w:r>
            <w:proofErr w:type="spellStart"/>
            <w:r w:rsidRPr="00AB10D7">
              <w:rPr>
                <w:sz w:val="28"/>
                <w:szCs w:val="28"/>
              </w:rPr>
              <w:t>сүйемелдеуді</w:t>
            </w:r>
            <w:proofErr w:type="spellEnd"/>
            <w:r w:rsidRPr="00AB10D7">
              <w:rPr>
                <w:sz w:val="28"/>
                <w:szCs w:val="28"/>
              </w:rPr>
              <w:t xml:space="preserve">, </w:t>
            </w:r>
            <w:proofErr w:type="spellStart"/>
            <w:r w:rsidRPr="00AB10D7">
              <w:rPr>
                <w:sz w:val="28"/>
                <w:szCs w:val="28"/>
              </w:rPr>
              <w:t>сондай-ақ</w:t>
            </w:r>
            <w:proofErr w:type="spellEnd"/>
            <w:r w:rsidRPr="00AB10D7">
              <w:rPr>
                <w:sz w:val="28"/>
                <w:szCs w:val="28"/>
              </w:rPr>
              <w:t xml:space="preserve"> </w:t>
            </w:r>
            <w:proofErr w:type="spellStart"/>
            <w:r w:rsidRPr="00AB10D7">
              <w:rPr>
                <w:sz w:val="28"/>
                <w:szCs w:val="28"/>
              </w:rPr>
              <w:t>сараптаманы</w:t>
            </w:r>
            <w:proofErr w:type="spellEnd"/>
            <w:r w:rsidRPr="00AB10D7">
              <w:rPr>
                <w:sz w:val="28"/>
                <w:szCs w:val="28"/>
              </w:rPr>
              <w:t xml:space="preserve"> </w:t>
            </w:r>
            <w:proofErr w:type="spellStart"/>
            <w:r w:rsidRPr="00AB10D7">
              <w:rPr>
                <w:sz w:val="28"/>
                <w:szCs w:val="28"/>
              </w:rPr>
              <w:t>жүзеге</w:t>
            </w:r>
            <w:proofErr w:type="spellEnd"/>
            <w:r w:rsidRPr="00AB10D7">
              <w:rPr>
                <w:sz w:val="28"/>
                <w:szCs w:val="28"/>
              </w:rPr>
              <w:t xml:space="preserve"> </w:t>
            </w:r>
            <w:proofErr w:type="spellStart"/>
            <w:r w:rsidRPr="00AB10D7">
              <w:rPr>
                <w:sz w:val="28"/>
                <w:szCs w:val="28"/>
              </w:rPr>
              <w:t>асыратын</w:t>
            </w:r>
            <w:proofErr w:type="spellEnd"/>
            <w:r w:rsidRPr="00AB10D7">
              <w:rPr>
                <w:sz w:val="28"/>
                <w:szCs w:val="28"/>
              </w:rPr>
              <w:t xml:space="preserve"> </w:t>
            </w:r>
            <w:proofErr w:type="spellStart"/>
            <w:r w:rsidRPr="00AB10D7">
              <w:rPr>
                <w:sz w:val="28"/>
                <w:szCs w:val="28"/>
              </w:rPr>
              <w:t>адамдарды</w:t>
            </w:r>
            <w:proofErr w:type="spellEnd"/>
            <w:r w:rsidRPr="00AB10D7">
              <w:rPr>
                <w:sz w:val="28"/>
                <w:szCs w:val="28"/>
              </w:rPr>
              <w:t xml:space="preserve"> </w:t>
            </w:r>
            <w:proofErr w:type="spellStart"/>
            <w:r w:rsidRPr="00AB10D7">
              <w:rPr>
                <w:sz w:val="28"/>
                <w:szCs w:val="28"/>
              </w:rPr>
              <w:t>аккредиттеу</w:t>
            </w:r>
            <w:proofErr w:type="spellEnd"/>
            <w:r w:rsidRPr="00AB10D7">
              <w:rPr>
                <w:sz w:val="28"/>
                <w:szCs w:val="28"/>
              </w:rPr>
              <w:t xml:space="preserve"> </w:t>
            </w:r>
            <w:proofErr w:type="spellStart"/>
            <w:r w:rsidRPr="00AB10D7">
              <w:rPr>
                <w:sz w:val="28"/>
                <w:szCs w:val="28"/>
              </w:rPr>
              <w:t>қағидаларына</w:t>
            </w:r>
            <w:proofErr w:type="spellEnd"/>
          </w:p>
          <w:p w14:paraId="6E25B6A0" w14:textId="38C0A7B2" w:rsidR="009F418E" w:rsidRPr="009F418E" w:rsidRDefault="009F418E" w:rsidP="001109B5">
            <w:pPr>
              <w:jc w:val="center"/>
              <w:rPr>
                <w:b/>
                <w:bCs/>
                <w:sz w:val="28"/>
                <w:szCs w:val="28"/>
              </w:rPr>
            </w:pPr>
            <w:r w:rsidRPr="00AB10D7">
              <w:rPr>
                <w:sz w:val="28"/>
                <w:szCs w:val="28"/>
              </w:rPr>
              <w:t>4-қосымша</w:t>
            </w:r>
          </w:p>
        </w:tc>
      </w:tr>
    </w:tbl>
    <w:p w14:paraId="0D87E645" w14:textId="77777777" w:rsidR="009F418E" w:rsidRPr="00CD5221" w:rsidRDefault="009F418E" w:rsidP="009F418E">
      <w:pPr>
        <w:jc w:val="right"/>
        <w:rPr>
          <w:b/>
          <w:sz w:val="28"/>
          <w:szCs w:val="28"/>
        </w:rPr>
      </w:pPr>
    </w:p>
    <w:p w14:paraId="319992EC" w14:textId="5B1294C7" w:rsidR="009F418E" w:rsidRPr="009F418E" w:rsidRDefault="009F418E" w:rsidP="009F418E">
      <w:pPr>
        <w:jc w:val="right"/>
        <w:rPr>
          <w:sz w:val="28"/>
          <w:szCs w:val="28"/>
          <w:lang w:val="kk-KZ"/>
        </w:rPr>
      </w:pPr>
      <w:r>
        <w:rPr>
          <w:sz w:val="28"/>
          <w:szCs w:val="28"/>
          <w:lang w:val="kk-KZ"/>
        </w:rPr>
        <w:t>Нысан</w:t>
      </w:r>
    </w:p>
    <w:p w14:paraId="6BA647DD" w14:textId="77777777" w:rsidR="009F418E" w:rsidRPr="00A52901" w:rsidRDefault="009F418E" w:rsidP="009F418E">
      <w:pPr>
        <w:jc w:val="center"/>
        <w:rPr>
          <w:b/>
          <w:sz w:val="28"/>
          <w:szCs w:val="28"/>
        </w:rPr>
      </w:pPr>
      <w:proofErr w:type="spellStart"/>
      <w:r w:rsidRPr="00A52901">
        <w:rPr>
          <w:b/>
          <w:sz w:val="28"/>
          <w:szCs w:val="28"/>
        </w:rPr>
        <w:t>Аккредиттеу</w:t>
      </w:r>
      <w:proofErr w:type="spellEnd"/>
      <w:r w:rsidRPr="00A52901">
        <w:rPr>
          <w:b/>
          <w:sz w:val="28"/>
          <w:szCs w:val="28"/>
        </w:rPr>
        <w:t xml:space="preserve"> </w:t>
      </w:r>
      <w:proofErr w:type="spellStart"/>
      <w:r w:rsidRPr="00A52901">
        <w:rPr>
          <w:b/>
          <w:sz w:val="28"/>
          <w:szCs w:val="28"/>
        </w:rPr>
        <w:t>туралы</w:t>
      </w:r>
      <w:proofErr w:type="spellEnd"/>
      <w:r w:rsidRPr="00A52901">
        <w:rPr>
          <w:b/>
          <w:sz w:val="28"/>
          <w:szCs w:val="28"/>
        </w:rPr>
        <w:t xml:space="preserve"> </w:t>
      </w:r>
      <w:proofErr w:type="spellStart"/>
      <w:r w:rsidRPr="00A52901">
        <w:rPr>
          <w:b/>
          <w:sz w:val="28"/>
          <w:szCs w:val="28"/>
        </w:rPr>
        <w:t>куәлік</w:t>
      </w:r>
      <w:proofErr w:type="spellEnd"/>
      <w:r w:rsidRPr="00A52901">
        <w:rPr>
          <w:b/>
          <w:sz w:val="28"/>
          <w:szCs w:val="28"/>
        </w:rPr>
        <w:t xml:space="preserve"> </w:t>
      </w:r>
    </w:p>
    <w:p w14:paraId="651FEB35" w14:textId="77777777" w:rsidR="009F418E" w:rsidRPr="00CD5221" w:rsidRDefault="009F418E" w:rsidP="009F418E">
      <w:pPr>
        <w:jc w:val="center"/>
        <w:rPr>
          <w:sz w:val="28"/>
          <w:szCs w:val="28"/>
        </w:rPr>
      </w:pPr>
      <w:proofErr w:type="gramStart"/>
      <w:r w:rsidRPr="00CD5221">
        <w:rPr>
          <w:sz w:val="28"/>
          <w:szCs w:val="28"/>
        </w:rPr>
        <w:t xml:space="preserve">«  </w:t>
      </w:r>
      <w:proofErr w:type="gramEnd"/>
      <w:r w:rsidRPr="00CD5221">
        <w:rPr>
          <w:sz w:val="28"/>
          <w:szCs w:val="28"/>
        </w:rPr>
        <w:t xml:space="preserve">   »                  20        </w:t>
      </w:r>
      <w:r>
        <w:rPr>
          <w:sz w:val="28"/>
          <w:szCs w:val="28"/>
          <w:lang w:val="kk-KZ"/>
        </w:rPr>
        <w:t xml:space="preserve">жыл </w:t>
      </w:r>
      <w:r w:rsidRPr="00CD5221">
        <w:rPr>
          <w:sz w:val="28"/>
          <w:szCs w:val="28"/>
        </w:rPr>
        <w:t xml:space="preserve">№           </w:t>
      </w:r>
    </w:p>
    <w:p w14:paraId="148F4F43" w14:textId="77777777" w:rsidR="009F418E" w:rsidRPr="00CD5221" w:rsidRDefault="009F418E" w:rsidP="009F418E">
      <w:pPr>
        <w:jc w:val="center"/>
        <w:rPr>
          <w:b/>
          <w:sz w:val="28"/>
          <w:szCs w:val="28"/>
        </w:rPr>
      </w:pPr>
    </w:p>
    <w:p w14:paraId="58E06C3E" w14:textId="77777777" w:rsidR="009F418E" w:rsidRDefault="009F418E" w:rsidP="009F418E">
      <w:pPr>
        <w:ind w:firstLine="567"/>
        <w:jc w:val="both"/>
        <w:rPr>
          <w:sz w:val="28"/>
          <w:szCs w:val="28"/>
        </w:rPr>
      </w:pPr>
      <w:proofErr w:type="spellStart"/>
      <w:r w:rsidRPr="00A52901">
        <w:rPr>
          <w:sz w:val="28"/>
          <w:szCs w:val="28"/>
        </w:rPr>
        <w:t>Аккредиттеу</w:t>
      </w:r>
      <w:proofErr w:type="spellEnd"/>
      <w:r w:rsidRPr="00A52901">
        <w:rPr>
          <w:sz w:val="28"/>
          <w:szCs w:val="28"/>
        </w:rPr>
        <w:t xml:space="preserve"> </w:t>
      </w:r>
      <w:proofErr w:type="spellStart"/>
      <w:r w:rsidRPr="00A52901">
        <w:rPr>
          <w:sz w:val="28"/>
          <w:szCs w:val="28"/>
        </w:rPr>
        <w:t>жөніндегі</w:t>
      </w:r>
      <w:proofErr w:type="spellEnd"/>
      <w:r w:rsidRPr="00A52901">
        <w:rPr>
          <w:sz w:val="28"/>
          <w:szCs w:val="28"/>
        </w:rPr>
        <w:t xml:space="preserve"> </w:t>
      </w:r>
      <w:proofErr w:type="spellStart"/>
      <w:r w:rsidRPr="00A52901">
        <w:rPr>
          <w:sz w:val="28"/>
          <w:szCs w:val="28"/>
        </w:rPr>
        <w:t>комиссияның</w:t>
      </w:r>
      <w:proofErr w:type="spellEnd"/>
      <w:r w:rsidRPr="00A52901">
        <w:rPr>
          <w:sz w:val="28"/>
          <w:szCs w:val="28"/>
        </w:rPr>
        <w:t xml:space="preserve"> </w:t>
      </w:r>
      <w:proofErr w:type="spellStart"/>
      <w:r w:rsidRPr="00A52901">
        <w:rPr>
          <w:sz w:val="28"/>
          <w:szCs w:val="28"/>
        </w:rPr>
        <w:t>шешімі</w:t>
      </w:r>
      <w:proofErr w:type="spellEnd"/>
      <w:r w:rsidRPr="00A52901">
        <w:rPr>
          <w:sz w:val="28"/>
          <w:szCs w:val="28"/>
        </w:rPr>
        <w:t xml:space="preserve"> </w:t>
      </w:r>
      <w:proofErr w:type="spellStart"/>
      <w:r w:rsidRPr="00A52901">
        <w:rPr>
          <w:sz w:val="28"/>
          <w:szCs w:val="28"/>
        </w:rPr>
        <w:t>негізінде</w:t>
      </w:r>
      <w:proofErr w:type="spellEnd"/>
      <w:r w:rsidRPr="00CD5221">
        <w:rPr>
          <w:sz w:val="28"/>
          <w:szCs w:val="28"/>
        </w:rPr>
        <w:t xml:space="preserve"> №_____ от «___» ______ 20___ г.</w:t>
      </w:r>
    </w:p>
    <w:p w14:paraId="34A57B7D" w14:textId="77777777" w:rsidR="009F418E" w:rsidRPr="00CD5221" w:rsidRDefault="009F418E" w:rsidP="009F418E">
      <w:pPr>
        <w:ind w:firstLine="567"/>
        <w:jc w:val="center"/>
        <w:rPr>
          <w:sz w:val="28"/>
          <w:szCs w:val="28"/>
        </w:rPr>
      </w:pPr>
      <w:r w:rsidRPr="00CD5221">
        <w:rPr>
          <w:sz w:val="28"/>
          <w:szCs w:val="28"/>
        </w:rPr>
        <w:t>______________________________________________________________</w:t>
      </w:r>
    </w:p>
    <w:p w14:paraId="4B7F32A4" w14:textId="77777777" w:rsidR="009F418E" w:rsidRPr="00CD5221" w:rsidRDefault="009F418E" w:rsidP="009F418E">
      <w:pPr>
        <w:jc w:val="center"/>
        <w:rPr>
          <w:sz w:val="28"/>
          <w:szCs w:val="28"/>
        </w:rPr>
      </w:pPr>
      <w:bookmarkStart w:id="1" w:name="z324"/>
      <w:r w:rsidRPr="00CD5221">
        <w:rPr>
          <w:sz w:val="28"/>
          <w:szCs w:val="28"/>
        </w:rPr>
        <w:t>(</w:t>
      </w:r>
      <w:proofErr w:type="spellStart"/>
      <w:r w:rsidRPr="00A52901">
        <w:rPr>
          <w:sz w:val="28"/>
          <w:szCs w:val="28"/>
        </w:rPr>
        <w:t>атауы</w:t>
      </w:r>
      <w:proofErr w:type="spellEnd"/>
      <w:r w:rsidRPr="00A52901">
        <w:rPr>
          <w:sz w:val="28"/>
          <w:szCs w:val="28"/>
        </w:rPr>
        <w:t xml:space="preserve"> </w:t>
      </w:r>
      <w:proofErr w:type="spellStart"/>
      <w:r w:rsidRPr="00A52901">
        <w:rPr>
          <w:sz w:val="28"/>
          <w:szCs w:val="28"/>
        </w:rPr>
        <w:t>және</w:t>
      </w:r>
      <w:proofErr w:type="spellEnd"/>
      <w:r w:rsidRPr="00A52901">
        <w:rPr>
          <w:sz w:val="28"/>
          <w:szCs w:val="28"/>
        </w:rPr>
        <w:t xml:space="preserve"> БСН</w:t>
      </w:r>
      <w:r w:rsidRPr="00CD5221">
        <w:rPr>
          <w:sz w:val="28"/>
          <w:szCs w:val="28"/>
        </w:rPr>
        <w:t>)</w:t>
      </w:r>
    </w:p>
    <w:bookmarkEnd w:id="1"/>
    <w:p w14:paraId="69C69B50" w14:textId="77777777" w:rsidR="009F418E" w:rsidRPr="00CD5221" w:rsidRDefault="009F418E" w:rsidP="009F418E">
      <w:pPr>
        <w:jc w:val="both"/>
        <w:rPr>
          <w:sz w:val="28"/>
          <w:szCs w:val="28"/>
        </w:rPr>
      </w:pPr>
      <w:proofErr w:type="spellStart"/>
      <w:r w:rsidRPr="00A52901">
        <w:rPr>
          <w:sz w:val="28"/>
          <w:szCs w:val="28"/>
        </w:rPr>
        <w:t>қызмет</w:t>
      </w:r>
      <w:proofErr w:type="spellEnd"/>
      <w:r w:rsidRPr="00A52901">
        <w:rPr>
          <w:sz w:val="28"/>
          <w:szCs w:val="28"/>
        </w:rPr>
        <w:t xml:space="preserve"> </w:t>
      </w:r>
      <w:proofErr w:type="spellStart"/>
      <w:r w:rsidRPr="00A52901">
        <w:rPr>
          <w:sz w:val="28"/>
          <w:szCs w:val="28"/>
        </w:rPr>
        <w:t>көрсету</w:t>
      </w:r>
      <w:proofErr w:type="spellEnd"/>
      <w:r w:rsidRPr="00A52901">
        <w:rPr>
          <w:sz w:val="28"/>
          <w:szCs w:val="28"/>
        </w:rPr>
        <w:t xml:space="preserve"> </w:t>
      </w:r>
      <w:proofErr w:type="spellStart"/>
      <w:r w:rsidRPr="00A52901">
        <w:rPr>
          <w:sz w:val="28"/>
          <w:szCs w:val="28"/>
        </w:rPr>
        <w:t>үшін</w:t>
      </w:r>
      <w:proofErr w:type="spellEnd"/>
      <w:r w:rsidRPr="00A52901">
        <w:rPr>
          <w:sz w:val="28"/>
          <w:szCs w:val="28"/>
        </w:rPr>
        <w:t xml:space="preserve"> </w:t>
      </w:r>
      <w:proofErr w:type="spellStart"/>
      <w:r w:rsidRPr="00A52901">
        <w:rPr>
          <w:sz w:val="28"/>
          <w:szCs w:val="28"/>
        </w:rPr>
        <w:t>аккредиттелген</w:t>
      </w:r>
      <w:proofErr w:type="spellEnd"/>
      <w:r w:rsidRPr="00CD5221">
        <w:rPr>
          <w:sz w:val="28"/>
          <w:szCs w:val="28"/>
        </w:rPr>
        <w:t xml:space="preserve"> __________________________________________________________________</w:t>
      </w:r>
    </w:p>
    <w:p w14:paraId="03412ED2" w14:textId="77777777" w:rsidR="009F418E" w:rsidRPr="00CD5221" w:rsidRDefault="009F418E" w:rsidP="009F418E">
      <w:pPr>
        <w:jc w:val="both"/>
        <w:rPr>
          <w:sz w:val="28"/>
          <w:szCs w:val="28"/>
        </w:rPr>
      </w:pPr>
      <w:r w:rsidRPr="00CD5221">
        <w:rPr>
          <w:sz w:val="28"/>
          <w:szCs w:val="28"/>
        </w:rPr>
        <w:t>__________________________________________________________________</w:t>
      </w:r>
    </w:p>
    <w:p w14:paraId="76ADF132" w14:textId="77777777" w:rsidR="009F418E" w:rsidRPr="00CD5221" w:rsidRDefault="009F418E" w:rsidP="009F418E">
      <w:pPr>
        <w:jc w:val="both"/>
        <w:rPr>
          <w:sz w:val="28"/>
          <w:szCs w:val="28"/>
        </w:rPr>
      </w:pPr>
      <w:r w:rsidRPr="00CD5221">
        <w:rPr>
          <w:sz w:val="28"/>
          <w:szCs w:val="28"/>
        </w:rPr>
        <w:t>__________________________________________________________________</w:t>
      </w:r>
    </w:p>
    <w:p w14:paraId="0A0B133D" w14:textId="77777777" w:rsidR="009F418E" w:rsidRPr="00CD5221" w:rsidRDefault="009F418E" w:rsidP="009F418E">
      <w:pPr>
        <w:jc w:val="center"/>
        <w:rPr>
          <w:sz w:val="28"/>
          <w:szCs w:val="28"/>
        </w:rPr>
      </w:pPr>
      <w:r w:rsidRPr="00CD5221">
        <w:rPr>
          <w:sz w:val="28"/>
          <w:szCs w:val="28"/>
        </w:rPr>
        <w:t>(</w:t>
      </w:r>
      <w:proofErr w:type="spellStart"/>
      <w:r w:rsidRPr="00A52901">
        <w:rPr>
          <w:sz w:val="28"/>
          <w:szCs w:val="28"/>
        </w:rPr>
        <w:t>қызмет</w:t>
      </w:r>
      <w:proofErr w:type="spellEnd"/>
      <w:r w:rsidRPr="00A52901">
        <w:rPr>
          <w:sz w:val="28"/>
          <w:szCs w:val="28"/>
        </w:rPr>
        <w:t xml:space="preserve"> </w:t>
      </w:r>
      <w:proofErr w:type="spellStart"/>
      <w:r w:rsidRPr="00A52901">
        <w:rPr>
          <w:sz w:val="28"/>
          <w:szCs w:val="28"/>
        </w:rPr>
        <w:t>түрін</w:t>
      </w:r>
      <w:proofErr w:type="spellEnd"/>
      <w:r w:rsidRPr="00A52901">
        <w:rPr>
          <w:sz w:val="28"/>
          <w:szCs w:val="28"/>
        </w:rPr>
        <w:t xml:space="preserve"> </w:t>
      </w:r>
      <w:proofErr w:type="spellStart"/>
      <w:r w:rsidRPr="00A52901">
        <w:rPr>
          <w:sz w:val="28"/>
          <w:szCs w:val="28"/>
        </w:rPr>
        <w:t>көрсету</w:t>
      </w:r>
      <w:proofErr w:type="spellEnd"/>
      <w:r w:rsidRPr="00CD5221">
        <w:rPr>
          <w:sz w:val="28"/>
          <w:szCs w:val="28"/>
        </w:rPr>
        <w:t>)</w:t>
      </w:r>
    </w:p>
    <w:p w14:paraId="65EDD051" w14:textId="77777777" w:rsidR="009F418E" w:rsidRPr="00CD5221" w:rsidRDefault="009F418E" w:rsidP="009F418E">
      <w:pPr>
        <w:ind w:firstLine="567"/>
        <w:jc w:val="both"/>
        <w:rPr>
          <w:sz w:val="28"/>
          <w:szCs w:val="28"/>
        </w:rPr>
      </w:pPr>
      <w:r w:rsidRPr="00A52901">
        <w:rPr>
          <w:sz w:val="28"/>
          <w:szCs w:val="28"/>
        </w:rPr>
        <w:t xml:space="preserve">Осы </w:t>
      </w:r>
      <w:proofErr w:type="spellStart"/>
      <w:r w:rsidRPr="00A52901">
        <w:rPr>
          <w:sz w:val="28"/>
          <w:szCs w:val="28"/>
        </w:rPr>
        <w:t>куәлік</w:t>
      </w:r>
      <w:proofErr w:type="spellEnd"/>
      <w:r w:rsidRPr="00A52901">
        <w:rPr>
          <w:sz w:val="28"/>
          <w:szCs w:val="28"/>
        </w:rPr>
        <w:t xml:space="preserve"> 3 (</w:t>
      </w:r>
      <w:proofErr w:type="spellStart"/>
      <w:r w:rsidRPr="00A52901">
        <w:rPr>
          <w:sz w:val="28"/>
          <w:szCs w:val="28"/>
        </w:rPr>
        <w:t>үш</w:t>
      </w:r>
      <w:proofErr w:type="spellEnd"/>
      <w:r w:rsidRPr="00A52901">
        <w:rPr>
          <w:sz w:val="28"/>
          <w:szCs w:val="28"/>
        </w:rPr>
        <w:t xml:space="preserve">) </w:t>
      </w:r>
      <w:proofErr w:type="spellStart"/>
      <w:r w:rsidRPr="00A52901">
        <w:rPr>
          <w:sz w:val="28"/>
          <w:szCs w:val="28"/>
        </w:rPr>
        <w:t>жыл</w:t>
      </w:r>
      <w:proofErr w:type="spellEnd"/>
      <w:r w:rsidRPr="00A52901">
        <w:rPr>
          <w:sz w:val="28"/>
          <w:szCs w:val="28"/>
        </w:rPr>
        <w:t xml:space="preserve"> </w:t>
      </w:r>
      <w:proofErr w:type="spellStart"/>
      <w:r w:rsidRPr="00A52901">
        <w:rPr>
          <w:sz w:val="28"/>
          <w:szCs w:val="28"/>
        </w:rPr>
        <w:t>ішінде</w:t>
      </w:r>
      <w:proofErr w:type="spellEnd"/>
      <w:r w:rsidRPr="00A52901">
        <w:rPr>
          <w:sz w:val="28"/>
          <w:szCs w:val="28"/>
        </w:rPr>
        <w:t xml:space="preserve"> </w:t>
      </w:r>
      <w:proofErr w:type="spellStart"/>
      <w:r w:rsidRPr="00A52901">
        <w:rPr>
          <w:sz w:val="28"/>
          <w:szCs w:val="28"/>
        </w:rPr>
        <w:t>жарамды</w:t>
      </w:r>
      <w:proofErr w:type="spellEnd"/>
      <w:r w:rsidRPr="00CD5221">
        <w:rPr>
          <w:sz w:val="28"/>
          <w:szCs w:val="28"/>
        </w:rPr>
        <w:t xml:space="preserve"> «____» ______________ 20____ </w:t>
      </w:r>
      <w:r>
        <w:rPr>
          <w:sz w:val="28"/>
          <w:szCs w:val="28"/>
          <w:lang w:val="kk-KZ"/>
        </w:rPr>
        <w:t>ж</w:t>
      </w:r>
      <w:r w:rsidRPr="00CD5221">
        <w:rPr>
          <w:sz w:val="28"/>
          <w:szCs w:val="28"/>
        </w:rPr>
        <w:t>.</w:t>
      </w:r>
    </w:p>
    <w:p w14:paraId="6F5DA65D" w14:textId="77777777" w:rsidR="009F418E" w:rsidRPr="00CD5221" w:rsidRDefault="009F418E" w:rsidP="009F418E">
      <w:pPr>
        <w:ind w:firstLine="567"/>
        <w:jc w:val="both"/>
        <w:rPr>
          <w:sz w:val="28"/>
          <w:szCs w:val="28"/>
        </w:rPr>
      </w:pPr>
      <w:proofErr w:type="spellStart"/>
      <w:r w:rsidRPr="00A52901">
        <w:rPr>
          <w:sz w:val="28"/>
          <w:szCs w:val="28"/>
        </w:rPr>
        <w:t>Аккредиттеу</w:t>
      </w:r>
      <w:proofErr w:type="spellEnd"/>
      <w:r w:rsidRPr="00A52901">
        <w:rPr>
          <w:sz w:val="28"/>
          <w:szCs w:val="28"/>
        </w:rPr>
        <w:t xml:space="preserve"> </w:t>
      </w:r>
      <w:proofErr w:type="spellStart"/>
      <w:r w:rsidRPr="00A52901">
        <w:rPr>
          <w:sz w:val="28"/>
          <w:szCs w:val="28"/>
        </w:rPr>
        <w:t>туралы</w:t>
      </w:r>
      <w:proofErr w:type="spellEnd"/>
      <w:r w:rsidRPr="00A52901">
        <w:rPr>
          <w:sz w:val="28"/>
          <w:szCs w:val="28"/>
        </w:rPr>
        <w:t xml:space="preserve"> </w:t>
      </w:r>
      <w:proofErr w:type="spellStart"/>
      <w:r w:rsidRPr="00A52901">
        <w:rPr>
          <w:sz w:val="28"/>
          <w:szCs w:val="28"/>
        </w:rPr>
        <w:t>куәлік</w:t>
      </w:r>
      <w:proofErr w:type="spellEnd"/>
      <w:r w:rsidRPr="00A52901">
        <w:rPr>
          <w:sz w:val="28"/>
          <w:szCs w:val="28"/>
        </w:rPr>
        <w:t xml:space="preserve"> </w:t>
      </w:r>
      <w:proofErr w:type="spellStart"/>
      <w:r w:rsidRPr="00A52901">
        <w:rPr>
          <w:sz w:val="28"/>
          <w:szCs w:val="28"/>
        </w:rPr>
        <w:t>Қазақстан</w:t>
      </w:r>
      <w:proofErr w:type="spellEnd"/>
      <w:r w:rsidRPr="00A52901">
        <w:rPr>
          <w:sz w:val="28"/>
          <w:szCs w:val="28"/>
        </w:rPr>
        <w:t xml:space="preserve"> </w:t>
      </w:r>
      <w:proofErr w:type="spellStart"/>
      <w:r w:rsidRPr="00A52901">
        <w:rPr>
          <w:sz w:val="28"/>
          <w:szCs w:val="28"/>
        </w:rPr>
        <w:t>Республикасының</w:t>
      </w:r>
      <w:proofErr w:type="spellEnd"/>
      <w:r w:rsidRPr="00A52901">
        <w:rPr>
          <w:sz w:val="28"/>
          <w:szCs w:val="28"/>
        </w:rPr>
        <w:t xml:space="preserve"> </w:t>
      </w:r>
      <w:proofErr w:type="spellStart"/>
      <w:r w:rsidRPr="00A52901">
        <w:rPr>
          <w:sz w:val="28"/>
          <w:szCs w:val="28"/>
        </w:rPr>
        <w:t>заңнамасында</w:t>
      </w:r>
      <w:proofErr w:type="spellEnd"/>
      <w:r w:rsidRPr="00A52901">
        <w:rPr>
          <w:sz w:val="28"/>
          <w:szCs w:val="28"/>
        </w:rPr>
        <w:t xml:space="preserve"> </w:t>
      </w:r>
      <w:proofErr w:type="spellStart"/>
      <w:r w:rsidRPr="00A52901">
        <w:rPr>
          <w:sz w:val="28"/>
          <w:szCs w:val="28"/>
        </w:rPr>
        <w:t>белгіленген</w:t>
      </w:r>
      <w:proofErr w:type="spellEnd"/>
      <w:r w:rsidRPr="00A52901">
        <w:rPr>
          <w:sz w:val="28"/>
          <w:szCs w:val="28"/>
        </w:rPr>
        <w:t xml:space="preserve"> </w:t>
      </w:r>
      <w:proofErr w:type="spellStart"/>
      <w:r w:rsidRPr="00A52901">
        <w:rPr>
          <w:sz w:val="28"/>
          <w:szCs w:val="28"/>
        </w:rPr>
        <w:t>тәртіппен</w:t>
      </w:r>
      <w:proofErr w:type="spellEnd"/>
      <w:r w:rsidRPr="00A52901">
        <w:rPr>
          <w:sz w:val="28"/>
          <w:szCs w:val="28"/>
        </w:rPr>
        <w:t xml:space="preserve"> </w:t>
      </w:r>
      <w:proofErr w:type="spellStart"/>
      <w:r w:rsidRPr="00A52901">
        <w:rPr>
          <w:sz w:val="28"/>
          <w:szCs w:val="28"/>
        </w:rPr>
        <w:t>тоқтатылуы</w:t>
      </w:r>
      <w:proofErr w:type="spellEnd"/>
      <w:r w:rsidRPr="00A52901">
        <w:rPr>
          <w:sz w:val="28"/>
          <w:szCs w:val="28"/>
        </w:rPr>
        <w:t xml:space="preserve"> </w:t>
      </w:r>
      <w:proofErr w:type="spellStart"/>
      <w:r w:rsidRPr="00A52901">
        <w:rPr>
          <w:sz w:val="28"/>
          <w:szCs w:val="28"/>
        </w:rPr>
        <w:t>және</w:t>
      </w:r>
      <w:proofErr w:type="spellEnd"/>
      <w:r w:rsidRPr="00A52901">
        <w:rPr>
          <w:sz w:val="28"/>
          <w:szCs w:val="28"/>
        </w:rPr>
        <w:t xml:space="preserve"> (</w:t>
      </w:r>
      <w:proofErr w:type="spellStart"/>
      <w:r w:rsidRPr="00A52901">
        <w:rPr>
          <w:sz w:val="28"/>
          <w:szCs w:val="28"/>
        </w:rPr>
        <w:t>немесе</w:t>
      </w:r>
      <w:proofErr w:type="spellEnd"/>
      <w:r w:rsidRPr="00A52901">
        <w:rPr>
          <w:sz w:val="28"/>
          <w:szCs w:val="28"/>
        </w:rPr>
        <w:t xml:space="preserve">) </w:t>
      </w:r>
      <w:proofErr w:type="spellStart"/>
      <w:r w:rsidRPr="00A52901">
        <w:rPr>
          <w:sz w:val="28"/>
          <w:szCs w:val="28"/>
        </w:rPr>
        <w:t>кері</w:t>
      </w:r>
      <w:proofErr w:type="spellEnd"/>
      <w:r w:rsidRPr="00A52901">
        <w:rPr>
          <w:sz w:val="28"/>
          <w:szCs w:val="28"/>
        </w:rPr>
        <w:t xml:space="preserve"> </w:t>
      </w:r>
      <w:proofErr w:type="spellStart"/>
      <w:r w:rsidRPr="00A52901">
        <w:rPr>
          <w:sz w:val="28"/>
          <w:szCs w:val="28"/>
        </w:rPr>
        <w:t>қайтарылуы</w:t>
      </w:r>
      <w:proofErr w:type="spellEnd"/>
      <w:r w:rsidRPr="00A52901">
        <w:rPr>
          <w:sz w:val="28"/>
          <w:szCs w:val="28"/>
        </w:rPr>
        <w:t xml:space="preserve"> </w:t>
      </w:r>
      <w:proofErr w:type="spellStart"/>
      <w:r w:rsidRPr="00A52901">
        <w:rPr>
          <w:sz w:val="28"/>
          <w:szCs w:val="28"/>
        </w:rPr>
        <w:t>мүмкін</w:t>
      </w:r>
      <w:proofErr w:type="spellEnd"/>
      <w:r w:rsidRPr="00A52901">
        <w:rPr>
          <w:sz w:val="28"/>
          <w:szCs w:val="28"/>
        </w:rPr>
        <w:t>.</w:t>
      </w:r>
    </w:p>
    <w:p w14:paraId="76C4300C" w14:textId="77777777" w:rsidR="009F418E" w:rsidRDefault="009F418E" w:rsidP="009F418E">
      <w:pPr>
        <w:jc w:val="both"/>
        <w:rPr>
          <w:sz w:val="28"/>
          <w:szCs w:val="28"/>
        </w:rPr>
      </w:pPr>
      <w:bookmarkStart w:id="2" w:name="z326"/>
      <w:proofErr w:type="spellStart"/>
      <w:r w:rsidRPr="00A52901">
        <w:rPr>
          <w:sz w:val="28"/>
          <w:szCs w:val="28"/>
        </w:rPr>
        <w:t>Уәкілетті</w:t>
      </w:r>
      <w:proofErr w:type="spellEnd"/>
      <w:r w:rsidRPr="00A52901">
        <w:rPr>
          <w:sz w:val="28"/>
          <w:szCs w:val="28"/>
        </w:rPr>
        <w:t xml:space="preserve"> </w:t>
      </w:r>
      <w:proofErr w:type="spellStart"/>
      <w:r w:rsidRPr="00A52901">
        <w:rPr>
          <w:sz w:val="28"/>
          <w:szCs w:val="28"/>
        </w:rPr>
        <w:t>органның</w:t>
      </w:r>
      <w:proofErr w:type="spellEnd"/>
      <w:r w:rsidRPr="00A52901">
        <w:rPr>
          <w:sz w:val="28"/>
          <w:szCs w:val="28"/>
        </w:rPr>
        <w:t xml:space="preserve"> </w:t>
      </w:r>
      <w:proofErr w:type="spellStart"/>
      <w:r w:rsidRPr="00A52901">
        <w:rPr>
          <w:sz w:val="28"/>
          <w:szCs w:val="28"/>
        </w:rPr>
        <w:t>басшысы</w:t>
      </w:r>
      <w:proofErr w:type="spellEnd"/>
      <w:r w:rsidRPr="00A52901">
        <w:rPr>
          <w:sz w:val="28"/>
          <w:szCs w:val="28"/>
        </w:rPr>
        <w:t xml:space="preserve"> </w:t>
      </w:r>
    </w:p>
    <w:p w14:paraId="5F743CB6" w14:textId="77777777" w:rsidR="009F418E" w:rsidRPr="00A52901" w:rsidRDefault="009F418E" w:rsidP="009F418E">
      <w:pPr>
        <w:jc w:val="both"/>
        <w:rPr>
          <w:sz w:val="28"/>
          <w:szCs w:val="28"/>
        </w:rPr>
      </w:pPr>
      <w:proofErr w:type="spellStart"/>
      <w:r w:rsidRPr="00A52901">
        <w:rPr>
          <w:sz w:val="28"/>
          <w:szCs w:val="28"/>
        </w:rPr>
        <w:t>мемлекеттік</w:t>
      </w:r>
      <w:proofErr w:type="spellEnd"/>
      <w:r w:rsidRPr="00A52901">
        <w:rPr>
          <w:sz w:val="28"/>
          <w:szCs w:val="28"/>
        </w:rPr>
        <w:t xml:space="preserve"> </w:t>
      </w:r>
      <w:proofErr w:type="spellStart"/>
      <w:r w:rsidRPr="00A52901">
        <w:rPr>
          <w:sz w:val="28"/>
          <w:szCs w:val="28"/>
        </w:rPr>
        <w:t>жоспарлау</w:t>
      </w:r>
      <w:proofErr w:type="spellEnd"/>
      <w:r w:rsidRPr="00A52901">
        <w:rPr>
          <w:sz w:val="28"/>
          <w:szCs w:val="28"/>
        </w:rPr>
        <w:t xml:space="preserve"> </w:t>
      </w:r>
      <w:proofErr w:type="spellStart"/>
      <w:r w:rsidRPr="00A52901">
        <w:rPr>
          <w:sz w:val="28"/>
          <w:szCs w:val="28"/>
        </w:rPr>
        <w:t>бойынша</w:t>
      </w:r>
      <w:proofErr w:type="spellEnd"/>
    </w:p>
    <w:p w14:paraId="0949F1CE" w14:textId="77777777" w:rsidR="009F418E" w:rsidRPr="00CD5221" w:rsidRDefault="009F418E" w:rsidP="009F418E">
      <w:pPr>
        <w:rPr>
          <w:sz w:val="28"/>
          <w:szCs w:val="28"/>
        </w:rPr>
      </w:pPr>
      <w:r w:rsidRPr="00CD5221">
        <w:rPr>
          <w:sz w:val="28"/>
          <w:szCs w:val="28"/>
        </w:rPr>
        <w:t xml:space="preserve"> </w:t>
      </w:r>
      <w:bookmarkStart w:id="3" w:name="z327"/>
      <w:bookmarkEnd w:id="2"/>
      <w:r w:rsidRPr="00CD5221">
        <w:rPr>
          <w:sz w:val="28"/>
          <w:szCs w:val="28"/>
        </w:rPr>
        <w:t>______________                                                              ____________________________</w:t>
      </w:r>
    </w:p>
    <w:p w14:paraId="74CE1D96" w14:textId="77777777" w:rsidR="009F418E" w:rsidRDefault="009F418E" w:rsidP="009F418E">
      <w:pPr>
        <w:jc w:val="center"/>
        <w:rPr>
          <w:sz w:val="28"/>
          <w:szCs w:val="28"/>
        </w:rPr>
      </w:pPr>
      <w:bookmarkStart w:id="4" w:name="z328"/>
      <w:bookmarkEnd w:id="3"/>
      <w:r w:rsidRPr="00CD5221">
        <w:rPr>
          <w:sz w:val="28"/>
          <w:szCs w:val="28"/>
        </w:rPr>
        <w:t xml:space="preserve"> (</w:t>
      </w:r>
      <w:proofErr w:type="spellStart"/>
      <w:r w:rsidRPr="0045318F">
        <w:rPr>
          <w:sz w:val="28"/>
          <w:szCs w:val="28"/>
        </w:rPr>
        <w:t>қол</w:t>
      </w:r>
      <w:proofErr w:type="spellEnd"/>
      <w:r w:rsidRPr="0045318F">
        <w:rPr>
          <w:sz w:val="28"/>
          <w:szCs w:val="28"/>
        </w:rPr>
        <w:t xml:space="preserve"> </w:t>
      </w:r>
      <w:proofErr w:type="spellStart"/>
      <w:proofErr w:type="gramStart"/>
      <w:r w:rsidRPr="0045318F">
        <w:rPr>
          <w:sz w:val="28"/>
          <w:szCs w:val="28"/>
        </w:rPr>
        <w:t>қою</w:t>
      </w:r>
      <w:proofErr w:type="spellEnd"/>
      <w:r w:rsidRPr="00CD5221">
        <w:rPr>
          <w:sz w:val="28"/>
          <w:szCs w:val="28"/>
        </w:rPr>
        <w:t>)   </w:t>
      </w:r>
      <w:proofErr w:type="gramEnd"/>
      <w:r w:rsidRPr="00CD5221">
        <w:rPr>
          <w:sz w:val="28"/>
          <w:szCs w:val="28"/>
        </w:rPr>
        <w:t xml:space="preserve">     </w:t>
      </w:r>
      <w:bookmarkEnd w:id="4"/>
      <w:r>
        <w:rPr>
          <w:sz w:val="28"/>
          <w:szCs w:val="28"/>
          <w:lang w:val="kk-KZ"/>
        </w:rPr>
        <w:t xml:space="preserve">                                                          </w:t>
      </w:r>
      <w:r w:rsidRPr="00CD5221">
        <w:rPr>
          <w:sz w:val="28"/>
          <w:szCs w:val="28"/>
        </w:rPr>
        <w:t>(</w:t>
      </w:r>
      <w:proofErr w:type="spellStart"/>
      <w:r w:rsidRPr="0045318F">
        <w:rPr>
          <w:sz w:val="28"/>
          <w:szCs w:val="28"/>
        </w:rPr>
        <w:t>Тегі</w:t>
      </w:r>
      <w:proofErr w:type="spellEnd"/>
      <w:r w:rsidRPr="0045318F">
        <w:rPr>
          <w:sz w:val="28"/>
          <w:szCs w:val="28"/>
        </w:rPr>
        <w:t xml:space="preserve">, </w:t>
      </w:r>
      <w:proofErr w:type="spellStart"/>
      <w:r w:rsidRPr="0045318F">
        <w:rPr>
          <w:sz w:val="28"/>
          <w:szCs w:val="28"/>
        </w:rPr>
        <w:t>Аты</w:t>
      </w:r>
      <w:proofErr w:type="spellEnd"/>
      <w:r w:rsidRPr="0045318F">
        <w:rPr>
          <w:sz w:val="28"/>
          <w:szCs w:val="28"/>
        </w:rPr>
        <w:t xml:space="preserve">, </w:t>
      </w:r>
      <w:proofErr w:type="spellStart"/>
      <w:r w:rsidRPr="0045318F">
        <w:rPr>
          <w:sz w:val="28"/>
          <w:szCs w:val="28"/>
        </w:rPr>
        <w:t>Әкесінің</w:t>
      </w:r>
      <w:proofErr w:type="spellEnd"/>
      <w:r w:rsidRPr="0045318F">
        <w:rPr>
          <w:sz w:val="28"/>
          <w:szCs w:val="28"/>
        </w:rPr>
        <w:t xml:space="preserve"> </w:t>
      </w:r>
      <w:proofErr w:type="spellStart"/>
      <w:r w:rsidRPr="0045318F">
        <w:rPr>
          <w:sz w:val="28"/>
          <w:szCs w:val="28"/>
        </w:rPr>
        <w:t>аты</w:t>
      </w:r>
      <w:proofErr w:type="spellEnd"/>
      <w:r w:rsidRPr="00CD5221">
        <w:rPr>
          <w:sz w:val="28"/>
          <w:szCs w:val="28"/>
        </w:rPr>
        <w:t xml:space="preserve">) </w:t>
      </w:r>
    </w:p>
    <w:p w14:paraId="2251F4B6" w14:textId="77777777" w:rsidR="009F418E" w:rsidRPr="00CD5221" w:rsidRDefault="009F418E" w:rsidP="009F418E">
      <w:pPr>
        <w:jc w:val="center"/>
        <w:rPr>
          <w:sz w:val="28"/>
          <w:szCs w:val="28"/>
        </w:rPr>
      </w:pPr>
      <w:r>
        <w:rPr>
          <w:sz w:val="28"/>
          <w:szCs w:val="28"/>
          <w:lang w:val="kk-KZ"/>
        </w:rPr>
        <w:t xml:space="preserve">                                                                                     </w:t>
      </w:r>
      <w:r w:rsidRPr="00CD5221">
        <w:rPr>
          <w:sz w:val="28"/>
          <w:szCs w:val="28"/>
        </w:rPr>
        <w:t>(</w:t>
      </w:r>
      <w:proofErr w:type="spellStart"/>
      <w:r w:rsidRPr="0045318F">
        <w:rPr>
          <w:sz w:val="28"/>
          <w:szCs w:val="28"/>
        </w:rPr>
        <w:t>ол</w:t>
      </w:r>
      <w:proofErr w:type="spellEnd"/>
      <w:r w:rsidRPr="0045318F">
        <w:rPr>
          <w:sz w:val="28"/>
          <w:szCs w:val="28"/>
        </w:rPr>
        <w:t xml:space="preserve"> </w:t>
      </w:r>
      <w:proofErr w:type="spellStart"/>
      <w:r w:rsidRPr="0045318F">
        <w:rPr>
          <w:sz w:val="28"/>
          <w:szCs w:val="28"/>
        </w:rPr>
        <w:t>болған</w:t>
      </w:r>
      <w:proofErr w:type="spellEnd"/>
      <w:r w:rsidRPr="0045318F">
        <w:rPr>
          <w:sz w:val="28"/>
          <w:szCs w:val="28"/>
        </w:rPr>
        <w:t xml:space="preserve"> </w:t>
      </w:r>
      <w:proofErr w:type="spellStart"/>
      <w:r w:rsidRPr="0045318F">
        <w:rPr>
          <w:sz w:val="28"/>
          <w:szCs w:val="28"/>
        </w:rPr>
        <w:t>кезде</w:t>
      </w:r>
      <w:proofErr w:type="spellEnd"/>
      <w:r w:rsidRPr="00CD5221">
        <w:rPr>
          <w:sz w:val="28"/>
          <w:szCs w:val="28"/>
        </w:rPr>
        <w:t>)</w:t>
      </w:r>
    </w:p>
    <w:p w14:paraId="3D25AF47" w14:textId="77777777" w:rsidR="009F418E" w:rsidRPr="00CD5221" w:rsidRDefault="009F418E" w:rsidP="009F418E">
      <w:pPr>
        <w:jc w:val="both"/>
        <w:rPr>
          <w:sz w:val="28"/>
          <w:szCs w:val="28"/>
        </w:rPr>
      </w:pPr>
      <w:r w:rsidRPr="00CD5221">
        <w:rPr>
          <w:sz w:val="28"/>
          <w:szCs w:val="28"/>
        </w:rPr>
        <w:t xml:space="preserve">«___» ___________ 20___ </w:t>
      </w:r>
      <w:r>
        <w:rPr>
          <w:sz w:val="28"/>
          <w:szCs w:val="28"/>
          <w:lang w:val="kk-KZ"/>
        </w:rPr>
        <w:t>ж.</w:t>
      </w:r>
    </w:p>
    <w:p w14:paraId="69C2035E" w14:textId="77777777" w:rsidR="009F418E" w:rsidRPr="00CD5221" w:rsidRDefault="009F418E" w:rsidP="009F418E">
      <w:pPr>
        <w:jc w:val="both"/>
        <w:rPr>
          <w:sz w:val="28"/>
          <w:szCs w:val="28"/>
        </w:rPr>
      </w:pPr>
    </w:p>
    <w:p w14:paraId="46EF6243" w14:textId="77777777" w:rsidR="009F418E" w:rsidRDefault="009F418E" w:rsidP="005507DA">
      <w:pPr>
        <w:jc w:val="right"/>
        <w:rPr>
          <w:i/>
          <w:sz w:val="28"/>
          <w:szCs w:val="28"/>
          <w:lang w:val="kk-KZ"/>
        </w:rPr>
      </w:pPr>
    </w:p>
    <w:sectPr w:rsidR="009F418E" w:rsidSect="0074300A">
      <w:headerReference w:type="default" r:id="rId8"/>
      <w:pgSz w:w="11906" w:h="16838"/>
      <w:pgMar w:top="1134" w:right="850" w:bottom="1134" w:left="1276"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B7E35" w14:textId="77777777" w:rsidR="004776B3" w:rsidRDefault="004776B3" w:rsidP="0074300A">
      <w:r>
        <w:separator/>
      </w:r>
    </w:p>
  </w:endnote>
  <w:endnote w:type="continuationSeparator" w:id="0">
    <w:p w14:paraId="5B432D35" w14:textId="77777777" w:rsidR="004776B3" w:rsidRDefault="004776B3" w:rsidP="00743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23283" w14:textId="77777777" w:rsidR="004776B3" w:rsidRDefault="004776B3" w:rsidP="0074300A">
      <w:r>
        <w:separator/>
      </w:r>
    </w:p>
  </w:footnote>
  <w:footnote w:type="continuationSeparator" w:id="0">
    <w:p w14:paraId="0E5228FC" w14:textId="77777777" w:rsidR="004776B3" w:rsidRDefault="004776B3" w:rsidP="007430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3707873"/>
      <w:docPartObj>
        <w:docPartGallery w:val="Page Numbers (Top of Page)"/>
        <w:docPartUnique/>
      </w:docPartObj>
    </w:sdtPr>
    <w:sdtEndPr/>
    <w:sdtContent>
      <w:p w14:paraId="2F6FE042" w14:textId="462195B9" w:rsidR="0074300A" w:rsidRDefault="0074300A">
        <w:pPr>
          <w:pStyle w:val="a6"/>
          <w:jc w:val="center"/>
        </w:pPr>
        <w:r>
          <w:fldChar w:fldCharType="begin"/>
        </w:r>
        <w:r>
          <w:instrText>PAGE   \* MERGEFORMAT</w:instrText>
        </w:r>
        <w:r>
          <w:fldChar w:fldCharType="separate"/>
        </w:r>
        <w:r>
          <w:t>2</w:t>
        </w:r>
        <w:r>
          <w:fldChar w:fldCharType="end"/>
        </w:r>
      </w:p>
    </w:sdtContent>
  </w:sdt>
  <w:p w14:paraId="28291BEC" w14:textId="77777777" w:rsidR="0074300A" w:rsidRDefault="0074300A">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C3E93"/>
    <w:multiLevelType w:val="hybridMultilevel"/>
    <w:tmpl w:val="AEB4CA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32E7E69"/>
    <w:multiLevelType w:val="hybridMultilevel"/>
    <w:tmpl w:val="CFACB5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2998825">
    <w:abstractNumId w:val="0"/>
  </w:num>
  <w:num w:numId="2" w16cid:durableId="1630567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7DA"/>
    <w:rsid w:val="000D68F9"/>
    <w:rsid w:val="002E524A"/>
    <w:rsid w:val="004457BC"/>
    <w:rsid w:val="004776B3"/>
    <w:rsid w:val="004C5EFD"/>
    <w:rsid w:val="005507DA"/>
    <w:rsid w:val="005A2C89"/>
    <w:rsid w:val="006650C4"/>
    <w:rsid w:val="00711E44"/>
    <w:rsid w:val="0074300A"/>
    <w:rsid w:val="009F418E"/>
    <w:rsid w:val="00E032DD"/>
    <w:rsid w:val="00F51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351E1"/>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F418E"/>
    <w:pPr>
      <w:keepNext/>
      <w:keepLines/>
      <w:spacing w:before="480" w:after="200" w:line="276" w:lineRule="auto"/>
      <w:outlineLvl w:val="0"/>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74300A"/>
    <w:pPr>
      <w:ind w:left="720"/>
      <w:contextualSpacing/>
    </w:pPr>
    <w:rPr>
      <w:rFonts w:asciiTheme="minorHAnsi" w:eastAsiaTheme="minorEastAsia" w:hAnsiTheme="minorHAnsi" w:cstheme="minorBidi"/>
      <w:sz w:val="20"/>
      <w:szCs w:val="20"/>
      <w:lang w:val="en-US" w:eastAsia="zh-CN"/>
    </w:rPr>
  </w:style>
  <w:style w:type="paragraph" w:styleId="a6">
    <w:name w:val="header"/>
    <w:basedOn w:val="a"/>
    <w:link w:val="a7"/>
    <w:uiPriority w:val="99"/>
    <w:unhideWhenUsed/>
    <w:rsid w:val="0074300A"/>
    <w:pPr>
      <w:tabs>
        <w:tab w:val="center" w:pos="4677"/>
        <w:tab w:val="right" w:pos="9355"/>
      </w:tabs>
    </w:pPr>
  </w:style>
  <w:style w:type="character" w:customStyle="1" w:styleId="a7">
    <w:name w:val="Верхний колонтитул Знак"/>
    <w:basedOn w:val="a0"/>
    <w:link w:val="a6"/>
    <w:uiPriority w:val="99"/>
    <w:rsid w:val="0074300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74300A"/>
    <w:pPr>
      <w:tabs>
        <w:tab w:val="center" w:pos="4677"/>
        <w:tab w:val="right" w:pos="9355"/>
      </w:tabs>
    </w:pPr>
  </w:style>
  <w:style w:type="character" w:customStyle="1" w:styleId="a9">
    <w:name w:val="Нижний колонтитул Знак"/>
    <w:basedOn w:val="a0"/>
    <w:link w:val="a8"/>
    <w:uiPriority w:val="99"/>
    <w:rsid w:val="0074300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9F418E"/>
    <w:rPr>
      <w:rFonts w:ascii="Times New Roman" w:eastAsia="Times New Roman" w:hAnsi="Times New Roman" w:cs="Times New Roman"/>
      <w:lang w:val="en-US"/>
    </w:rPr>
  </w:style>
  <w:style w:type="paragraph" w:styleId="aa">
    <w:name w:val="Body Text"/>
    <w:basedOn w:val="a"/>
    <w:link w:val="11"/>
    <w:uiPriority w:val="99"/>
    <w:qFormat/>
    <w:rsid w:val="009F418E"/>
    <w:pPr>
      <w:widowControl w:val="0"/>
      <w:shd w:val="clear" w:color="auto" w:fill="FFFFFF"/>
      <w:spacing w:line="314" w:lineRule="auto"/>
      <w:ind w:firstLine="400"/>
    </w:pPr>
    <w:rPr>
      <w:rFonts w:ascii="Arial" w:eastAsiaTheme="minorHAnsi" w:hAnsi="Arial" w:cs="Arial"/>
      <w:b/>
      <w:bCs/>
      <w:sz w:val="16"/>
      <w:szCs w:val="16"/>
      <w:lang w:eastAsia="en-US"/>
    </w:rPr>
  </w:style>
  <w:style w:type="character" w:customStyle="1" w:styleId="ab">
    <w:name w:val="Основной текст Знак"/>
    <w:basedOn w:val="a0"/>
    <w:uiPriority w:val="99"/>
    <w:semiHidden/>
    <w:rsid w:val="009F418E"/>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qFormat/>
    <w:locked/>
    <w:rsid w:val="009F418E"/>
    <w:rPr>
      <w:rFonts w:eastAsiaTheme="minorEastAsia"/>
      <w:sz w:val="20"/>
      <w:szCs w:val="20"/>
      <w:lang w:val="en-US" w:eastAsia="zh-CN"/>
    </w:rPr>
  </w:style>
  <w:style w:type="character" w:customStyle="1" w:styleId="11">
    <w:name w:val="Основной текст Знак1"/>
    <w:basedOn w:val="a0"/>
    <w:link w:val="aa"/>
    <w:uiPriority w:val="99"/>
    <w:qFormat/>
    <w:locked/>
    <w:rsid w:val="009F418E"/>
    <w:rPr>
      <w:rFonts w:ascii="Arial" w:hAnsi="Arial" w:cs="Arial"/>
      <w:b/>
      <w:bCs/>
      <w:sz w:val="16"/>
      <w:szCs w:val="16"/>
      <w:shd w:val="clear" w:color="auto" w:fill="FFFFFF"/>
    </w:rPr>
  </w:style>
  <w:style w:type="character" w:customStyle="1" w:styleId="ezkurwreuab5ozgtqnkl">
    <w:name w:val="ezkurwreuab5ozgtqnkl"/>
    <w:basedOn w:val="a0"/>
    <w:rsid w:val="009F41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conomy.gov.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18</Pages>
  <Words>5201</Words>
  <Characters>29652</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Шамет Аюпбек</cp:lastModifiedBy>
  <cp:revision>7</cp:revision>
  <dcterms:created xsi:type="dcterms:W3CDTF">2019-11-25T11:44:00Z</dcterms:created>
  <dcterms:modified xsi:type="dcterms:W3CDTF">2025-04-07T04:14:00Z</dcterms:modified>
</cp:coreProperties>
</file>